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5482D" w14:textId="4FB3B86A" w:rsidR="0065335E" w:rsidRPr="0065335E" w:rsidRDefault="00DC08DA" w:rsidP="0065335E">
      <w:pPr>
        <w:keepNext/>
        <w:keepLines/>
        <w:spacing w:before="480" w:after="120" w:line="240" w:lineRule="auto"/>
        <w:outlineLvl w:val="1"/>
        <w:rPr>
          <w:rFonts w:ascii="Arial" w:eastAsia="Times New Roman" w:hAnsi="Arial" w:cs="Times New Roman"/>
          <w:bCs/>
          <w:color w:val="00AF41"/>
          <w:sz w:val="36"/>
          <w:szCs w:val="26"/>
        </w:rPr>
      </w:pPr>
      <w:r>
        <w:rPr>
          <w:rFonts w:ascii="Arial" w:eastAsia="Times New Roman" w:hAnsi="Arial" w:cs="Times New Roman"/>
          <w:bCs/>
          <w:color w:val="00AF41"/>
          <w:sz w:val="36"/>
          <w:szCs w:val="26"/>
        </w:rPr>
        <w:t>Response template for e-mail and postal returns</w:t>
      </w:r>
    </w:p>
    <w:p w14:paraId="0BAEDAB7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  <w:u w:val="single"/>
        </w:rPr>
      </w:pPr>
    </w:p>
    <w:p w14:paraId="4E095554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  <w:u w:val="single"/>
        </w:rPr>
      </w:pPr>
      <w:r w:rsidRPr="0065335E">
        <w:rPr>
          <w:rFonts w:ascii="Arial" w:eastAsia="Calibri" w:hAnsi="Arial" w:cs="Times New Roman"/>
          <w:b/>
          <w:bCs/>
          <w:sz w:val="24"/>
          <w:u w:val="single"/>
        </w:rPr>
        <w:t>About you</w:t>
      </w:r>
    </w:p>
    <w:p w14:paraId="571B4FDB" w14:textId="762CA0FE" w:rsidR="0065335E" w:rsidRPr="0065335E" w:rsidRDefault="00E41BBD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  <w:r>
        <w:rPr>
          <w:rFonts w:ascii="Arial" w:eastAsia="Calibri" w:hAnsi="Arial" w:cs="Times New Roman"/>
          <w:b/>
          <w:bCs/>
          <w:sz w:val="24"/>
        </w:rPr>
        <w:t>1.</w:t>
      </w:r>
      <w:r w:rsidR="0065335E" w:rsidRPr="0065335E">
        <w:rPr>
          <w:rFonts w:ascii="Arial" w:eastAsia="Calibri" w:hAnsi="Arial" w:cs="Times New Roman"/>
          <w:b/>
          <w:bCs/>
          <w:sz w:val="24"/>
        </w:rPr>
        <w:t xml:space="preserve"> What is your name?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41BC5683" w14:textId="77777777" w:rsidTr="00DB2A6E">
        <w:tc>
          <w:tcPr>
            <w:tcW w:w="9016" w:type="dxa"/>
          </w:tcPr>
          <w:p w14:paraId="4DD36451" w14:textId="77777777" w:rsidR="0065335E" w:rsidRPr="0065335E" w:rsidRDefault="0065335E" w:rsidP="0065335E">
            <w:pPr>
              <w:spacing w:before="240" w:after="120" w:line="276" w:lineRule="auto"/>
              <w:rPr>
                <w:b/>
                <w:bCs/>
                <w:sz w:val="24"/>
              </w:rPr>
            </w:pPr>
          </w:p>
        </w:tc>
      </w:tr>
    </w:tbl>
    <w:p w14:paraId="714FA652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</w:p>
    <w:p w14:paraId="17AC839D" w14:textId="2D521D57" w:rsidR="0065335E" w:rsidRPr="0065335E" w:rsidRDefault="00E41BBD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  <w:r>
        <w:rPr>
          <w:rFonts w:ascii="Arial" w:eastAsia="Calibri" w:hAnsi="Arial" w:cs="Times New Roman"/>
          <w:b/>
          <w:bCs/>
          <w:sz w:val="24"/>
        </w:rPr>
        <w:t xml:space="preserve">2. </w:t>
      </w:r>
      <w:r w:rsidR="0065335E" w:rsidRPr="0065335E">
        <w:rPr>
          <w:rFonts w:ascii="Arial" w:eastAsia="Calibri" w:hAnsi="Arial" w:cs="Times New Roman"/>
          <w:b/>
          <w:bCs/>
          <w:sz w:val="24"/>
        </w:rPr>
        <w:t>What is your email address?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0A42C6EB" w14:textId="77777777" w:rsidTr="00DB2A6E">
        <w:tc>
          <w:tcPr>
            <w:tcW w:w="9016" w:type="dxa"/>
          </w:tcPr>
          <w:p w14:paraId="5041E032" w14:textId="77777777" w:rsidR="0065335E" w:rsidRPr="0065335E" w:rsidRDefault="0065335E" w:rsidP="0065335E">
            <w:pPr>
              <w:spacing w:before="240" w:after="120" w:line="276" w:lineRule="auto"/>
              <w:rPr>
                <w:b/>
                <w:bCs/>
                <w:sz w:val="24"/>
              </w:rPr>
            </w:pPr>
          </w:p>
        </w:tc>
      </w:tr>
    </w:tbl>
    <w:p w14:paraId="7383EED2" w14:textId="31D0FC6D" w:rsidR="0065335E" w:rsidRPr="0065335E" w:rsidRDefault="00E41BBD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  <w:r>
        <w:rPr>
          <w:rFonts w:ascii="Arial" w:eastAsia="Calibri" w:hAnsi="Arial" w:cs="Times New Roman"/>
          <w:b/>
          <w:bCs/>
          <w:sz w:val="24"/>
        </w:rPr>
        <w:t>3.</w:t>
      </w:r>
      <w:r w:rsidR="0065335E" w:rsidRPr="0065335E">
        <w:rPr>
          <w:rFonts w:ascii="Arial" w:eastAsia="Calibri" w:hAnsi="Arial" w:cs="Times New Roman"/>
          <w:b/>
          <w:bCs/>
          <w:sz w:val="24"/>
        </w:rPr>
        <w:t xml:space="preserve"> Would you like </w:t>
      </w:r>
      <w:r w:rsidR="00DC08DA">
        <w:rPr>
          <w:rFonts w:ascii="Arial" w:eastAsia="Calibri" w:hAnsi="Arial" w:cs="Times New Roman"/>
          <w:b/>
          <w:bCs/>
          <w:sz w:val="24"/>
        </w:rPr>
        <w:t xml:space="preserve">anything in </w:t>
      </w:r>
      <w:r w:rsidR="0065335E" w:rsidRPr="0065335E">
        <w:rPr>
          <w:rFonts w:ascii="Arial" w:eastAsia="Calibri" w:hAnsi="Arial" w:cs="Times New Roman"/>
          <w:b/>
          <w:bCs/>
          <w:sz w:val="24"/>
        </w:rPr>
        <w:t>your response to be confidential?</w:t>
      </w:r>
    </w:p>
    <w:p w14:paraId="276DD41E" w14:textId="498791E9" w:rsidR="0065335E" w:rsidRPr="00DC08DA" w:rsidRDefault="0065335E" w:rsidP="00DC08DA">
      <w:pPr>
        <w:pStyle w:val="ListParagraph"/>
        <w:numPr>
          <w:ilvl w:val="0"/>
          <w:numId w:val="7"/>
        </w:numPr>
        <w:ind w:left="360"/>
        <w:rPr>
          <w:bCs/>
        </w:rPr>
      </w:pPr>
      <w:r w:rsidRPr="00DC08DA">
        <w:rPr>
          <w:bCs/>
        </w:rPr>
        <w:t xml:space="preserve">No </w:t>
      </w:r>
      <w:r w:rsidRPr="0065335E">
        <w:sym w:font="Wingdings" w:char="F06F"/>
      </w:r>
    </w:p>
    <w:p w14:paraId="3B6F570B" w14:textId="42E81E75" w:rsidR="0065335E" w:rsidRPr="0065335E" w:rsidRDefault="0065335E" w:rsidP="00DC08DA">
      <w:pPr>
        <w:pStyle w:val="ListParagraph"/>
        <w:numPr>
          <w:ilvl w:val="0"/>
          <w:numId w:val="7"/>
        </w:numPr>
        <w:ind w:left="360"/>
        <w:rPr>
          <w:bCs/>
        </w:rPr>
      </w:pPr>
      <w:r w:rsidRPr="0065335E">
        <w:rPr>
          <w:bCs/>
        </w:rPr>
        <w:t xml:space="preserve">Yes </w:t>
      </w:r>
      <w:r w:rsidRPr="0065335E">
        <w:rPr>
          <w:bCs/>
        </w:rPr>
        <w:sym w:font="Wingdings" w:char="F06F"/>
      </w:r>
    </w:p>
    <w:p w14:paraId="396B1A29" w14:textId="0A8D5C06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Cs/>
          <w:sz w:val="24"/>
          <w:lang w:val="en"/>
        </w:rPr>
      </w:pPr>
      <w:r w:rsidRPr="0065335E">
        <w:rPr>
          <w:rFonts w:ascii="Arial" w:eastAsia="Calibri" w:hAnsi="Arial" w:cs="Times New Roman"/>
          <w:bCs/>
          <w:sz w:val="24"/>
          <w:lang w:val="en"/>
        </w:rPr>
        <w:t xml:space="preserve">If you answered Yes to this question please give </w:t>
      </w:r>
      <w:r w:rsidR="00DC08DA">
        <w:rPr>
          <w:rFonts w:ascii="Arial" w:eastAsia="Calibri" w:hAnsi="Arial" w:cs="Times New Roman"/>
          <w:bCs/>
          <w:sz w:val="24"/>
          <w:lang w:val="en"/>
        </w:rPr>
        <w:t>the</w:t>
      </w:r>
      <w:r w:rsidRPr="0065335E">
        <w:rPr>
          <w:rFonts w:ascii="Arial" w:eastAsia="Calibri" w:hAnsi="Arial" w:cs="Times New Roman"/>
          <w:bCs/>
          <w:sz w:val="24"/>
          <w:lang w:val="en"/>
        </w:rPr>
        <w:t xml:space="preserve"> reason</w:t>
      </w:r>
      <w:r w:rsidR="00DC08DA">
        <w:rPr>
          <w:rFonts w:ascii="Arial" w:eastAsia="Calibri" w:hAnsi="Arial" w:cs="Times New Roman"/>
          <w:bCs/>
          <w:sz w:val="24"/>
          <w:lang w:val="en"/>
        </w:rPr>
        <w:t xml:space="preserve"> why you are requesting anything within your response be confidential</w:t>
      </w:r>
      <w:r w:rsidRPr="0065335E">
        <w:rPr>
          <w:rFonts w:ascii="Arial" w:eastAsia="Calibri" w:hAnsi="Arial" w:cs="Times New Roman"/>
          <w:bCs/>
          <w:sz w:val="24"/>
          <w:lang w:val="e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50ECE3E1" w14:textId="77777777" w:rsidTr="00DB2A6E">
        <w:trPr>
          <w:trHeight w:val="1317"/>
        </w:trPr>
        <w:tc>
          <w:tcPr>
            <w:tcW w:w="9016" w:type="dxa"/>
          </w:tcPr>
          <w:p w14:paraId="5CD77694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35149AF7" w14:textId="34802D1C" w:rsidR="0065335E" w:rsidRPr="0065335E" w:rsidRDefault="00E41BBD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  <w:r>
        <w:rPr>
          <w:rFonts w:ascii="Arial" w:eastAsia="Calibri" w:hAnsi="Arial" w:cs="Times New Roman"/>
          <w:b/>
          <w:bCs/>
          <w:sz w:val="24"/>
        </w:rPr>
        <w:t>4.</w:t>
      </w:r>
      <w:r w:rsidR="0065335E" w:rsidRPr="0065335E">
        <w:rPr>
          <w:rFonts w:ascii="Arial" w:eastAsia="Calibri" w:hAnsi="Arial" w:cs="Times New Roman"/>
          <w:b/>
          <w:bCs/>
          <w:sz w:val="24"/>
        </w:rPr>
        <w:t xml:space="preserve"> Are you responding as or on behalf of:</w:t>
      </w:r>
    </w:p>
    <w:p w14:paraId="7289C5C0" w14:textId="5FCDF3E6" w:rsidR="0065335E" w:rsidRPr="00DC08DA" w:rsidRDefault="0065335E" w:rsidP="00DC08DA">
      <w:pPr>
        <w:pStyle w:val="ListParagraph"/>
        <w:numPr>
          <w:ilvl w:val="0"/>
          <w:numId w:val="8"/>
        </w:numPr>
        <w:ind w:left="360"/>
        <w:rPr>
          <w:bCs/>
        </w:rPr>
      </w:pPr>
      <w:r w:rsidRPr="00DC08DA">
        <w:rPr>
          <w:bCs/>
        </w:rPr>
        <w:t>an individual</w:t>
      </w:r>
    </w:p>
    <w:p w14:paraId="2A7456A7" w14:textId="206B6CC8" w:rsidR="0065335E" w:rsidRPr="00DC08DA" w:rsidRDefault="0065335E" w:rsidP="00DC08DA">
      <w:pPr>
        <w:pStyle w:val="ListParagraph"/>
        <w:numPr>
          <w:ilvl w:val="0"/>
          <w:numId w:val="8"/>
        </w:numPr>
        <w:ind w:left="360"/>
        <w:rPr>
          <w:bCs/>
        </w:rPr>
      </w:pPr>
      <w:r w:rsidRPr="00DC08DA">
        <w:rPr>
          <w:bCs/>
        </w:rPr>
        <w:t>a local authority</w:t>
      </w:r>
    </w:p>
    <w:p w14:paraId="4C2D20E7" w14:textId="4717E160" w:rsidR="0065335E" w:rsidRPr="00DC08DA" w:rsidRDefault="0065335E" w:rsidP="00DC08DA">
      <w:pPr>
        <w:pStyle w:val="ListParagraph"/>
        <w:numPr>
          <w:ilvl w:val="0"/>
          <w:numId w:val="8"/>
        </w:numPr>
        <w:ind w:left="360"/>
        <w:rPr>
          <w:bCs/>
        </w:rPr>
      </w:pPr>
      <w:r w:rsidRPr="00DC08DA">
        <w:rPr>
          <w:bCs/>
        </w:rPr>
        <w:t>a business</w:t>
      </w:r>
    </w:p>
    <w:p w14:paraId="1097D1D5" w14:textId="72B6E2A3" w:rsidR="00DC08DA" w:rsidRPr="00DC08DA" w:rsidRDefault="00DC08DA" w:rsidP="00DC08DA">
      <w:pPr>
        <w:pStyle w:val="ListParagraph"/>
        <w:numPr>
          <w:ilvl w:val="0"/>
          <w:numId w:val="8"/>
        </w:numPr>
        <w:ind w:left="360"/>
        <w:rPr>
          <w:bCs/>
        </w:rPr>
      </w:pPr>
      <w:r w:rsidRPr="00DC08DA">
        <w:rPr>
          <w:bCs/>
        </w:rPr>
        <w:t>a trade association</w:t>
      </w:r>
    </w:p>
    <w:p w14:paraId="13CC0AFE" w14:textId="77777777" w:rsidR="00DC08DA" w:rsidRDefault="00DC08DA" w:rsidP="00DC08DA">
      <w:pPr>
        <w:pStyle w:val="ListParagraph"/>
        <w:numPr>
          <w:ilvl w:val="0"/>
          <w:numId w:val="8"/>
        </w:numPr>
        <w:ind w:left="360"/>
        <w:rPr>
          <w:bCs/>
        </w:rPr>
      </w:pPr>
      <w:r>
        <w:rPr>
          <w:bCs/>
        </w:rPr>
        <w:t>a professional body</w:t>
      </w:r>
    </w:p>
    <w:p w14:paraId="29E5EB24" w14:textId="77777777" w:rsidR="00DC08DA" w:rsidRDefault="00DC08DA" w:rsidP="00DC08DA">
      <w:pPr>
        <w:pStyle w:val="ListParagraph"/>
        <w:numPr>
          <w:ilvl w:val="0"/>
          <w:numId w:val="8"/>
        </w:numPr>
        <w:ind w:left="360"/>
        <w:rPr>
          <w:bCs/>
        </w:rPr>
      </w:pPr>
      <w:r>
        <w:rPr>
          <w:bCs/>
        </w:rPr>
        <w:t>an NGO</w:t>
      </w:r>
    </w:p>
    <w:p w14:paraId="1AB0A418" w14:textId="77777777" w:rsidR="00DC08DA" w:rsidRDefault="00DC08DA" w:rsidP="00DC08DA">
      <w:pPr>
        <w:pStyle w:val="ListParagraph"/>
        <w:numPr>
          <w:ilvl w:val="0"/>
          <w:numId w:val="8"/>
        </w:numPr>
        <w:ind w:left="360"/>
        <w:rPr>
          <w:bCs/>
        </w:rPr>
      </w:pPr>
      <w:r>
        <w:rPr>
          <w:bCs/>
        </w:rPr>
        <w:t>a consultant</w:t>
      </w:r>
    </w:p>
    <w:p w14:paraId="7A542EC2" w14:textId="1DD2B3A4" w:rsidR="0065335E" w:rsidRPr="00DC08DA" w:rsidRDefault="00DC08DA" w:rsidP="00DC08DA">
      <w:pPr>
        <w:pStyle w:val="ListParagraph"/>
        <w:numPr>
          <w:ilvl w:val="0"/>
          <w:numId w:val="8"/>
        </w:numPr>
        <w:ind w:left="360"/>
        <w:rPr>
          <w:bCs/>
        </w:rPr>
      </w:pPr>
      <w:r>
        <w:rPr>
          <w:bCs/>
        </w:rPr>
        <w:t>another type of organisation</w:t>
      </w:r>
      <w:r w:rsidRPr="00DC08DA">
        <w:rPr>
          <w:bCs/>
        </w:rPr>
        <w:t xml:space="preserve"> </w:t>
      </w:r>
      <w:r w:rsidR="0065335E" w:rsidRPr="00DC08DA">
        <w:rPr>
          <w:bCs/>
        </w:rPr>
        <w:t xml:space="preserve"> </w:t>
      </w:r>
    </w:p>
    <w:p w14:paraId="0A92B773" w14:textId="46D435B0" w:rsidR="0065335E" w:rsidRPr="0065335E" w:rsidRDefault="00DC08DA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>If you answered h.</w:t>
      </w:r>
      <w:r w:rsidR="0065335E" w:rsidRPr="0065335E">
        <w:rPr>
          <w:rFonts w:ascii="Arial" w:eastAsia="Calibri" w:hAnsi="Arial" w:cs="Times New Roman"/>
          <w:sz w:val="24"/>
        </w:rPr>
        <w:t xml:space="preserve">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0DCE5083" w14:textId="77777777" w:rsidTr="00DB2A6E">
        <w:trPr>
          <w:trHeight w:val="1317"/>
        </w:trPr>
        <w:tc>
          <w:tcPr>
            <w:tcW w:w="9016" w:type="dxa"/>
          </w:tcPr>
          <w:p w14:paraId="39946AB4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3EF37241" w14:textId="77777777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1C72F817" w14:textId="657B4EE8" w:rsidR="0065335E" w:rsidRPr="0065335E" w:rsidRDefault="00E41BBD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>
        <w:rPr>
          <w:rFonts w:ascii="Arial" w:eastAsia="Calibri" w:hAnsi="Arial" w:cs="Times New Roman"/>
          <w:b/>
          <w:sz w:val="24"/>
        </w:rPr>
        <w:t>5.</w:t>
      </w:r>
      <w:r w:rsidR="0065335E" w:rsidRPr="0065335E">
        <w:rPr>
          <w:rFonts w:ascii="Arial" w:eastAsia="Calibri" w:hAnsi="Arial" w:cs="Times New Roman"/>
          <w:b/>
          <w:sz w:val="24"/>
        </w:rPr>
        <w:t xml:space="preserve"> If you are replying as an individual, do you:</w:t>
      </w:r>
    </w:p>
    <w:p w14:paraId="01A440FB" w14:textId="3CDF4BD9" w:rsidR="0065335E" w:rsidRDefault="0065335E" w:rsidP="002D1FA0">
      <w:pPr>
        <w:pStyle w:val="ListParagraph"/>
        <w:numPr>
          <w:ilvl w:val="0"/>
          <w:numId w:val="9"/>
        </w:numPr>
        <w:ind w:left="360"/>
        <w:rPr>
          <w:bCs/>
        </w:rPr>
      </w:pPr>
      <w:r w:rsidRPr="002D1FA0">
        <w:rPr>
          <w:bCs/>
        </w:rPr>
        <w:t>run your own waste business</w:t>
      </w:r>
    </w:p>
    <w:p w14:paraId="7F3F5CFD" w14:textId="363CBB2E" w:rsidR="002D1FA0" w:rsidRPr="002D1FA0" w:rsidRDefault="002D1FA0" w:rsidP="002D1FA0">
      <w:pPr>
        <w:pStyle w:val="ListParagraph"/>
        <w:numPr>
          <w:ilvl w:val="0"/>
          <w:numId w:val="9"/>
        </w:numPr>
        <w:ind w:left="360"/>
        <w:rPr>
          <w:bCs/>
        </w:rPr>
      </w:pPr>
      <w:r w:rsidRPr="0065335E">
        <w:t>work for a business or organisation in the waste sector</w:t>
      </w:r>
    </w:p>
    <w:p w14:paraId="2BC50CC8" w14:textId="7680ADA0" w:rsidR="0065335E" w:rsidRPr="002D1FA0" w:rsidRDefault="002D1FA0" w:rsidP="0065335E">
      <w:pPr>
        <w:pStyle w:val="ListParagraph"/>
        <w:numPr>
          <w:ilvl w:val="0"/>
          <w:numId w:val="9"/>
        </w:numPr>
        <w:ind w:left="360"/>
        <w:rPr>
          <w:bCs/>
        </w:rPr>
      </w:pPr>
      <w:r>
        <w:t>neither of the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1B95A78D" w14:textId="77777777" w:rsidTr="00DB2A6E">
        <w:trPr>
          <w:trHeight w:val="1317"/>
        </w:trPr>
        <w:tc>
          <w:tcPr>
            <w:tcW w:w="9016" w:type="dxa"/>
          </w:tcPr>
          <w:p w14:paraId="41880E34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77910D1D" w14:textId="4AC38548" w:rsidR="0065335E" w:rsidRDefault="00E41BBD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>
        <w:rPr>
          <w:rFonts w:ascii="Arial" w:eastAsia="Calibri" w:hAnsi="Arial" w:cs="Times New Roman"/>
          <w:b/>
          <w:sz w:val="24"/>
        </w:rPr>
        <w:t xml:space="preserve">6. </w:t>
      </w:r>
      <w:r w:rsidRPr="00E41BBD">
        <w:rPr>
          <w:rFonts w:ascii="Arial" w:eastAsia="Calibri" w:hAnsi="Arial" w:cs="Times New Roman"/>
          <w:b/>
          <w:sz w:val="24"/>
        </w:rPr>
        <w:t>If you are not replying as an individual, what is your business or organisation?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1BBD" w:rsidRPr="0065335E" w14:paraId="00A2BE2E" w14:textId="77777777" w:rsidTr="00790F77">
        <w:trPr>
          <w:trHeight w:val="1317"/>
        </w:trPr>
        <w:tc>
          <w:tcPr>
            <w:tcW w:w="9016" w:type="dxa"/>
          </w:tcPr>
          <w:p w14:paraId="6DCD8636" w14:textId="77777777" w:rsidR="00E41BBD" w:rsidRPr="0065335E" w:rsidRDefault="00E41BBD" w:rsidP="00790F77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12B1072D" w14:textId="014086D4" w:rsidR="0065335E" w:rsidRPr="0065335E" w:rsidRDefault="00E41BBD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>
        <w:rPr>
          <w:rFonts w:ascii="Arial" w:eastAsia="Calibri" w:hAnsi="Arial" w:cs="Times New Roman"/>
          <w:b/>
          <w:sz w:val="24"/>
        </w:rPr>
        <w:t>7.</w:t>
      </w:r>
      <w:r w:rsidR="0065335E" w:rsidRPr="0065335E">
        <w:rPr>
          <w:rFonts w:ascii="Arial" w:eastAsia="Calibri" w:hAnsi="Arial" w:cs="Times New Roman"/>
          <w:b/>
          <w:sz w:val="24"/>
        </w:rPr>
        <w:t xml:space="preserve"> If you are </w:t>
      </w:r>
      <w:r w:rsidR="002D1FA0">
        <w:rPr>
          <w:rFonts w:ascii="Arial" w:eastAsia="Calibri" w:hAnsi="Arial" w:cs="Times New Roman"/>
          <w:b/>
          <w:sz w:val="24"/>
        </w:rPr>
        <w:t>responding as a business or part</w:t>
      </w:r>
      <w:r w:rsidR="0065335E" w:rsidRPr="0065335E">
        <w:rPr>
          <w:rFonts w:ascii="Arial" w:eastAsia="Calibri" w:hAnsi="Arial" w:cs="Times New Roman"/>
          <w:b/>
          <w:sz w:val="24"/>
        </w:rPr>
        <w:t xml:space="preserve"> of an organisation, </w:t>
      </w:r>
      <w:r w:rsidR="002D1FA0">
        <w:rPr>
          <w:rFonts w:ascii="Arial" w:eastAsia="Calibri" w:hAnsi="Arial" w:cs="Times New Roman"/>
          <w:b/>
          <w:sz w:val="24"/>
        </w:rPr>
        <w:t>where i</w:t>
      </w:r>
      <w:r w:rsidR="0065335E" w:rsidRPr="0065335E">
        <w:rPr>
          <w:rFonts w:ascii="Arial" w:eastAsia="Calibri" w:hAnsi="Arial" w:cs="Times New Roman"/>
          <w:b/>
          <w:sz w:val="24"/>
        </w:rPr>
        <w:t>s</w:t>
      </w:r>
      <w:r w:rsidR="002D1FA0">
        <w:rPr>
          <w:rFonts w:ascii="Arial" w:eastAsia="Calibri" w:hAnsi="Arial" w:cs="Times New Roman"/>
          <w:b/>
          <w:sz w:val="24"/>
        </w:rPr>
        <w:t xml:space="preserve"> it established, or if you are responding as a householder, where do you live?</w:t>
      </w:r>
    </w:p>
    <w:p w14:paraId="0D78448C" w14:textId="4BC4739D" w:rsidR="002D1FA0" w:rsidRPr="002D1FA0" w:rsidRDefault="002D1FA0" w:rsidP="002D1FA0">
      <w:pPr>
        <w:pStyle w:val="ListParagraph"/>
        <w:numPr>
          <w:ilvl w:val="0"/>
          <w:numId w:val="10"/>
        </w:numPr>
        <w:ind w:left="360"/>
        <w:rPr>
          <w:bCs/>
        </w:rPr>
      </w:pPr>
      <w:r w:rsidRPr="002D1FA0">
        <w:rPr>
          <w:bCs/>
        </w:rPr>
        <w:t>England</w:t>
      </w:r>
    </w:p>
    <w:p w14:paraId="0ABE90C4" w14:textId="2456A04D" w:rsidR="002D1FA0" w:rsidRDefault="002D1FA0" w:rsidP="002D1FA0">
      <w:pPr>
        <w:pStyle w:val="ListParagraph"/>
        <w:numPr>
          <w:ilvl w:val="0"/>
          <w:numId w:val="10"/>
        </w:numPr>
        <w:ind w:left="360"/>
        <w:rPr>
          <w:bCs/>
        </w:rPr>
      </w:pPr>
      <w:r w:rsidRPr="002D1FA0">
        <w:rPr>
          <w:bCs/>
        </w:rPr>
        <w:t>Wales</w:t>
      </w:r>
    </w:p>
    <w:p w14:paraId="23811DBA" w14:textId="2B5E3094" w:rsidR="00E41BBD" w:rsidRPr="002D1FA0" w:rsidRDefault="00E41BBD" w:rsidP="002D1FA0">
      <w:pPr>
        <w:pStyle w:val="ListParagraph"/>
        <w:numPr>
          <w:ilvl w:val="0"/>
          <w:numId w:val="10"/>
        </w:numPr>
        <w:ind w:left="360"/>
        <w:rPr>
          <w:bCs/>
        </w:rPr>
      </w:pPr>
      <w:r>
        <w:rPr>
          <w:bCs/>
        </w:rPr>
        <w:t>England and Wales</w:t>
      </w:r>
    </w:p>
    <w:p w14:paraId="36E5AE25" w14:textId="6148F956" w:rsidR="002D1FA0" w:rsidRPr="002D1FA0" w:rsidRDefault="002D1FA0" w:rsidP="002D1FA0">
      <w:pPr>
        <w:pStyle w:val="ListParagraph"/>
        <w:numPr>
          <w:ilvl w:val="0"/>
          <w:numId w:val="10"/>
        </w:numPr>
        <w:ind w:left="360"/>
        <w:rPr>
          <w:bCs/>
        </w:rPr>
      </w:pPr>
      <w:r w:rsidRPr="002D1FA0">
        <w:rPr>
          <w:bCs/>
        </w:rPr>
        <w:t>Located elsewhere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4C438757" w14:textId="77777777" w:rsidTr="00DB2A6E">
        <w:trPr>
          <w:trHeight w:val="1317"/>
        </w:trPr>
        <w:tc>
          <w:tcPr>
            <w:tcW w:w="9016" w:type="dxa"/>
          </w:tcPr>
          <w:p w14:paraId="655D6DA0" w14:textId="77777777" w:rsidR="0065335E" w:rsidRP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1649FCCE" w14:textId="1C9DF32E" w:rsidR="002D1FA0" w:rsidRDefault="002D1FA0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>
        <w:rPr>
          <w:rFonts w:ascii="Arial" w:eastAsia="Calibri" w:hAnsi="Arial" w:cs="Times New Roman"/>
          <w:b/>
          <w:sz w:val="24"/>
        </w:rPr>
        <w:br w:type="page"/>
      </w:r>
    </w:p>
    <w:p w14:paraId="08568FB0" w14:textId="5C57611E" w:rsidR="0065335E" w:rsidRPr="0065335E" w:rsidRDefault="0065335E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  <w:u w:val="single"/>
        </w:rPr>
      </w:pPr>
      <w:r w:rsidRPr="0065335E">
        <w:rPr>
          <w:rFonts w:ascii="Arial" w:eastAsia="Calibri" w:hAnsi="Arial" w:cs="Times New Roman"/>
          <w:b/>
          <w:sz w:val="24"/>
          <w:u w:val="single"/>
        </w:rPr>
        <w:lastRenderedPageBreak/>
        <w:t>Part A</w:t>
      </w:r>
      <w:r w:rsidR="002D1FA0">
        <w:rPr>
          <w:rFonts w:ascii="Arial" w:eastAsia="Calibri" w:hAnsi="Arial" w:cs="Times New Roman"/>
          <w:b/>
          <w:sz w:val="24"/>
          <w:u w:val="single"/>
        </w:rPr>
        <w:t>: Guidance for householders</w:t>
      </w:r>
    </w:p>
    <w:p w14:paraId="60C17A49" w14:textId="5D486C56" w:rsidR="002D1FA0" w:rsidRDefault="002D1FA0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2D1FA0">
        <w:rPr>
          <w:rFonts w:ascii="Arial" w:eastAsia="Calibri" w:hAnsi="Arial" w:cs="Times New Roman"/>
          <w:b/>
          <w:sz w:val="24"/>
        </w:rPr>
        <w:t>Q</w:t>
      </w:r>
      <w:r w:rsidR="00E41BBD">
        <w:rPr>
          <w:rFonts w:ascii="Arial" w:eastAsia="Calibri" w:hAnsi="Arial" w:cs="Times New Roman"/>
          <w:b/>
          <w:sz w:val="24"/>
        </w:rPr>
        <w:t>8</w:t>
      </w:r>
      <w:r w:rsidRPr="002D1FA0">
        <w:rPr>
          <w:rFonts w:ascii="Arial" w:eastAsia="Calibri" w:hAnsi="Arial" w:cs="Times New Roman"/>
          <w:b/>
          <w:sz w:val="24"/>
        </w:rPr>
        <w:t>. Does the guidance clearly set out the duty of care requirements for householders?</w:t>
      </w:r>
    </w:p>
    <w:p w14:paraId="6A647D52" w14:textId="250A0233" w:rsidR="0065335E" w:rsidRPr="00C736C9" w:rsidRDefault="0065335E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="001C19C0" w:rsidRPr="0065335E">
        <w:rPr>
          <w:rFonts w:ascii="Arial" w:eastAsia="Calibri" w:hAnsi="Arial" w:cs="Times New Roman"/>
          <w:sz w:val="24"/>
        </w:rPr>
        <w:sym w:font="Wingdings" w:char="F06F"/>
      </w:r>
      <w:r w:rsidR="001C19C0">
        <w:rPr>
          <w:rFonts w:ascii="Arial" w:eastAsia="Calibri" w:hAnsi="Arial" w:cs="Times New Roman"/>
          <w:sz w:val="24"/>
        </w:rPr>
        <w:t xml:space="preserve"> </w:t>
      </w:r>
      <w:proofErr w:type="spellStart"/>
      <w:r w:rsidR="001C19C0">
        <w:rPr>
          <w:rFonts w:ascii="Arial" w:eastAsia="Calibri" w:hAnsi="Arial" w:cs="Times New Roman"/>
          <w:sz w:val="24"/>
        </w:rPr>
        <w:t>Yes</w:t>
      </w:r>
      <w:proofErr w:type="spellEnd"/>
      <w:r w:rsidR="001C19C0">
        <w:rPr>
          <w:rFonts w:ascii="Arial" w:eastAsia="Calibri" w:hAnsi="Arial" w:cs="Times New Roman"/>
          <w:sz w:val="24"/>
        </w:rPr>
        <w:t xml:space="preserve"> with conditions (please specify)</w:t>
      </w:r>
      <w:r w:rsidR="001C19C0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35E" w:rsidRPr="0065335E" w14:paraId="2C655A1E" w14:textId="77777777" w:rsidTr="00DB2A6E">
        <w:trPr>
          <w:trHeight w:val="1317"/>
        </w:trPr>
        <w:tc>
          <w:tcPr>
            <w:tcW w:w="9016" w:type="dxa"/>
          </w:tcPr>
          <w:p w14:paraId="5C1515FE" w14:textId="77777777" w:rsidR="0065335E" w:rsidRDefault="0065335E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  <w:p w14:paraId="09A90209" w14:textId="77777777" w:rsidR="00C736C9" w:rsidRDefault="00C736C9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  <w:p w14:paraId="2C28983E" w14:textId="4F64C08F" w:rsidR="001C19C0" w:rsidRPr="0065335E" w:rsidRDefault="001C19C0" w:rsidP="0065335E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4A19D49E" w14:textId="77777777" w:rsidR="001C19C0" w:rsidRDefault="001C19C0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391D74FB" w14:textId="3EF02F1B" w:rsidR="002D1FA0" w:rsidRDefault="002D1FA0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2D1FA0">
        <w:rPr>
          <w:rFonts w:ascii="Arial" w:eastAsia="Calibri" w:hAnsi="Arial" w:cs="Times New Roman"/>
          <w:b/>
          <w:sz w:val="24"/>
        </w:rPr>
        <w:t>Q</w:t>
      </w:r>
      <w:r w:rsidR="00E41BBD" w:rsidRPr="00E41BBD">
        <w:rPr>
          <w:rFonts w:ascii="Arial" w:eastAsia="Calibri" w:hAnsi="Arial" w:cs="Times New Roman"/>
          <w:b/>
          <w:sz w:val="24"/>
        </w:rPr>
        <w:t>9.</w:t>
      </w:r>
      <w:r w:rsidR="00E41BBD" w:rsidRPr="00E41BBD">
        <w:rPr>
          <w:rFonts w:ascii="Arial" w:eastAsia="Calibri" w:hAnsi="Arial" w:cs="Times New Roman"/>
          <w:b/>
          <w:sz w:val="24"/>
        </w:rPr>
        <w:tab/>
        <w:t>Does the guidance provide sufficient detail on the reasonable steps householders should be expected to take to ensure that waste is transferred appropriately</w:t>
      </w:r>
      <w:r w:rsidR="00471FE9">
        <w:rPr>
          <w:rFonts w:ascii="Arial" w:eastAsia="Calibri" w:hAnsi="Arial" w:cs="Times New Roman"/>
          <w:b/>
          <w:sz w:val="24"/>
        </w:rPr>
        <w:t xml:space="preserve">? </w:t>
      </w:r>
    </w:p>
    <w:p w14:paraId="6D915E45" w14:textId="77777777" w:rsidR="00471FE9" w:rsidRDefault="00E41BBD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>
        <w:rPr>
          <w:rFonts w:ascii="Arial" w:eastAsia="Calibri" w:hAnsi="Arial" w:cs="Times New Roman"/>
          <w:sz w:val="24"/>
        </w:rPr>
        <w:t xml:space="preserve"> </w:t>
      </w:r>
      <w:proofErr w:type="spellStart"/>
      <w:r>
        <w:rPr>
          <w:rFonts w:ascii="Arial" w:eastAsia="Calibri" w:hAnsi="Arial" w:cs="Times New Roman"/>
          <w:sz w:val="24"/>
        </w:rPr>
        <w:t>Yes</w:t>
      </w:r>
      <w:proofErr w:type="spellEnd"/>
      <w:r>
        <w:rPr>
          <w:rFonts w:ascii="Arial" w:eastAsia="Calibri" w:hAnsi="Arial" w:cs="Times New Roman"/>
          <w:sz w:val="24"/>
        </w:rPr>
        <w:t xml:space="preserve"> with conditions (please specify)</w:t>
      </w:r>
      <w:r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 </w:t>
      </w:r>
    </w:p>
    <w:p w14:paraId="716926E0" w14:textId="7CDA6045" w:rsidR="001C19C0" w:rsidRPr="00E41BBD" w:rsidRDefault="00471FE9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471FE9">
        <w:rPr>
          <w:rFonts w:ascii="Arial" w:eastAsia="Calibri" w:hAnsi="Arial" w:cs="Times New Roman"/>
          <w:sz w:val="24"/>
        </w:rPr>
        <w:t>What other reasonable steps, if any, should be included?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19C0" w:rsidRPr="0065335E" w14:paraId="38B01DA7" w14:textId="77777777" w:rsidTr="003564F7">
        <w:trPr>
          <w:trHeight w:val="1317"/>
        </w:trPr>
        <w:tc>
          <w:tcPr>
            <w:tcW w:w="9016" w:type="dxa"/>
          </w:tcPr>
          <w:p w14:paraId="6AAD82B3" w14:textId="77777777" w:rsidR="001C19C0" w:rsidRDefault="001C19C0" w:rsidP="003564F7">
            <w:pPr>
              <w:spacing w:before="240" w:after="120" w:line="276" w:lineRule="auto"/>
              <w:rPr>
                <w:sz w:val="24"/>
                <w:lang w:val="en"/>
              </w:rPr>
            </w:pPr>
          </w:p>
          <w:p w14:paraId="2482503A" w14:textId="77777777" w:rsidR="001C19C0" w:rsidRDefault="001C19C0" w:rsidP="003564F7">
            <w:pPr>
              <w:spacing w:before="240" w:after="120" w:line="276" w:lineRule="auto"/>
              <w:rPr>
                <w:sz w:val="24"/>
                <w:lang w:val="en"/>
              </w:rPr>
            </w:pPr>
          </w:p>
          <w:p w14:paraId="1D7BFD46" w14:textId="77777777" w:rsidR="00C736C9" w:rsidRPr="0065335E" w:rsidRDefault="00C736C9" w:rsidP="003564F7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7152741B" w14:textId="77777777" w:rsidR="001C19C0" w:rsidRDefault="001C19C0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519F56A5" w14:textId="1AD2EB8E" w:rsidR="001C19C0" w:rsidRDefault="001C19C0" w:rsidP="001C19C0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>
        <w:rPr>
          <w:rFonts w:ascii="Arial" w:eastAsia="Calibri" w:hAnsi="Arial" w:cs="Times New Roman"/>
          <w:b/>
          <w:sz w:val="24"/>
        </w:rPr>
        <w:t>Q</w:t>
      </w:r>
      <w:r w:rsidR="00471FE9">
        <w:rPr>
          <w:rFonts w:ascii="Arial" w:eastAsia="Calibri" w:hAnsi="Arial" w:cs="Times New Roman"/>
          <w:b/>
          <w:sz w:val="24"/>
        </w:rPr>
        <w:t>10</w:t>
      </w:r>
      <w:r w:rsidRPr="002D1FA0">
        <w:rPr>
          <w:rFonts w:ascii="Arial" w:eastAsia="Calibri" w:hAnsi="Arial" w:cs="Times New Roman"/>
          <w:b/>
          <w:sz w:val="24"/>
        </w:rPr>
        <w:t xml:space="preserve">. Does the guidance </w:t>
      </w:r>
      <w:r>
        <w:rPr>
          <w:rFonts w:ascii="Arial" w:eastAsia="Calibri" w:hAnsi="Arial" w:cs="Times New Roman"/>
          <w:b/>
          <w:sz w:val="24"/>
        </w:rPr>
        <w:t>provide sufficient detail on how a householder can demonstrate they have met their duty of care?</w:t>
      </w:r>
      <w:r w:rsidR="00471FE9" w:rsidRPr="00471FE9">
        <w:rPr>
          <w:rFonts w:ascii="Arial" w:eastAsia="Calibri" w:hAnsi="Arial" w:cs="Times New Roman"/>
          <w:b/>
          <w:sz w:val="24"/>
        </w:rPr>
        <w:t xml:space="preserve"> </w:t>
      </w:r>
    </w:p>
    <w:p w14:paraId="1E724199" w14:textId="77777777" w:rsidR="00471FE9" w:rsidRDefault="001C19C0" w:rsidP="001C19C0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>
        <w:rPr>
          <w:rFonts w:ascii="Arial" w:eastAsia="Calibri" w:hAnsi="Arial" w:cs="Times New Roman"/>
          <w:sz w:val="24"/>
        </w:rPr>
        <w:t xml:space="preserve"> </w:t>
      </w:r>
      <w:proofErr w:type="spellStart"/>
      <w:r>
        <w:rPr>
          <w:rFonts w:ascii="Arial" w:eastAsia="Calibri" w:hAnsi="Arial" w:cs="Times New Roman"/>
          <w:sz w:val="24"/>
        </w:rPr>
        <w:t>Yes</w:t>
      </w:r>
      <w:proofErr w:type="spellEnd"/>
      <w:r>
        <w:rPr>
          <w:rFonts w:ascii="Arial" w:eastAsia="Calibri" w:hAnsi="Arial" w:cs="Times New Roman"/>
          <w:sz w:val="24"/>
        </w:rPr>
        <w:t xml:space="preserve"> with conditions (please specify)</w:t>
      </w:r>
      <w:r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 </w:t>
      </w:r>
    </w:p>
    <w:p w14:paraId="461CF8FD" w14:textId="204B4EC5" w:rsidR="001C19C0" w:rsidRPr="00471FE9" w:rsidRDefault="00471FE9" w:rsidP="001C19C0">
      <w:pPr>
        <w:spacing w:before="240" w:after="120" w:line="276" w:lineRule="auto"/>
        <w:rPr>
          <w:rFonts w:ascii="Arial" w:eastAsia="Calibri" w:hAnsi="Arial" w:cs="Times New Roman"/>
          <w:sz w:val="24"/>
          <w:lang w:val="en"/>
        </w:rPr>
      </w:pPr>
      <w:r w:rsidRPr="00471FE9">
        <w:rPr>
          <w:rFonts w:ascii="Arial" w:eastAsia="Calibri" w:hAnsi="Arial" w:cs="Times New Roman"/>
          <w:sz w:val="24"/>
          <w:lang w:val="en"/>
        </w:rPr>
        <w:t>What other reasonable means of demonstrating the householder has met their duty of care should be included, if any?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19C0" w:rsidRPr="0065335E" w14:paraId="6D92877F" w14:textId="77777777" w:rsidTr="003564F7">
        <w:trPr>
          <w:trHeight w:val="1317"/>
        </w:trPr>
        <w:tc>
          <w:tcPr>
            <w:tcW w:w="9016" w:type="dxa"/>
          </w:tcPr>
          <w:p w14:paraId="6088DB26" w14:textId="77777777" w:rsidR="001C19C0" w:rsidRDefault="001C19C0" w:rsidP="003564F7">
            <w:pPr>
              <w:spacing w:before="240" w:after="120" w:line="276" w:lineRule="auto"/>
              <w:rPr>
                <w:sz w:val="24"/>
                <w:lang w:val="en"/>
              </w:rPr>
            </w:pPr>
          </w:p>
          <w:p w14:paraId="328C7D94" w14:textId="77777777" w:rsidR="001C19C0" w:rsidRDefault="001C19C0" w:rsidP="003564F7">
            <w:pPr>
              <w:spacing w:before="240" w:after="120" w:line="276" w:lineRule="auto"/>
              <w:rPr>
                <w:sz w:val="24"/>
                <w:lang w:val="en"/>
              </w:rPr>
            </w:pPr>
          </w:p>
          <w:p w14:paraId="7D4C2774" w14:textId="77777777" w:rsidR="00C736C9" w:rsidRPr="0065335E" w:rsidRDefault="00C736C9" w:rsidP="003564F7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353DAF47" w14:textId="77777777" w:rsidR="001C19C0" w:rsidRDefault="001C19C0" w:rsidP="001C19C0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051A84F3" w14:textId="4AD4B7A3" w:rsidR="001C19C0" w:rsidRDefault="001C19C0" w:rsidP="001C19C0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>
        <w:rPr>
          <w:rFonts w:ascii="Arial" w:eastAsia="Calibri" w:hAnsi="Arial" w:cs="Times New Roman"/>
          <w:b/>
          <w:sz w:val="24"/>
        </w:rPr>
        <w:lastRenderedPageBreak/>
        <w:t>Q</w:t>
      </w:r>
      <w:r w:rsidR="00471FE9">
        <w:rPr>
          <w:rFonts w:ascii="Arial" w:eastAsia="Calibri" w:hAnsi="Arial" w:cs="Times New Roman"/>
          <w:b/>
          <w:sz w:val="24"/>
        </w:rPr>
        <w:t>11</w:t>
      </w:r>
      <w:r w:rsidRPr="002D1FA0">
        <w:rPr>
          <w:rFonts w:ascii="Arial" w:eastAsia="Calibri" w:hAnsi="Arial" w:cs="Times New Roman"/>
          <w:b/>
          <w:sz w:val="24"/>
        </w:rPr>
        <w:t xml:space="preserve">. </w:t>
      </w:r>
      <w:r>
        <w:rPr>
          <w:rFonts w:ascii="Arial" w:eastAsia="Calibri" w:hAnsi="Arial" w:cs="Times New Roman"/>
          <w:b/>
          <w:sz w:val="24"/>
        </w:rPr>
        <w:t xml:space="preserve">Is the </w:t>
      </w:r>
      <w:r w:rsidRPr="001C19C0">
        <w:rPr>
          <w:rFonts w:ascii="Arial" w:eastAsia="Calibri" w:hAnsi="Arial" w:cs="Times New Roman"/>
          <w:b/>
          <w:sz w:val="24"/>
        </w:rPr>
        <w:t>guidance clear enough on a householder's right to reject a fixed penalty notice, and to provide evidence to the local authority to deter prosecution?</w:t>
      </w:r>
    </w:p>
    <w:p w14:paraId="656B1EF0" w14:textId="77777777" w:rsidR="001C19C0" w:rsidRPr="0065335E" w:rsidRDefault="001C19C0" w:rsidP="001C19C0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>
        <w:rPr>
          <w:rFonts w:ascii="Arial" w:eastAsia="Calibri" w:hAnsi="Arial" w:cs="Times New Roman"/>
          <w:sz w:val="24"/>
        </w:rPr>
        <w:t xml:space="preserve"> </w:t>
      </w:r>
      <w:proofErr w:type="spellStart"/>
      <w:r>
        <w:rPr>
          <w:rFonts w:ascii="Arial" w:eastAsia="Calibri" w:hAnsi="Arial" w:cs="Times New Roman"/>
          <w:sz w:val="24"/>
        </w:rPr>
        <w:t>Yes</w:t>
      </w:r>
      <w:proofErr w:type="spellEnd"/>
      <w:r>
        <w:rPr>
          <w:rFonts w:ascii="Arial" w:eastAsia="Calibri" w:hAnsi="Arial" w:cs="Times New Roman"/>
          <w:sz w:val="24"/>
        </w:rPr>
        <w:t xml:space="preserve"> with conditions (please specify)</w:t>
      </w:r>
      <w:r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 </w:t>
      </w:r>
    </w:p>
    <w:p w14:paraId="598ED406" w14:textId="219221AE" w:rsidR="001C19C0" w:rsidRPr="0065335E" w:rsidRDefault="001C19C0" w:rsidP="001C19C0">
      <w:pPr>
        <w:spacing w:before="240" w:after="120" w:line="276" w:lineRule="auto"/>
        <w:rPr>
          <w:rFonts w:ascii="Arial" w:eastAsia="Calibri" w:hAnsi="Arial" w:cs="Times New Roman"/>
          <w:sz w:val="24"/>
          <w:lang w:val="en"/>
        </w:rPr>
      </w:pPr>
      <w:r w:rsidRPr="001C19C0">
        <w:rPr>
          <w:rFonts w:ascii="Arial" w:eastAsia="Calibri" w:hAnsi="Arial" w:cs="Times New Roman"/>
          <w:sz w:val="24"/>
          <w:lang w:val="en"/>
        </w:rPr>
        <w:t>Do you have any further comments on the presentation of a householder's means of challenging a fixed penalty notice?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19C0" w:rsidRPr="0065335E" w14:paraId="40168535" w14:textId="77777777" w:rsidTr="003564F7">
        <w:trPr>
          <w:trHeight w:val="1317"/>
        </w:trPr>
        <w:tc>
          <w:tcPr>
            <w:tcW w:w="9016" w:type="dxa"/>
          </w:tcPr>
          <w:p w14:paraId="5768C72A" w14:textId="77777777" w:rsidR="001C19C0" w:rsidRDefault="001C19C0" w:rsidP="003564F7">
            <w:pPr>
              <w:spacing w:before="240" w:after="120" w:line="276" w:lineRule="auto"/>
              <w:rPr>
                <w:sz w:val="24"/>
                <w:lang w:val="en"/>
              </w:rPr>
            </w:pPr>
          </w:p>
          <w:p w14:paraId="52BA63B7" w14:textId="77777777" w:rsidR="001C19C0" w:rsidRDefault="001C19C0" w:rsidP="003564F7">
            <w:pPr>
              <w:spacing w:before="240" w:after="120" w:line="276" w:lineRule="auto"/>
              <w:rPr>
                <w:sz w:val="24"/>
                <w:lang w:val="en"/>
              </w:rPr>
            </w:pPr>
          </w:p>
          <w:p w14:paraId="69AD800E" w14:textId="77777777" w:rsidR="00C736C9" w:rsidRPr="0065335E" w:rsidRDefault="00C736C9" w:rsidP="003564F7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3B012037" w14:textId="77777777" w:rsidR="001C19C0" w:rsidRDefault="001C19C0" w:rsidP="001C19C0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18D6704C" w14:textId="77777777" w:rsidR="001C19C0" w:rsidRDefault="001C19C0">
      <w:pPr>
        <w:rPr>
          <w:rFonts w:ascii="Arial" w:eastAsia="Calibri" w:hAnsi="Arial" w:cs="Times New Roman"/>
          <w:b/>
          <w:sz w:val="24"/>
        </w:rPr>
      </w:pPr>
      <w:r>
        <w:rPr>
          <w:rFonts w:ascii="Arial" w:eastAsia="Calibri" w:hAnsi="Arial" w:cs="Times New Roman"/>
          <w:b/>
          <w:sz w:val="24"/>
        </w:rPr>
        <w:br w:type="page"/>
      </w:r>
    </w:p>
    <w:p w14:paraId="016CEE2C" w14:textId="08E0CAA5" w:rsidR="001C19C0" w:rsidRPr="0065335E" w:rsidRDefault="001C19C0" w:rsidP="001C19C0">
      <w:pPr>
        <w:spacing w:before="240" w:after="120" w:line="276" w:lineRule="auto"/>
        <w:rPr>
          <w:rFonts w:ascii="Arial" w:eastAsia="Calibri" w:hAnsi="Arial" w:cs="Times New Roman"/>
          <w:b/>
          <w:sz w:val="24"/>
          <w:u w:val="single"/>
        </w:rPr>
      </w:pPr>
      <w:r w:rsidRPr="0065335E">
        <w:rPr>
          <w:rFonts w:ascii="Arial" w:eastAsia="Calibri" w:hAnsi="Arial" w:cs="Times New Roman"/>
          <w:b/>
          <w:sz w:val="24"/>
          <w:u w:val="single"/>
        </w:rPr>
        <w:lastRenderedPageBreak/>
        <w:t xml:space="preserve">Part </w:t>
      </w:r>
      <w:r>
        <w:rPr>
          <w:rFonts w:ascii="Arial" w:eastAsia="Calibri" w:hAnsi="Arial" w:cs="Times New Roman"/>
          <w:b/>
          <w:sz w:val="24"/>
          <w:u w:val="single"/>
        </w:rPr>
        <w:t>B: Guidance for local authorities</w:t>
      </w:r>
    </w:p>
    <w:p w14:paraId="4AF9B5C5" w14:textId="5E6CE811" w:rsidR="001C19C0" w:rsidRDefault="001C19C0" w:rsidP="001C19C0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>
        <w:rPr>
          <w:rFonts w:ascii="Arial" w:eastAsia="Calibri" w:hAnsi="Arial" w:cs="Times New Roman"/>
          <w:b/>
          <w:sz w:val="24"/>
        </w:rPr>
        <w:t>Q1</w:t>
      </w:r>
      <w:r w:rsidR="00471FE9">
        <w:rPr>
          <w:rFonts w:ascii="Arial" w:eastAsia="Calibri" w:hAnsi="Arial" w:cs="Times New Roman"/>
          <w:b/>
          <w:sz w:val="24"/>
        </w:rPr>
        <w:t>2</w:t>
      </w:r>
      <w:r>
        <w:rPr>
          <w:rFonts w:ascii="Arial" w:eastAsia="Calibri" w:hAnsi="Arial" w:cs="Times New Roman"/>
          <w:b/>
          <w:sz w:val="24"/>
        </w:rPr>
        <w:t xml:space="preserve">. Does the guidance </w:t>
      </w:r>
      <w:r w:rsidRPr="001C19C0">
        <w:rPr>
          <w:rFonts w:ascii="Arial" w:eastAsia="Calibri" w:hAnsi="Arial" w:cs="Times New Roman"/>
          <w:b/>
          <w:sz w:val="24"/>
        </w:rPr>
        <w:t>provide sufficient detail for local authorities to use the fixed penalty notices effectively?</w:t>
      </w:r>
    </w:p>
    <w:p w14:paraId="68BF31B6" w14:textId="77777777" w:rsidR="001C19C0" w:rsidRPr="0065335E" w:rsidRDefault="001C19C0" w:rsidP="001C19C0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>
        <w:rPr>
          <w:rFonts w:ascii="Arial" w:eastAsia="Calibri" w:hAnsi="Arial" w:cs="Times New Roman"/>
          <w:sz w:val="24"/>
        </w:rPr>
        <w:t xml:space="preserve"> </w:t>
      </w:r>
      <w:proofErr w:type="spellStart"/>
      <w:r>
        <w:rPr>
          <w:rFonts w:ascii="Arial" w:eastAsia="Calibri" w:hAnsi="Arial" w:cs="Times New Roman"/>
          <w:sz w:val="24"/>
        </w:rPr>
        <w:t>Yes</w:t>
      </w:r>
      <w:proofErr w:type="spellEnd"/>
      <w:r>
        <w:rPr>
          <w:rFonts w:ascii="Arial" w:eastAsia="Calibri" w:hAnsi="Arial" w:cs="Times New Roman"/>
          <w:sz w:val="24"/>
        </w:rPr>
        <w:t xml:space="preserve"> with conditions (please specify)</w:t>
      </w:r>
      <w:r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 </w:t>
      </w:r>
    </w:p>
    <w:p w14:paraId="09E3150C" w14:textId="382388E9" w:rsidR="001C19C0" w:rsidRPr="0065335E" w:rsidRDefault="001C19C0" w:rsidP="001C19C0">
      <w:pPr>
        <w:spacing w:before="240" w:after="120" w:line="276" w:lineRule="auto"/>
        <w:rPr>
          <w:rFonts w:ascii="Arial" w:eastAsia="Calibri" w:hAnsi="Arial" w:cs="Times New Roman"/>
          <w:sz w:val="24"/>
          <w:lang w:val="en"/>
        </w:rPr>
      </w:pPr>
      <w:r w:rsidRPr="001C19C0">
        <w:rPr>
          <w:rFonts w:ascii="Arial" w:eastAsia="Calibri" w:hAnsi="Arial" w:cs="Times New Roman"/>
          <w:sz w:val="24"/>
          <w:lang w:val="en"/>
        </w:rPr>
        <w:t>What other guidance, if any, should be included to ensure effective use of fixed penalty notices?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19C0" w:rsidRPr="0065335E" w14:paraId="7F25E0DD" w14:textId="77777777" w:rsidTr="003564F7">
        <w:trPr>
          <w:trHeight w:val="1317"/>
        </w:trPr>
        <w:tc>
          <w:tcPr>
            <w:tcW w:w="9016" w:type="dxa"/>
          </w:tcPr>
          <w:p w14:paraId="67AB1F7C" w14:textId="77777777" w:rsidR="001C19C0" w:rsidRDefault="001C19C0" w:rsidP="003564F7">
            <w:pPr>
              <w:spacing w:before="240" w:after="120" w:line="276" w:lineRule="auto"/>
              <w:rPr>
                <w:sz w:val="24"/>
                <w:lang w:val="en"/>
              </w:rPr>
            </w:pPr>
          </w:p>
          <w:p w14:paraId="53905239" w14:textId="77777777" w:rsidR="00C736C9" w:rsidRDefault="00C736C9" w:rsidP="003564F7">
            <w:pPr>
              <w:spacing w:before="240" w:after="120" w:line="276" w:lineRule="auto"/>
              <w:rPr>
                <w:sz w:val="24"/>
                <w:lang w:val="en"/>
              </w:rPr>
            </w:pPr>
          </w:p>
          <w:p w14:paraId="2AE3C5BE" w14:textId="77777777" w:rsidR="001C19C0" w:rsidRPr="0065335E" w:rsidRDefault="001C19C0" w:rsidP="003564F7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31AA076B" w14:textId="7E22D1C5" w:rsidR="001C19C0" w:rsidRDefault="001C19C0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46481901" w14:textId="46E5C570" w:rsidR="001C19C0" w:rsidRDefault="00471FE9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>
        <w:rPr>
          <w:rFonts w:ascii="Arial" w:eastAsia="Calibri" w:hAnsi="Arial" w:cs="Times New Roman"/>
          <w:b/>
          <w:sz w:val="24"/>
        </w:rPr>
        <w:t>Q13</w:t>
      </w:r>
      <w:r w:rsidR="001C19C0">
        <w:rPr>
          <w:rFonts w:ascii="Arial" w:eastAsia="Calibri" w:hAnsi="Arial" w:cs="Times New Roman"/>
          <w:b/>
          <w:sz w:val="24"/>
        </w:rPr>
        <w:t>. Does</w:t>
      </w:r>
      <w:r w:rsidR="001C19C0" w:rsidRPr="001C19C0">
        <w:t xml:space="preserve"> </w:t>
      </w:r>
      <w:r w:rsidR="001C19C0" w:rsidRPr="001C19C0">
        <w:rPr>
          <w:rFonts w:ascii="Arial" w:eastAsia="Calibri" w:hAnsi="Arial" w:cs="Times New Roman"/>
          <w:b/>
          <w:sz w:val="24"/>
        </w:rPr>
        <w:t>the guidance provide sufficient detail on how the new fixed penalty notices should be used proportionately?</w:t>
      </w:r>
    </w:p>
    <w:p w14:paraId="510492B0" w14:textId="77777777" w:rsidR="001C19C0" w:rsidRPr="0065335E" w:rsidRDefault="001C19C0" w:rsidP="001C19C0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>
        <w:rPr>
          <w:rFonts w:ascii="Arial" w:eastAsia="Calibri" w:hAnsi="Arial" w:cs="Times New Roman"/>
          <w:sz w:val="24"/>
        </w:rPr>
        <w:t xml:space="preserve"> </w:t>
      </w:r>
      <w:proofErr w:type="spellStart"/>
      <w:r>
        <w:rPr>
          <w:rFonts w:ascii="Arial" w:eastAsia="Calibri" w:hAnsi="Arial" w:cs="Times New Roman"/>
          <w:sz w:val="24"/>
        </w:rPr>
        <w:t>Yes</w:t>
      </w:r>
      <w:proofErr w:type="spellEnd"/>
      <w:r>
        <w:rPr>
          <w:rFonts w:ascii="Arial" w:eastAsia="Calibri" w:hAnsi="Arial" w:cs="Times New Roman"/>
          <w:sz w:val="24"/>
        </w:rPr>
        <w:t xml:space="preserve"> with conditions (please specify)</w:t>
      </w:r>
      <w:r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 </w:t>
      </w:r>
    </w:p>
    <w:p w14:paraId="377C5C47" w14:textId="7E323313" w:rsidR="001C19C0" w:rsidRPr="0065335E" w:rsidRDefault="001C19C0" w:rsidP="001C19C0">
      <w:pPr>
        <w:spacing w:before="240" w:after="120" w:line="276" w:lineRule="auto"/>
        <w:rPr>
          <w:rFonts w:ascii="Arial" w:eastAsia="Calibri" w:hAnsi="Arial" w:cs="Times New Roman"/>
          <w:sz w:val="24"/>
          <w:lang w:val="en"/>
        </w:rPr>
      </w:pPr>
      <w:r w:rsidRPr="001C19C0">
        <w:rPr>
          <w:rFonts w:ascii="Arial" w:eastAsia="Calibri" w:hAnsi="Arial" w:cs="Times New Roman"/>
          <w:sz w:val="24"/>
          <w:lang w:val="en"/>
        </w:rPr>
        <w:t xml:space="preserve">What other guidance, if any, should be included </w:t>
      </w:r>
      <w:r>
        <w:rPr>
          <w:rFonts w:ascii="Arial" w:eastAsia="Calibri" w:hAnsi="Arial" w:cs="Times New Roman"/>
          <w:sz w:val="24"/>
          <w:lang w:val="en"/>
        </w:rPr>
        <w:t>on proportionate</w:t>
      </w:r>
      <w:r w:rsidRPr="001C19C0">
        <w:rPr>
          <w:rFonts w:ascii="Arial" w:eastAsia="Calibri" w:hAnsi="Arial" w:cs="Times New Roman"/>
          <w:sz w:val="24"/>
          <w:lang w:val="en"/>
        </w:rPr>
        <w:t xml:space="preserve"> use of fixed penalty notices?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19C0" w:rsidRPr="0065335E" w14:paraId="680D78CA" w14:textId="77777777" w:rsidTr="003564F7">
        <w:trPr>
          <w:trHeight w:val="1317"/>
        </w:trPr>
        <w:tc>
          <w:tcPr>
            <w:tcW w:w="9016" w:type="dxa"/>
          </w:tcPr>
          <w:p w14:paraId="38ECF0AD" w14:textId="77777777" w:rsidR="001C19C0" w:rsidRDefault="001C19C0" w:rsidP="003564F7">
            <w:pPr>
              <w:spacing w:before="240" w:after="120" w:line="276" w:lineRule="auto"/>
              <w:rPr>
                <w:sz w:val="24"/>
                <w:lang w:val="en"/>
              </w:rPr>
            </w:pPr>
          </w:p>
          <w:p w14:paraId="62AF4061" w14:textId="77777777" w:rsidR="001C19C0" w:rsidRDefault="001C19C0" w:rsidP="003564F7">
            <w:pPr>
              <w:spacing w:before="240" w:after="120" w:line="276" w:lineRule="auto"/>
              <w:rPr>
                <w:sz w:val="24"/>
                <w:lang w:val="en"/>
              </w:rPr>
            </w:pPr>
          </w:p>
          <w:p w14:paraId="74D9F15D" w14:textId="77777777" w:rsidR="00C736C9" w:rsidRPr="0065335E" w:rsidRDefault="00C736C9" w:rsidP="003564F7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35B1D305" w14:textId="77777777" w:rsidR="001C19C0" w:rsidRDefault="001C19C0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0D5E932C" w14:textId="235C2D1F" w:rsidR="001C19C0" w:rsidRDefault="00471FE9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>
        <w:rPr>
          <w:rFonts w:ascii="Arial" w:eastAsia="Calibri" w:hAnsi="Arial" w:cs="Times New Roman"/>
          <w:b/>
          <w:sz w:val="24"/>
        </w:rPr>
        <w:t>Q14</w:t>
      </w:r>
      <w:r w:rsidR="001C19C0">
        <w:rPr>
          <w:rFonts w:ascii="Arial" w:eastAsia="Calibri" w:hAnsi="Arial" w:cs="Times New Roman"/>
          <w:b/>
          <w:sz w:val="24"/>
        </w:rPr>
        <w:t xml:space="preserve">. Is </w:t>
      </w:r>
      <w:r w:rsidR="001C19C0" w:rsidRPr="001C19C0">
        <w:rPr>
          <w:rFonts w:ascii="Arial" w:eastAsia="Calibri" w:hAnsi="Arial" w:cs="Times New Roman"/>
          <w:b/>
          <w:sz w:val="24"/>
        </w:rPr>
        <w:t>the guidance clear on how duty of care offences happening across local authority borders or the England and Wales border should be handled?</w:t>
      </w:r>
    </w:p>
    <w:p w14:paraId="22350A84" w14:textId="524F0D04" w:rsidR="00C736C9" w:rsidRPr="00C736C9" w:rsidRDefault="00C736C9" w:rsidP="00C736C9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sym w:font="Wingdings" w:char="F06F"/>
      </w:r>
      <w:r>
        <w:rPr>
          <w:rFonts w:ascii="Arial" w:eastAsia="Calibri" w:hAnsi="Arial" w:cs="Times New Roman"/>
          <w:sz w:val="24"/>
        </w:rPr>
        <w:t xml:space="preserve">  Yes</w:t>
      </w:r>
      <w:r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>
        <w:rPr>
          <w:rFonts w:ascii="Arial" w:eastAsia="Calibri" w:hAnsi="Arial" w:cs="Times New Roman"/>
          <w:sz w:val="24"/>
        </w:rPr>
        <w:t xml:space="preserve"> </w:t>
      </w:r>
      <w:proofErr w:type="spellStart"/>
      <w:r>
        <w:rPr>
          <w:rFonts w:ascii="Arial" w:eastAsia="Calibri" w:hAnsi="Arial" w:cs="Times New Roman"/>
          <w:sz w:val="24"/>
        </w:rPr>
        <w:t>Yes</w:t>
      </w:r>
      <w:proofErr w:type="spellEnd"/>
      <w:r>
        <w:rPr>
          <w:rFonts w:ascii="Arial" w:eastAsia="Calibri" w:hAnsi="Arial" w:cs="Times New Roman"/>
          <w:sz w:val="24"/>
        </w:rPr>
        <w:t xml:space="preserve"> with conditions (please specify)</w:t>
      </w:r>
      <w:r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36C9" w:rsidRPr="0065335E" w14:paraId="1CE09727" w14:textId="77777777" w:rsidTr="003564F7">
        <w:trPr>
          <w:trHeight w:val="1317"/>
        </w:trPr>
        <w:tc>
          <w:tcPr>
            <w:tcW w:w="9016" w:type="dxa"/>
          </w:tcPr>
          <w:p w14:paraId="67E13F12" w14:textId="77777777" w:rsidR="00C736C9" w:rsidRDefault="00C736C9" w:rsidP="003564F7">
            <w:pPr>
              <w:spacing w:before="240" w:after="120" w:line="276" w:lineRule="auto"/>
              <w:rPr>
                <w:sz w:val="24"/>
                <w:lang w:val="en"/>
              </w:rPr>
            </w:pPr>
          </w:p>
          <w:p w14:paraId="7845A3C0" w14:textId="77777777" w:rsidR="00C736C9" w:rsidRDefault="00C736C9" w:rsidP="003564F7">
            <w:pPr>
              <w:spacing w:before="240" w:after="120" w:line="276" w:lineRule="auto"/>
              <w:rPr>
                <w:sz w:val="24"/>
                <w:lang w:val="en"/>
              </w:rPr>
            </w:pPr>
          </w:p>
          <w:p w14:paraId="473D7C91" w14:textId="77777777" w:rsidR="00C736C9" w:rsidRPr="0065335E" w:rsidRDefault="00C736C9" w:rsidP="003564F7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580A1F6D" w14:textId="77777777" w:rsidR="00C736C9" w:rsidRDefault="00C736C9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0346E2CA" w14:textId="6A0F8F72" w:rsidR="00C736C9" w:rsidRDefault="00471FE9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>
        <w:rPr>
          <w:rFonts w:ascii="Arial" w:eastAsia="Calibri" w:hAnsi="Arial" w:cs="Times New Roman"/>
          <w:b/>
          <w:sz w:val="24"/>
        </w:rPr>
        <w:lastRenderedPageBreak/>
        <w:t>Q15</w:t>
      </w:r>
      <w:r w:rsidR="00C736C9">
        <w:rPr>
          <w:rFonts w:ascii="Arial" w:eastAsia="Calibri" w:hAnsi="Arial" w:cs="Times New Roman"/>
          <w:b/>
          <w:sz w:val="24"/>
        </w:rPr>
        <w:t xml:space="preserve">. Is </w:t>
      </w:r>
      <w:r w:rsidR="00C736C9" w:rsidRPr="00C736C9">
        <w:rPr>
          <w:rFonts w:ascii="Arial" w:eastAsia="Calibri" w:hAnsi="Arial" w:cs="Times New Roman"/>
          <w:b/>
          <w:sz w:val="24"/>
        </w:rPr>
        <w:t>the right for a householder not to pay an FPN, and to provide evidence to justify a case not being taken to prosecution, clear in the guidance?</w:t>
      </w:r>
    </w:p>
    <w:p w14:paraId="74F33BE5" w14:textId="5941311B" w:rsidR="00C736C9" w:rsidRPr="00C736C9" w:rsidRDefault="00C736C9" w:rsidP="00C736C9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>
        <w:rPr>
          <w:rFonts w:ascii="Arial" w:eastAsia="Calibri" w:hAnsi="Arial" w:cs="Times New Roman"/>
          <w:sz w:val="24"/>
        </w:rPr>
        <w:t xml:space="preserve"> </w:t>
      </w:r>
      <w:proofErr w:type="spellStart"/>
      <w:r>
        <w:rPr>
          <w:rFonts w:ascii="Arial" w:eastAsia="Calibri" w:hAnsi="Arial" w:cs="Times New Roman"/>
          <w:sz w:val="24"/>
        </w:rPr>
        <w:t>Yes</w:t>
      </w:r>
      <w:proofErr w:type="spellEnd"/>
      <w:r>
        <w:rPr>
          <w:rFonts w:ascii="Arial" w:eastAsia="Calibri" w:hAnsi="Arial" w:cs="Times New Roman"/>
          <w:sz w:val="24"/>
        </w:rPr>
        <w:t xml:space="preserve"> with conditions (please specify)</w:t>
      </w:r>
      <w:r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36C9" w:rsidRPr="0065335E" w14:paraId="5E67C443" w14:textId="77777777" w:rsidTr="003564F7">
        <w:trPr>
          <w:trHeight w:val="1317"/>
        </w:trPr>
        <w:tc>
          <w:tcPr>
            <w:tcW w:w="9016" w:type="dxa"/>
          </w:tcPr>
          <w:p w14:paraId="324DA98B" w14:textId="77777777" w:rsidR="00C736C9" w:rsidRDefault="00C736C9" w:rsidP="003564F7">
            <w:pPr>
              <w:spacing w:before="240" w:after="120" w:line="276" w:lineRule="auto"/>
              <w:rPr>
                <w:sz w:val="24"/>
                <w:lang w:val="en"/>
              </w:rPr>
            </w:pPr>
          </w:p>
          <w:p w14:paraId="22A7E6C7" w14:textId="77777777" w:rsidR="00C736C9" w:rsidRDefault="00C736C9" w:rsidP="003564F7">
            <w:pPr>
              <w:spacing w:before="240" w:after="120" w:line="276" w:lineRule="auto"/>
              <w:rPr>
                <w:sz w:val="24"/>
                <w:lang w:val="en"/>
              </w:rPr>
            </w:pPr>
          </w:p>
          <w:p w14:paraId="686DFBF5" w14:textId="77777777" w:rsidR="00C736C9" w:rsidRPr="0065335E" w:rsidRDefault="00C736C9" w:rsidP="003564F7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6510F172" w14:textId="77777777" w:rsidR="00C736C9" w:rsidRDefault="00C736C9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3AA63BAB" w14:textId="5F14716A" w:rsidR="00C736C9" w:rsidRDefault="00C736C9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>
        <w:rPr>
          <w:rFonts w:ascii="Arial" w:eastAsia="Calibri" w:hAnsi="Arial" w:cs="Times New Roman"/>
          <w:b/>
          <w:sz w:val="24"/>
        </w:rPr>
        <w:t>Q</w:t>
      </w:r>
      <w:r w:rsidR="00471FE9">
        <w:rPr>
          <w:rFonts w:ascii="Arial" w:eastAsia="Calibri" w:hAnsi="Arial" w:cs="Times New Roman"/>
          <w:b/>
          <w:sz w:val="24"/>
        </w:rPr>
        <w:t>16</w:t>
      </w:r>
      <w:r>
        <w:rPr>
          <w:rFonts w:ascii="Arial" w:eastAsia="Calibri" w:hAnsi="Arial" w:cs="Times New Roman"/>
          <w:b/>
          <w:sz w:val="24"/>
        </w:rPr>
        <w:t xml:space="preserve">. If </w:t>
      </w:r>
      <w:r w:rsidRPr="00C736C9">
        <w:rPr>
          <w:rFonts w:ascii="Arial" w:eastAsia="Calibri" w:hAnsi="Arial" w:cs="Times New Roman"/>
          <w:b/>
          <w:sz w:val="24"/>
        </w:rPr>
        <w:t>you are a local authority that would make use of the FPN, would you carry out awareness raising activity alongside it as recommended in the guidance?</w:t>
      </w:r>
    </w:p>
    <w:p w14:paraId="57C07468" w14:textId="3505CD40" w:rsidR="00C736C9" w:rsidRPr="00C736C9" w:rsidRDefault="00C736C9" w:rsidP="00C736C9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 Yes</w:t>
      </w:r>
      <w:r w:rsidRPr="0065335E"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>
        <w:rPr>
          <w:rFonts w:ascii="Arial" w:eastAsia="Calibri" w:hAnsi="Arial" w:cs="Times New Roman"/>
          <w:sz w:val="24"/>
        </w:rPr>
        <w:t xml:space="preserve"> </w:t>
      </w:r>
      <w:proofErr w:type="spellStart"/>
      <w:r>
        <w:rPr>
          <w:rFonts w:ascii="Arial" w:eastAsia="Calibri" w:hAnsi="Arial" w:cs="Times New Roman"/>
          <w:sz w:val="24"/>
        </w:rPr>
        <w:t>Yes</w:t>
      </w:r>
      <w:proofErr w:type="spellEnd"/>
      <w:r>
        <w:rPr>
          <w:rFonts w:ascii="Arial" w:eastAsia="Calibri" w:hAnsi="Arial" w:cs="Times New Roman"/>
          <w:sz w:val="24"/>
        </w:rPr>
        <w:t xml:space="preserve"> with conditions (please specify)</w:t>
      </w:r>
      <w:r>
        <w:rPr>
          <w:rFonts w:ascii="Arial" w:eastAsia="Calibri" w:hAnsi="Arial" w:cs="Times New Roman"/>
          <w:sz w:val="24"/>
        </w:rPr>
        <w:tab/>
      </w:r>
      <w:r w:rsidRPr="0065335E">
        <w:rPr>
          <w:rFonts w:ascii="Arial" w:eastAsia="Calibri" w:hAnsi="Arial" w:cs="Times New Roman"/>
          <w:sz w:val="24"/>
        </w:rPr>
        <w:sym w:font="Wingdings" w:char="F06F"/>
      </w:r>
      <w:r w:rsidRPr="0065335E">
        <w:rPr>
          <w:rFonts w:ascii="Arial" w:eastAsia="Calibri" w:hAnsi="Arial" w:cs="Times New Roman"/>
          <w:sz w:val="24"/>
        </w:rPr>
        <w:t xml:space="preserve"> No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36C9" w:rsidRPr="0065335E" w14:paraId="77CB83D9" w14:textId="77777777" w:rsidTr="003564F7">
        <w:trPr>
          <w:trHeight w:val="1317"/>
        </w:trPr>
        <w:tc>
          <w:tcPr>
            <w:tcW w:w="9016" w:type="dxa"/>
          </w:tcPr>
          <w:p w14:paraId="0D3EAC33" w14:textId="77777777" w:rsidR="00C736C9" w:rsidRDefault="00C736C9" w:rsidP="003564F7">
            <w:pPr>
              <w:spacing w:before="240" w:after="120" w:line="276" w:lineRule="auto"/>
              <w:rPr>
                <w:sz w:val="24"/>
                <w:lang w:val="en"/>
              </w:rPr>
            </w:pPr>
          </w:p>
          <w:p w14:paraId="1E4D14AC" w14:textId="77777777" w:rsidR="00C736C9" w:rsidRDefault="00C736C9" w:rsidP="003564F7">
            <w:pPr>
              <w:spacing w:before="240" w:after="120" w:line="276" w:lineRule="auto"/>
              <w:rPr>
                <w:sz w:val="24"/>
                <w:lang w:val="en"/>
              </w:rPr>
            </w:pPr>
          </w:p>
          <w:p w14:paraId="3860E204" w14:textId="77777777" w:rsidR="00C736C9" w:rsidRPr="0065335E" w:rsidRDefault="00C736C9" w:rsidP="003564F7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488567DE" w14:textId="77777777" w:rsidR="00C736C9" w:rsidRDefault="00C736C9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14:paraId="558E1836" w14:textId="494A8635" w:rsidR="00C736C9" w:rsidRDefault="00C736C9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>
        <w:rPr>
          <w:rFonts w:ascii="Arial" w:eastAsia="Calibri" w:hAnsi="Arial" w:cs="Times New Roman"/>
          <w:b/>
          <w:sz w:val="24"/>
        </w:rPr>
        <w:t>Q</w:t>
      </w:r>
      <w:r w:rsidR="00471FE9">
        <w:rPr>
          <w:rFonts w:ascii="Arial" w:eastAsia="Calibri" w:hAnsi="Arial" w:cs="Times New Roman"/>
          <w:b/>
          <w:sz w:val="24"/>
        </w:rPr>
        <w:t>17</w:t>
      </w:r>
      <w:r>
        <w:rPr>
          <w:rFonts w:ascii="Arial" w:eastAsia="Calibri" w:hAnsi="Arial" w:cs="Times New Roman"/>
          <w:b/>
          <w:sz w:val="24"/>
        </w:rPr>
        <w:t xml:space="preserve">. What </w:t>
      </w:r>
      <w:r w:rsidRPr="00C736C9">
        <w:rPr>
          <w:rFonts w:ascii="Arial" w:eastAsia="Calibri" w:hAnsi="Arial" w:cs="Times New Roman"/>
          <w:b/>
          <w:sz w:val="24"/>
        </w:rPr>
        <w:t>resource requirement would you expect the good practice reporting guidance to place on local authorities?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36C9" w:rsidRPr="0065335E" w14:paraId="7FACA3A5" w14:textId="77777777" w:rsidTr="003564F7">
        <w:trPr>
          <w:trHeight w:val="1317"/>
        </w:trPr>
        <w:tc>
          <w:tcPr>
            <w:tcW w:w="9016" w:type="dxa"/>
          </w:tcPr>
          <w:p w14:paraId="53AF758B" w14:textId="77777777" w:rsidR="00C736C9" w:rsidRDefault="00C736C9" w:rsidP="003564F7">
            <w:pPr>
              <w:spacing w:before="240" w:after="120" w:line="276" w:lineRule="auto"/>
              <w:rPr>
                <w:sz w:val="24"/>
                <w:lang w:val="en"/>
              </w:rPr>
            </w:pPr>
          </w:p>
          <w:p w14:paraId="0E1EBCB1" w14:textId="77777777" w:rsidR="00C736C9" w:rsidRDefault="00C736C9" w:rsidP="003564F7">
            <w:pPr>
              <w:spacing w:before="240" w:after="120" w:line="276" w:lineRule="auto"/>
              <w:rPr>
                <w:sz w:val="24"/>
                <w:lang w:val="en"/>
              </w:rPr>
            </w:pPr>
          </w:p>
          <w:p w14:paraId="0D3D31D0" w14:textId="77777777" w:rsidR="00C736C9" w:rsidRPr="0065335E" w:rsidRDefault="00C736C9" w:rsidP="003564F7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68AB9B2C" w14:textId="77777777" w:rsidR="00C736C9" w:rsidRDefault="00C736C9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bookmarkStart w:id="0" w:name="_GoBack"/>
      <w:bookmarkEnd w:id="0"/>
    </w:p>
    <w:p w14:paraId="7CD792A8" w14:textId="10D2AF2C" w:rsidR="00C736C9" w:rsidRDefault="00C736C9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>
        <w:rPr>
          <w:rFonts w:ascii="Arial" w:eastAsia="Calibri" w:hAnsi="Arial" w:cs="Times New Roman"/>
          <w:b/>
          <w:sz w:val="24"/>
        </w:rPr>
        <w:t>Q</w:t>
      </w:r>
      <w:r w:rsidR="00471FE9">
        <w:rPr>
          <w:rFonts w:ascii="Arial" w:eastAsia="Calibri" w:hAnsi="Arial" w:cs="Times New Roman"/>
          <w:b/>
          <w:sz w:val="24"/>
        </w:rPr>
        <w:t>18</w:t>
      </w:r>
      <w:r>
        <w:rPr>
          <w:rFonts w:ascii="Arial" w:eastAsia="Calibri" w:hAnsi="Arial" w:cs="Times New Roman"/>
          <w:b/>
          <w:sz w:val="24"/>
        </w:rPr>
        <w:t>. What</w:t>
      </w:r>
      <w:r w:rsidRPr="00C736C9">
        <w:rPr>
          <w:rFonts w:ascii="Arial" w:eastAsia="Calibri" w:hAnsi="Arial" w:cs="Times New Roman"/>
          <w:b/>
          <w:sz w:val="24"/>
        </w:rPr>
        <w:t>, if anything, should be added to or removed from the list of recommended reporting requirements?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36C9" w:rsidRPr="0065335E" w14:paraId="7062A9D3" w14:textId="77777777" w:rsidTr="003564F7">
        <w:trPr>
          <w:trHeight w:val="1317"/>
        </w:trPr>
        <w:tc>
          <w:tcPr>
            <w:tcW w:w="9016" w:type="dxa"/>
          </w:tcPr>
          <w:p w14:paraId="27C09D88" w14:textId="77777777" w:rsidR="00C736C9" w:rsidRDefault="00C736C9" w:rsidP="003564F7">
            <w:pPr>
              <w:spacing w:before="240" w:after="120" w:line="276" w:lineRule="auto"/>
              <w:rPr>
                <w:sz w:val="24"/>
                <w:lang w:val="en"/>
              </w:rPr>
            </w:pPr>
          </w:p>
          <w:p w14:paraId="4C397A3D" w14:textId="77777777" w:rsidR="00C736C9" w:rsidRDefault="00C736C9" w:rsidP="003564F7">
            <w:pPr>
              <w:spacing w:before="240" w:after="120" w:line="276" w:lineRule="auto"/>
              <w:rPr>
                <w:sz w:val="24"/>
                <w:lang w:val="en"/>
              </w:rPr>
            </w:pPr>
          </w:p>
          <w:p w14:paraId="23683915" w14:textId="77777777" w:rsidR="00C736C9" w:rsidRPr="0065335E" w:rsidRDefault="00C736C9" w:rsidP="003564F7">
            <w:pPr>
              <w:spacing w:before="240" w:after="120" w:line="276" w:lineRule="auto"/>
              <w:rPr>
                <w:sz w:val="24"/>
                <w:lang w:val="en"/>
              </w:rPr>
            </w:pPr>
          </w:p>
        </w:tc>
      </w:tr>
    </w:tbl>
    <w:p w14:paraId="39B506F4" w14:textId="77777777" w:rsidR="00C736C9" w:rsidRPr="001C19C0" w:rsidRDefault="00C736C9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sectPr w:rsidR="00C736C9" w:rsidRPr="001C19C0" w:rsidSect="00F90C0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692"/>
    <w:multiLevelType w:val="hybridMultilevel"/>
    <w:tmpl w:val="F34EA4B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3120E"/>
    <w:multiLevelType w:val="hybridMultilevel"/>
    <w:tmpl w:val="7FA096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A44F6"/>
    <w:multiLevelType w:val="hybridMultilevel"/>
    <w:tmpl w:val="99863E82"/>
    <w:lvl w:ilvl="0" w:tplc="169E2890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355356"/>
    <w:multiLevelType w:val="hybridMultilevel"/>
    <w:tmpl w:val="8C38ED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84CCA"/>
    <w:multiLevelType w:val="hybridMultilevel"/>
    <w:tmpl w:val="9BEE640E"/>
    <w:lvl w:ilvl="0" w:tplc="514A047E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E441FA"/>
    <w:multiLevelType w:val="hybridMultilevel"/>
    <w:tmpl w:val="7FA096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81E85"/>
    <w:multiLevelType w:val="hybridMultilevel"/>
    <w:tmpl w:val="4B4290A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F410FE"/>
    <w:multiLevelType w:val="hybridMultilevel"/>
    <w:tmpl w:val="7FA096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2227C"/>
    <w:multiLevelType w:val="hybridMultilevel"/>
    <w:tmpl w:val="5F56F8D6"/>
    <w:lvl w:ilvl="0" w:tplc="A044C1E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FA1ADA"/>
    <w:multiLevelType w:val="hybridMultilevel"/>
    <w:tmpl w:val="7FA096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5E"/>
    <w:rsid w:val="001C19C0"/>
    <w:rsid w:val="002D1FA0"/>
    <w:rsid w:val="002F4DC0"/>
    <w:rsid w:val="003C7ACE"/>
    <w:rsid w:val="00471FE9"/>
    <w:rsid w:val="0065335E"/>
    <w:rsid w:val="00C736C9"/>
    <w:rsid w:val="00DC08DA"/>
    <w:rsid w:val="00E4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3FA63"/>
  <w15:chartTrackingRefBased/>
  <w15:docId w15:val="{22116C0C-E0AB-453E-B76B-38232791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BBD"/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65335E"/>
    <w:pPr>
      <w:keepNext/>
      <w:keepLines/>
      <w:spacing w:before="480" w:after="120" w:line="240" w:lineRule="auto"/>
      <w:ind w:left="720"/>
      <w:outlineLvl w:val="1"/>
    </w:pPr>
    <w:rPr>
      <w:rFonts w:ascii="Arial" w:eastAsia="Times New Roman" w:hAnsi="Arial" w:cs="Times New Roman"/>
      <w:b/>
      <w:bCs/>
      <w:color w:val="00AF4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1B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65335E"/>
    <w:rPr>
      <w:rFonts w:ascii="Arial" w:eastAsia="Times New Roman" w:hAnsi="Arial" w:cs="Times New Roman"/>
      <w:b/>
      <w:bCs/>
      <w:color w:val="00AF41"/>
      <w:sz w:val="3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5335E"/>
  </w:style>
  <w:style w:type="table" w:styleId="TableGrid">
    <w:name w:val="Table Grid"/>
    <w:basedOn w:val="TableNormal"/>
    <w:uiPriority w:val="59"/>
    <w:rsid w:val="0065335E"/>
    <w:pPr>
      <w:spacing w:after="0" w:line="240" w:lineRule="auto"/>
    </w:pPr>
    <w:rPr>
      <w:rFonts w:ascii="Arial" w:eastAsia="Calibri" w:hAnsi="Arial" w:cs="Times New Roman"/>
      <w:sz w:val="20"/>
      <w:szCs w:val="20"/>
      <w:lang w:val="en-US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unhideWhenUsed/>
    <w:qFormat/>
    <w:rsid w:val="0065335E"/>
    <w:pPr>
      <w:spacing w:before="240" w:after="120" w:line="276" w:lineRule="auto"/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1B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6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SentUTC xmlns="41b3ec6c-eebd-4435-b1cb-6f93f025f7d1" xsi:nil="true"/>
    <peb8f3fab875401ca34a9f28cac46400 xmlns="41b3ec6c-eebd-4435-b1cb-6f93f025f7d1">
      <Terms xmlns="http://schemas.microsoft.com/office/infopath/2007/PartnerControls"/>
    </peb8f3fab875401ca34a9f28cac46400>
    <dlc_EmailReceivedUTC xmlns="41b3ec6c-eebd-4435-b1cb-6f93f025f7d1" xsi:nil="true"/>
    <dlc_EmailFrom xmlns="41b3ec6c-eebd-4435-b1cb-6f93f025f7d1" xsi:nil="true"/>
    <dlc_EmailCC xmlns="41b3ec6c-eebd-4435-b1cb-6f93f025f7d1" xsi:nil="true"/>
    <dlc_EmailSubject xmlns="41b3ec6c-eebd-4435-b1cb-6f93f025f7d1" xsi:nil="true"/>
    <TaxCatchAll xmlns="41b3ec6c-eebd-4435-b1cb-6f93f025f7d1"/>
    <dlc_EmailTo xmlns="41b3ec6c-eebd-4435-b1cb-6f93f025f7d1" xsi:nil="true"/>
    <bcb1675984d34ae3a1ed6b6e433c98de xmlns="41b3ec6c-eebd-4435-b1cb-6f93f025f7d1">
      <Terms xmlns="http://schemas.microsoft.com/office/infopath/2007/PartnerControls"/>
    </bcb1675984d34ae3a1ed6b6e433c98de>
  </documentManagement>
</p:properties>
</file>

<file path=customXml/item2.xml><?xml version="1.0" encoding="utf-8"?>
<?mso-contentType ?>
<SharedContentType xmlns="Microsoft.SharePoint.Taxonomy.ContentTypeSync" SourceId="fbabd5ee-c98c-4a9b-aa64-c82fd249b873" ContentTypeId="0x010100672A3FCA98991645BE083C320B7539B70204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672A3FCA98991645BE083C320B7539B7020400BD978C808EFB5F4989D228E1CE03F204" ma:contentTypeVersion="20" ma:contentTypeDescription="new Document or upload" ma:contentTypeScope="" ma:versionID="3c0d2a5d35591cea5ef93ffb7b370bdf">
  <xsd:schema xmlns:xsd="http://www.w3.org/2001/XMLSchema" xmlns:xs="http://www.w3.org/2001/XMLSchema" xmlns:p="http://schemas.microsoft.com/office/2006/metadata/properties" xmlns:ns2="41b3ec6c-eebd-4435-b1cb-6f93f025f7d1" targetNamespace="http://schemas.microsoft.com/office/2006/metadata/properties" ma:root="true" ma:fieldsID="23367b564014cafc19069c19f5989f7e" ns2:_="">
    <xsd:import namespace="41b3ec6c-eebd-4435-b1cb-6f93f025f7d1"/>
    <xsd:element name="properties">
      <xsd:complexType>
        <xsd:sequence>
          <xsd:element name="documentManagement">
            <xsd:complexType>
              <xsd:all>
                <xsd:element ref="ns2:dlc_EmailSubject" minOccurs="0"/>
                <xsd:element ref="ns2:dlc_EmailTo" minOccurs="0"/>
                <xsd:element ref="ns2:dlc_EmailFrom" minOccurs="0"/>
                <xsd:element ref="ns2:dlc_EmailCC" minOccurs="0"/>
                <xsd:element ref="ns2:dlc_EmailSentUTC" minOccurs="0"/>
                <xsd:element ref="ns2:dlc_EmailReceivedUTC" minOccurs="0"/>
                <xsd:element ref="ns2:bcb1675984d34ae3a1ed6b6e433c98de" minOccurs="0"/>
                <xsd:element ref="ns2:TaxCatchAll" minOccurs="0"/>
                <xsd:element ref="ns2:TaxCatchAllLabel" minOccurs="0"/>
                <xsd:element ref="ns2:peb8f3fab875401ca34a9f28cac464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3ec6c-eebd-4435-b1cb-6f93f025f7d1" elementFormDefault="qualified">
    <xsd:import namespace="http://schemas.microsoft.com/office/2006/documentManagement/types"/>
    <xsd:import namespace="http://schemas.microsoft.com/office/infopath/2007/PartnerControls"/>
    <xsd:element name="dlc_EmailSubject" ma:index="8" nillable="true" ma:displayName="Subject" ma:description="" ma:internalName="dlc_EmailSubject" ma:readOnly="false">
      <xsd:simpleType>
        <xsd:restriction base="dms:Note"/>
      </xsd:simpleType>
    </xsd:element>
    <xsd:element name="dlc_EmailTo" ma:index="9" nillable="true" ma:displayName="To" ma:description="" ma:internalName="dlc_EmailTo" ma:readOnly="false">
      <xsd:simpleType>
        <xsd:restriction base="dms:Note"/>
      </xsd:simpleType>
    </xsd:element>
    <xsd:element name="dlc_EmailFrom" ma:index="10" nillable="true" ma:displayName="From" ma:description="" ma:internalName="dlc_EmailFrom" ma:readOnly="false">
      <xsd:simpleType>
        <xsd:restriction base="dms:Text">
          <xsd:maxLength value="255"/>
        </xsd:restriction>
      </xsd:simpleType>
    </xsd:element>
    <xsd:element name="dlc_EmailCC" ma:index="11" nillable="true" ma:displayName="CC" ma:description="" ma:internalName="dlc_EmailCC" ma:readOnly="false">
      <xsd:simpleType>
        <xsd:restriction base="dms:Note">
          <xsd:maxLength value="1024"/>
        </xsd:restriction>
      </xsd:simpleType>
    </xsd:element>
    <xsd:element name="dlc_EmailSentUTC" ma:index="12" nillable="true" ma:displayName="Date Sent" ma:description="" ma:internalName="dlc_EmailSentUTC" ma:readOnly="false">
      <xsd:simpleType>
        <xsd:restriction base="dms:DateTime"/>
      </xsd:simpleType>
    </xsd:element>
    <xsd:element name="dlc_EmailReceivedUTC" ma:index="13" nillable="true" ma:displayName="Date Received" ma:description="" ma:internalName="dlc_EmailReceivedUTC" ma:readOnly="false">
      <xsd:simpleType>
        <xsd:restriction base="dms:DateTime"/>
      </xsd:simpleType>
    </xsd:element>
    <xsd:element name="bcb1675984d34ae3a1ed6b6e433c98de" ma:index="14" nillable="true" ma:taxonomy="true" ma:internalName="bcb1675984d34ae3a1ed6b6e433c98de" ma:taxonomyFieldName="Directorate" ma:displayName="Directorate" ma:default="" ma:fieldId="{bcb16759-84d3-4ae3-a1ed-6b6e433c98de}" ma:sspId="fbabd5ee-c98c-4a9b-aa64-c82fd249b873" ma:termSetId="a3042207-bc74-4e42-93b3-dbb4e6115b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9b934b71-bbe0-47f2-9210-d7ecf2d71993}" ma:internalName="TaxCatchAll" ma:showField="CatchAllData" ma:web="e30fc576-e430-44ea-8544-f7db3f5471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9b934b71-bbe0-47f2-9210-d7ecf2d71993}" ma:internalName="TaxCatchAllLabel" ma:readOnly="true" ma:showField="CatchAllDataLabel" ma:web="e30fc576-e430-44ea-8544-f7db3f5471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b8f3fab875401ca34a9f28cac46400" ma:index="18" nillable="true" ma:taxonomy="true" ma:internalName="peb8f3fab875401ca34a9f28cac46400" ma:taxonomyFieldName="SecurityClassification" ma:displayName="SecurityClassification" ma:default="" ma:fieldId="{9eb8f3fa-b875-401c-a34a-9f28cac46400}" ma:sspId="fbabd5ee-c98c-4a9b-aa64-c82fd249b873" ma:termSetId="cb8bbbf2-2a11-43af-a18e-40ed7c8e4b1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90EA6C-838F-49B1-B65B-F4D059113FFC}">
  <ds:schemaRefs>
    <ds:schemaRef ds:uri="http://schemas.microsoft.com/office/2006/metadata/properties"/>
    <ds:schemaRef ds:uri="http://schemas.microsoft.com/office/infopath/2007/PartnerControls"/>
    <ds:schemaRef ds:uri="41b3ec6c-eebd-4435-b1cb-6f93f025f7d1"/>
  </ds:schemaRefs>
</ds:datastoreItem>
</file>

<file path=customXml/itemProps2.xml><?xml version="1.0" encoding="utf-8"?>
<ds:datastoreItem xmlns:ds="http://schemas.openxmlformats.org/officeDocument/2006/customXml" ds:itemID="{55626D92-D28E-4FA9-A082-0033A21AC00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1596224-EB80-4E5F-8DD4-FF429AD581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EA25D8-B15B-4DAF-ACDE-1B3388D23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3ec6c-eebd-4435-b1cb-6f93f025f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Hussey, Christopher</dc:creator>
  <cp:keywords/>
  <dc:description/>
  <cp:lastModifiedBy>House, Stephen</cp:lastModifiedBy>
  <cp:revision>4</cp:revision>
  <dcterms:created xsi:type="dcterms:W3CDTF">2018-06-13T10:25:00Z</dcterms:created>
  <dcterms:modified xsi:type="dcterms:W3CDTF">2018-07-02T14:55:00Z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0x010100672A3FCA98991645BE083C320B7539B7020400BD978C808EFB5F4989D228E1CE03F204</vt:lpwstr>
  </property>
  <property fmtid="{D5CDD505-2E9C-101B-9397-08002B2CF9AE}" pid="3" name="Directorate">
    <vt:lpwstr/>
  </property>
  <property fmtid="{D5CDD505-2E9C-101B-9397-08002B2CF9AE}" pid="4" name="SecurityClassification">
    <vt:lpwstr/>
  </property>
</Properties>
</file>