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730FF" w14:textId="77777777" w:rsidR="008A1EA3" w:rsidRPr="00772C8E" w:rsidRDefault="00706BBA" w:rsidP="006D7832">
      <w:pPr>
        <w:rPr>
          <w:noProof/>
          <w:lang w:val="cy-GB" w:eastAsia="en-GB"/>
        </w:rPr>
      </w:pPr>
      <w:r w:rsidRPr="00772C8E">
        <w:rPr>
          <w:noProof/>
          <w:sz w:val="32"/>
          <w:szCs w:val="32"/>
          <w:lang w:val="cy-GB" w:eastAsia="en-GB"/>
        </w:rPr>
        <w:drawing>
          <wp:inline distT="0" distB="0" distL="0" distR="0" wp14:anchorId="44C3D69F" wp14:editId="280D5B0B">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5A2F7E4D" w14:textId="77777777" w:rsidR="00706BBA" w:rsidRPr="00772C8E" w:rsidRDefault="00706BBA" w:rsidP="006D7832">
      <w:pPr>
        <w:rPr>
          <w:lang w:val="cy-GB"/>
        </w:rPr>
      </w:pPr>
    </w:p>
    <w:p w14:paraId="6B0D3DBE" w14:textId="77777777" w:rsidR="00706BBA" w:rsidRPr="00772C8E" w:rsidRDefault="00706BBA" w:rsidP="006D7832">
      <w:pPr>
        <w:rPr>
          <w:lang w:val="cy-GB"/>
        </w:rPr>
      </w:pPr>
    </w:p>
    <w:p w14:paraId="76067FD5" w14:textId="77777777" w:rsidR="00706BBA" w:rsidRPr="00772C8E" w:rsidRDefault="00706BBA" w:rsidP="006D7832">
      <w:pPr>
        <w:rPr>
          <w:lang w:val="cy-GB"/>
        </w:rPr>
      </w:pPr>
    </w:p>
    <w:p w14:paraId="7262F81A" w14:textId="77777777" w:rsidR="00706BBA" w:rsidRPr="00772C8E" w:rsidRDefault="00706BBA" w:rsidP="006D7832">
      <w:pPr>
        <w:rPr>
          <w:lang w:val="cy-GB"/>
        </w:rPr>
      </w:pPr>
    </w:p>
    <w:p w14:paraId="59D4E2AC" w14:textId="1E9454B8" w:rsidR="008E53C7" w:rsidRPr="00772C8E" w:rsidRDefault="00CD0245" w:rsidP="00CD0245">
      <w:pPr>
        <w:pStyle w:val="TOCHeading"/>
        <w:spacing w:line="260" w:lineRule="auto"/>
        <w:rPr>
          <w:sz w:val="56"/>
          <w:szCs w:val="56"/>
          <w:lang w:val="cy-GB"/>
        </w:rPr>
      </w:pPr>
      <w:bookmarkStart w:id="0" w:name="_Toc522629662"/>
      <w:r w:rsidRPr="00772C8E">
        <w:rPr>
          <w:sz w:val="56"/>
          <w:szCs w:val="56"/>
          <w:lang w:val="cy-GB"/>
        </w:rPr>
        <w:t>Ymgynghoriad ar labelu bwyd tecach</w:t>
      </w:r>
      <w:r w:rsidR="00C568E3" w:rsidRPr="00772C8E">
        <w:rPr>
          <w:sz w:val="56"/>
          <w:szCs w:val="56"/>
          <w:lang w:val="cy-GB"/>
        </w:rPr>
        <w:t xml:space="preserve"> </w:t>
      </w:r>
      <w:bookmarkEnd w:id="0"/>
    </w:p>
    <w:p w14:paraId="072B3972" w14:textId="1B158417" w:rsidR="00261CCA" w:rsidRPr="00772C8E" w:rsidRDefault="00CD0245" w:rsidP="00CD0245">
      <w:pPr>
        <w:pStyle w:val="Dateandversion"/>
        <w:rPr>
          <w:lang w:val="cy-GB"/>
        </w:rPr>
      </w:pPr>
      <w:r w:rsidRPr="00772C8E">
        <w:rPr>
          <w:lang w:val="cy-GB"/>
        </w:rPr>
        <w:t>Dyddiad:</w:t>
      </w:r>
      <w:r w:rsidR="645E50D6" w:rsidRPr="00772C8E">
        <w:rPr>
          <w:lang w:val="cy-GB"/>
        </w:rPr>
        <w:t xml:space="preserve"> </w:t>
      </w:r>
      <w:r w:rsidRPr="00772C8E">
        <w:rPr>
          <w:lang w:val="cy-GB"/>
        </w:rPr>
        <w:t>12 Mawrth 2024</w:t>
      </w:r>
    </w:p>
    <w:p w14:paraId="686AD24C" w14:textId="29B0A59C" w:rsidR="12F19896" w:rsidRPr="00772C8E" w:rsidRDefault="00B77261">
      <w:pPr>
        <w:rPr>
          <w:lang w:val="cy-GB"/>
        </w:rPr>
      </w:pPr>
      <w:r w:rsidRPr="00772C8E">
        <w:rPr>
          <w:noProof/>
          <w:lang w:val="cy-GB"/>
        </w:rPr>
        <w:drawing>
          <wp:anchor distT="0" distB="0" distL="114300" distR="114300" simplePos="0" relativeHeight="251660288" behindDoc="0" locked="0" layoutInCell="1" allowOverlap="1" wp14:anchorId="49D51FC0" wp14:editId="1FCA9565">
            <wp:simplePos x="0" y="0"/>
            <wp:positionH relativeFrom="column">
              <wp:posOffset>5233035</wp:posOffset>
            </wp:positionH>
            <wp:positionV relativeFrom="paragraph">
              <wp:posOffset>3303905</wp:posOffset>
            </wp:positionV>
            <wp:extent cx="798830" cy="768350"/>
            <wp:effectExtent l="0" t="0" r="1270" b="0"/>
            <wp:wrapThrough wrapText="bothSides">
              <wp:wrapPolygon edited="0">
                <wp:start x="0" y="0"/>
                <wp:lineTo x="0" y="20886"/>
                <wp:lineTo x="21119" y="20886"/>
                <wp:lineTo x="21119" y="0"/>
                <wp:lineTo x="0" y="0"/>
              </wp:wrapPolygon>
            </wp:wrapThrough>
            <wp:docPr id="15481304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830" cy="768350"/>
                    </a:xfrm>
                    <a:prstGeom prst="rect">
                      <a:avLst/>
                    </a:prstGeom>
                    <a:noFill/>
                  </pic:spPr>
                </pic:pic>
              </a:graphicData>
            </a:graphic>
            <wp14:sizeRelH relativeFrom="page">
              <wp14:pctWidth>0</wp14:pctWidth>
            </wp14:sizeRelH>
            <wp14:sizeRelV relativeFrom="page">
              <wp14:pctHeight>0</wp14:pctHeight>
            </wp14:sizeRelV>
          </wp:anchor>
        </w:drawing>
      </w:r>
      <w:r w:rsidR="00A55A97" w:rsidRPr="00772C8E">
        <w:rPr>
          <w:noProof/>
          <w:lang w:val="cy-GB"/>
        </w:rPr>
        <w:drawing>
          <wp:anchor distT="0" distB="0" distL="114300" distR="114300" simplePos="0" relativeHeight="251659264" behindDoc="1" locked="0" layoutInCell="1" allowOverlap="1" wp14:anchorId="0D69C852" wp14:editId="1C71F236">
            <wp:simplePos x="0" y="0"/>
            <wp:positionH relativeFrom="column">
              <wp:posOffset>2546985</wp:posOffset>
            </wp:positionH>
            <wp:positionV relativeFrom="paragraph">
              <wp:posOffset>3645535</wp:posOffset>
            </wp:positionV>
            <wp:extent cx="1554480" cy="426720"/>
            <wp:effectExtent l="0" t="0" r="7620" b="0"/>
            <wp:wrapTight wrapText="bothSides">
              <wp:wrapPolygon edited="0">
                <wp:start x="0" y="0"/>
                <wp:lineTo x="0" y="20250"/>
                <wp:lineTo x="21441" y="20250"/>
                <wp:lineTo x="21441" y="0"/>
                <wp:lineTo x="0" y="0"/>
              </wp:wrapPolygon>
            </wp:wrapTight>
            <wp:docPr id="827498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426720"/>
                    </a:xfrm>
                    <a:prstGeom prst="rect">
                      <a:avLst/>
                    </a:prstGeom>
                    <a:noFill/>
                  </pic:spPr>
                </pic:pic>
              </a:graphicData>
            </a:graphic>
          </wp:anchor>
        </w:drawing>
      </w:r>
      <w:r w:rsidR="008400FB" w:rsidRPr="00772C8E">
        <w:rPr>
          <w:noProof/>
          <w:lang w:val="cy-GB"/>
        </w:rPr>
        <w:drawing>
          <wp:anchor distT="0" distB="0" distL="114300" distR="114300" simplePos="0" relativeHeight="251658240" behindDoc="1" locked="0" layoutInCell="1" allowOverlap="1" wp14:anchorId="5F06EB35" wp14:editId="05E8FA8A">
            <wp:simplePos x="0" y="0"/>
            <wp:positionH relativeFrom="column">
              <wp:posOffset>-196215</wp:posOffset>
            </wp:positionH>
            <wp:positionV relativeFrom="paragraph">
              <wp:posOffset>3627120</wp:posOffset>
            </wp:positionV>
            <wp:extent cx="1962785" cy="445135"/>
            <wp:effectExtent l="0" t="0" r="0" b="0"/>
            <wp:wrapTight wrapText="bothSides">
              <wp:wrapPolygon edited="0">
                <wp:start x="0" y="0"/>
                <wp:lineTo x="0" y="20337"/>
                <wp:lineTo x="21383" y="20337"/>
                <wp:lineTo x="21383" y="0"/>
                <wp:lineTo x="0" y="0"/>
              </wp:wrapPolygon>
            </wp:wrapTight>
            <wp:docPr id="1347781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785" cy="445135"/>
                    </a:xfrm>
                    <a:prstGeom prst="rect">
                      <a:avLst/>
                    </a:prstGeom>
                    <a:noFill/>
                  </pic:spPr>
                </pic:pic>
              </a:graphicData>
            </a:graphic>
          </wp:anchor>
        </w:drawing>
      </w:r>
      <w:r w:rsidR="12F19896" w:rsidRPr="00772C8E">
        <w:rPr>
          <w:lang w:val="cy-GB"/>
        </w:rPr>
        <w:br w:type="page"/>
      </w:r>
    </w:p>
    <w:p w14:paraId="692DC458" w14:textId="1668A737" w:rsidR="6BF6DDF5" w:rsidRPr="00772C8E" w:rsidRDefault="00CD0245" w:rsidP="00CD0245">
      <w:pPr>
        <w:rPr>
          <w:rFonts w:cs="Arial"/>
          <w:color w:val="000000" w:themeColor="text1"/>
          <w:szCs w:val="24"/>
          <w:lang w:val="cy-GB"/>
        </w:rPr>
      </w:pPr>
      <w:r w:rsidRPr="00772C8E">
        <w:rPr>
          <w:rFonts w:cs="Arial"/>
          <w:color w:val="000000" w:themeColor="text1"/>
          <w:szCs w:val="24"/>
          <w:lang w:val="cy-GB"/>
        </w:rPr>
        <w:lastRenderedPageBreak/>
        <w:t>Ni yw Adran yr Amgylchedd, Bwyd a Materion Gwledig.</w:t>
      </w:r>
      <w:r w:rsidR="6BF6DDF5" w:rsidRPr="00772C8E">
        <w:rPr>
          <w:rFonts w:cs="Arial"/>
          <w:color w:val="000000" w:themeColor="text1"/>
          <w:szCs w:val="24"/>
          <w:lang w:val="cy-GB"/>
        </w:rPr>
        <w:t xml:space="preserve"> </w:t>
      </w:r>
      <w:r w:rsidRPr="00772C8E">
        <w:rPr>
          <w:rFonts w:cs="Arial"/>
          <w:color w:val="000000" w:themeColor="text1"/>
          <w:szCs w:val="24"/>
          <w:lang w:val="cy-GB"/>
        </w:rPr>
        <w:t>Rydym ni’n gyfrifol am wella a gwarchod yr amgylchedd, tyfu’r economi werdd, cynnal cymunedau gwledig ffyniannus a chefnogi ein diwydiannau bwyd, ffermio a physgota byd-enwog.</w:t>
      </w:r>
      <w:r w:rsidR="6BF6DDF5" w:rsidRPr="00772C8E">
        <w:rPr>
          <w:rFonts w:cs="Arial"/>
          <w:color w:val="000000" w:themeColor="text1"/>
          <w:szCs w:val="24"/>
          <w:lang w:val="cy-GB"/>
        </w:rPr>
        <w:t xml:space="preserve"> </w:t>
      </w:r>
    </w:p>
    <w:p w14:paraId="587426AF" w14:textId="1107A9F4" w:rsidR="6BF6DDF5" w:rsidRPr="00772C8E" w:rsidRDefault="00CD0245" w:rsidP="00CD0245">
      <w:pPr>
        <w:rPr>
          <w:rFonts w:cs="Arial"/>
          <w:color w:val="000000" w:themeColor="text1"/>
          <w:szCs w:val="24"/>
          <w:lang w:val="cy-GB"/>
        </w:rPr>
      </w:pPr>
      <w:r w:rsidRPr="00772C8E">
        <w:rPr>
          <w:rFonts w:cs="Arial"/>
          <w:color w:val="000000" w:themeColor="text1"/>
          <w:szCs w:val="24"/>
          <w:lang w:val="cy-GB"/>
        </w:rPr>
        <w:t xml:space="preserve">Gweithiwn yn agos â’n 33 o asiantaethau a chyrff hyd braich ar ein huchelgais i wneud </w:t>
      </w:r>
      <w:r w:rsidR="000219B1">
        <w:rPr>
          <w:rFonts w:cs="Arial"/>
          <w:color w:val="000000" w:themeColor="text1"/>
          <w:szCs w:val="24"/>
          <w:lang w:val="cy-GB"/>
        </w:rPr>
        <w:t>yr</w:t>
      </w:r>
      <w:r w:rsidRPr="00772C8E">
        <w:rPr>
          <w:rFonts w:cs="Arial"/>
          <w:color w:val="000000" w:themeColor="text1"/>
          <w:szCs w:val="24"/>
          <w:lang w:val="cy-GB"/>
        </w:rPr>
        <w:t xml:space="preserve"> aer yn burach, dŵr yn lanach, tir yn wyrddach a’n bwyd yn fwy cynaliadwy.</w:t>
      </w:r>
      <w:r w:rsidR="6BF6DDF5" w:rsidRPr="00772C8E">
        <w:rPr>
          <w:rFonts w:cs="Arial"/>
          <w:color w:val="000000" w:themeColor="text1"/>
          <w:szCs w:val="24"/>
          <w:lang w:val="cy-GB"/>
        </w:rPr>
        <w:t xml:space="preserve"> </w:t>
      </w:r>
      <w:r w:rsidRPr="00772C8E">
        <w:rPr>
          <w:rFonts w:cs="Arial"/>
          <w:color w:val="000000" w:themeColor="text1"/>
          <w:szCs w:val="24"/>
          <w:lang w:val="cy-GB"/>
        </w:rPr>
        <w:t>Ein cenhadaeth yw adfer a gwella’r amgylchedd ar gyfer y genhedlaeth nesaf a gadael yr amgylchedd mewn cyflwr gwell nag y’i cawsom ynddo.</w:t>
      </w:r>
    </w:p>
    <w:p w14:paraId="2F171FE0" w14:textId="2E322652" w:rsidR="12F19896" w:rsidRPr="00772C8E" w:rsidRDefault="12F19896" w:rsidP="12F19896">
      <w:pPr>
        <w:spacing w:after="0"/>
        <w:rPr>
          <w:rFonts w:cs="Arial"/>
          <w:color w:val="000000" w:themeColor="text1"/>
          <w:szCs w:val="24"/>
          <w:lang w:val="cy-GB"/>
        </w:rPr>
      </w:pPr>
    </w:p>
    <w:p w14:paraId="734FA82A" w14:textId="41B31EAD" w:rsidR="6BF6DDF5" w:rsidRPr="00772C8E" w:rsidRDefault="6BF6DDF5" w:rsidP="12F19896">
      <w:pPr>
        <w:spacing w:after="0"/>
        <w:rPr>
          <w:rFonts w:cs="Arial"/>
          <w:color w:val="000000" w:themeColor="text1"/>
          <w:szCs w:val="24"/>
          <w:lang w:val="cy-GB"/>
        </w:rPr>
      </w:pPr>
      <w:r w:rsidRPr="00772C8E">
        <w:rPr>
          <w:noProof/>
          <w:lang w:val="cy-GB"/>
        </w:rPr>
        <w:drawing>
          <wp:inline distT="0" distB="0" distL="0" distR="0" wp14:anchorId="35BB8F58" wp14:editId="3BADF556">
            <wp:extent cx="762000" cy="314325"/>
            <wp:effectExtent l="0" t="0" r="0" b="0"/>
            <wp:docPr id="1231075667" name="Picture 1231075667"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62000" cy="314325"/>
                    </a:xfrm>
                    <a:prstGeom prst="rect">
                      <a:avLst/>
                    </a:prstGeom>
                  </pic:spPr>
                </pic:pic>
              </a:graphicData>
            </a:graphic>
          </wp:inline>
        </w:drawing>
      </w:r>
    </w:p>
    <w:p w14:paraId="04EEE0D0" w14:textId="0FA1F8D1" w:rsidR="6BF6DDF5" w:rsidRPr="00772C8E" w:rsidRDefault="00CD0245" w:rsidP="00CD0245">
      <w:pPr>
        <w:rPr>
          <w:rFonts w:cs="Arial"/>
          <w:color w:val="000000" w:themeColor="text1"/>
          <w:szCs w:val="24"/>
          <w:lang w:val="cy-GB"/>
        </w:rPr>
      </w:pPr>
      <w:r w:rsidRPr="00772C8E">
        <w:rPr>
          <w:rFonts w:cs="Arial"/>
          <w:color w:val="000000" w:themeColor="text1"/>
          <w:szCs w:val="24"/>
          <w:lang w:val="cy-GB"/>
        </w:rPr>
        <w:t>© Hawlfraint y Goron 2024</w:t>
      </w:r>
    </w:p>
    <w:p w14:paraId="7AA9D4FF" w14:textId="65720635" w:rsidR="6BF6DDF5" w:rsidRPr="00772C8E" w:rsidRDefault="00CD0245" w:rsidP="00CD0245">
      <w:pPr>
        <w:pStyle w:val="NormalWeb"/>
        <w:rPr>
          <w:rFonts w:ascii="Arial" w:eastAsia="Arial" w:hAnsi="Arial" w:cs="Arial"/>
          <w:color w:val="333333"/>
          <w:lang w:val="cy-GB"/>
        </w:rPr>
      </w:pPr>
      <w:r w:rsidRPr="00772C8E">
        <w:rPr>
          <w:rFonts w:asciiTheme="minorHAnsi" w:eastAsiaTheme="minorEastAsia" w:hAnsiTheme="minorHAnsi" w:cstheme="minorBidi"/>
          <w:lang w:val="cy-GB"/>
        </w:rPr>
        <w:t xml:space="preserve">Trwyddedir y wybodaeth hon o dan Drwydded Llywodraeth Agored fersiwn 3.0. I weld y drwydded ewch i </w:t>
      </w:r>
      <w:hyperlink r:id="rId17">
        <w:r w:rsidRPr="00772C8E">
          <w:rPr>
            <w:rStyle w:val="Hyperlink"/>
            <w:rFonts w:ascii="Arial" w:eastAsia="Arial" w:hAnsi="Arial" w:cs="Arial"/>
            <w:lang w:val="cy-GB"/>
          </w:rPr>
          <w:t>www.nationalarchives.gov.uk/doc/open-government-licence/</w:t>
        </w:r>
      </w:hyperlink>
      <w:r w:rsidR="1BCCD370" w:rsidRPr="00772C8E">
        <w:rPr>
          <w:lang w:val="cy-GB"/>
        </w:rPr>
        <w:t xml:space="preserve"> </w:t>
      </w:r>
    </w:p>
    <w:p w14:paraId="37B549CD" w14:textId="5B1BACB2" w:rsidR="6BF6DDF5" w:rsidRPr="00772C8E" w:rsidRDefault="00CD0245" w:rsidP="00CD0245">
      <w:pPr>
        <w:rPr>
          <w:rFonts w:cs="Arial"/>
          <w:color w:val="000000" w:themeColor="text1"/>
          <w:szCs w:val="24"/>
          <w:lang w:val="cy-GB"/>
        </w:rPr>
      </w:pPr>
      <w:r w:rsidRPr="00772C8E">
        <w:rPr>
          <w:rFonts w:cs="Arial"/>
          <w:color w:val="000000" w:themeColor="text1"/>
          <w:szCs w:val="24"/>
          <w:lang w:val="cy-GB"/>
        </w:rPr>
        <w:t xml:space="preserve">Mae’r cyhoeddiad hwn ar gael yn </w:t>
      </w:r>
      <w:hyperlink r:id="rId18">
        <w:r w:rsidRPr="00772C8E">
          <w:rPr>
            <w:rStyle w:val="Hyperlink"/>
            <w:rFonts w:cs="Arial"/>
            <w:szCs w:val="24"/>
            <w:lang w:val="cy-GB"/>
          </w:rPr>
          <w:t>www.gov.uk/government/publications</w:t>
        </w:r>
      </w:hyperlink>
      <w:r w:rsidR="6BF6DDF5" w:rsidRPr="00772C8E">
        <w:rPr>
          <w:rFonts w:cs="Arial"/>
          <w:color w:val="000000" w:themeColor="text1"/>
          <w:szCs w:val="24"/>
          <w:lang w:val="cy-GB"/>
        </w:rPr>
        <w:t xml:space="preserve">  </w:t>
      </w:r>
    </w:p>
    <w:p w14:paraId="0F078927" w14:textId="2063A88E" w:rsidR="6BF6DDF5" w:rsidRPr="00772C8E" w:rsidRDefault="00CD0245" w:rsidP="00CD0245">
      <w:pPr>
        <w:rPr>
          <w:rFonts w:cs="Arial"/>
          <w:color w:val="000000" w:themeColor="text1"/>
          <w:lang w:val="cy-GB"/>
        </w:rPr>
      </w:pPr>
      <w:r w:rsidRPr="00772C8E">
        <w:rPr>
          <w:rFonts w:cs="Arial"/>
          <w:color w:val="000000" w:themeColor="text1"/>
          <w:lang w:val="cy-GB"/>
        </w:rPr>
        <w:t>Dylid anfon unrhyw ymholiadau am y cyhoeddiad hwn atom yn welfare.label@defra.gov.uk</w:t>
      </w:r>
    </w:p>
    <w:p w14:paraId="5D6B5EE9" w14:textId="5EAAA38C" w:rsidR="6BF6DDF5" w:rsidRPr="00772C8E" w:rsidRDefault="00000000" w:rsidP="00CD0245">
      <w:pPr>
        <w:rPr>
          <w:rFonts w:cs="Arial"/>
          <w:color w:val="000000" w:themeColor="text1"/>
          <w:szCs w:val="24"/>
          <w:lang w:val="cy-GB"/>
        </w:rPr>
      </w:pPr>
      <w:hyperlink r:id="rId19">
        <w:r w:rsidR="00CD0245" w:rsidRPr="00772C8E">
          <w:rPr>
            <w:rStyle w:val="Hyperlink"/>
            <w:rFonts w:cs="Arial"/>
            <w:szCs w:val="24"/>
            <w:lang w:val="cy-GB"/>
          </w:rPr>
          <w:t>www.gov.uk/defra</w:t>
        </w:r>
      </w:hyperlink>
    </w:p>
    <w:p w14:paraId="79587293" w14:textId="3B96FBC0" w:rsidR="12F19896" w:rsidRPr="00772C8E" w:rsidRDefault="12F19896" w:rsidP="12F19896">
      <w:pPr>
        <w:pStyle w:val="Dateandversion"/>
        <w:rPr>
          <w:lang w:val="cy-GB"/>
        </w:rPr>
      </w:pPr>
    </w:p>
    <w:p w14:paraId="00BC350B" w14:textId="77777777" w:rsidR="0044669F" w:rsidRPr="00772C8E" w:rsidRDefault="0044669F">
      <w:pPr>
        <w:spacing w:before="0" w:after="0" w:line="240" w:lineRule="auto"/>
        <w:rPr>
          <w:sz w:val="28"/>
          <w:lang w:val="cy-GB"/>
        </w:rPr>
      </w:pPr>
      <w:r w:rsidRPr="00772C8E">
        <w:rPr>
          <w:lang w:val="cy-GB"/>
        </w:rPr>
        <w:br w:type="page"/>
      </w:r>
    </w:p>
    <w:sdt>
      <w:sdtPr>
        <w:rPr>
          <w:rFonts w:ascii="Arial" w:eastAsia="Arial" w:hAnsi="Arial" w:cs="Times New Roman"/>
          <w:color w:val="auto"/>
          <w:sz w:val="24"/>
          <w:szCs w:val="22"/>
          <w:lang w:val="cy-GB"/>
        </w:rPr>
        <w:id w:val="601749895"/>
        <w:docPartObj>
          <w:docPartGallery w:val="Table of Contents"/>
          <w:docPartUnique/>
        </w:docPartObj>
      </w:sdtPr>
      <w:sdtContent>
        <w:p w14:paraId="4D85017D" w14:textId="6917CE3B" w:rsidR="008A0207" w:rsidRPr="00772C8E" w:rsidRDefault="00CD0245" w:rsidP="00CD0245">
          <w:pPr>
            <w:pStyle w:val="TOCHeading"/>
            <w:rPr>
              <w:color w:val="FFFFFF"/>
              <w:lang w:val="cy-GB"/>
            </w:rPr>
          </w:pPr>
          <w:r w:rsidRPr="00772C8E">
            <w:rPr>
              <w:lang w:val="cy-GB"/>
            </w:rPr>
            <w:t>Cynnwys</w:t>
          </w:r>
        </w:p>
        <w:p w14:paraId="5E98AD79" w14:textId="7FFA1BDC" w:rsidR="000776FA" w:rsidRDefault="0A7C304F" w:rsidP="000776FA">
          <w:pPr>
            <w:pStyle w:val="TOC1"/>
            <w:rPr>
              <w:rFonts w:asciiTheme="minorHAnsi" w:eastAsiaTheme="minorEastAsia" w:hAnsiTheme="minorHAnsi" w:cstheme="minorBidi"/>
              <w:noProof/>
              <w:kern w:val="2"/>
              <w:szCs w:val="24"/>
              <w:lang w:eastAsia="en-GB"/>
              <w14:ligatures w14:val="standardContextual"/>
            </w:rPr>
          </w:pPr>
          <w:r w:rsidRPr="00772C8E">
            <w:rPr>
              <w:lang w:val="cy-GB"/>
            </w:rPr>
            <w:fldChar w:fldCharType="begin"/>
          </w:r>
          <w:r w:rsidR="00B5668C" w:rsidRPr="00772C8E">
            <w:rPr>
              <w:lang w:val="cy-GB"/>
            </w:rPr>
            <w:instrText>TOC \o "1-3" \h \z \u</w:instrText>
          </w:r>
          <w:r w:rsidRPr="00772C8E">
            <w:rPr>
              <w:lang w:val="cy-GB"/>
            </w:rPr>
            <w:fldChar w:fldCharType="separate"/>
          </w:r>
          <w:hyperlink w:anchor="_Toc161081568" w:history="1">
            <w:r w:rsidR="000776FA" w:rsidRPr="00F93F8F">
              <w:rPr>
                <w:rStyle w:val="Hyperlink"/>
                <w:noProof/>
                <w:lang w:val="cy-GB"/>
              </w:rPr>
              <w:t>Trosolwg</w:t>
            </w:r>
            <w:r w:rsidR="000776FA">
              <w:rPr>
                <w:noProof/>
                <w:webHidden/>
              </w:rPr>
              <w:tab/>
            </w:r>
            <w:r w:rsidR="000776FA">
              <w:rPr>
                <w:noProof/>
                <w:webHidden/>
              </w:rPr>
              <w:fldChar w:fldCharType="begin"/>
            </w:r>
            <w:r w:rsidR="000776FA">
              <w:rPr>
                <w:noProof/>
                <w:webHidden/>
              </w:rPr>
              <w:instrText xml:space="preserve"> PAGEREF _Toc161081568 \h </w:instrText>
            </w:r>
            <w:r w:rsidR="000776FA">
              <w:rPr>
                <w:noProof/>
                <w:webHidden/>
              </w:rPr>
            </w:r>
            <w:r w:rsidR="000776FA">
              <w:rPr>
                <w:noProof/>
                <w:webHidden/>
              </w:rPr>
              <w:fldChar w:fldCharType="separate"/>
            </w:r>
            <w:r w:rsidR="00297E87">
              <w:rPr>
                <w:noProof/>
                <w:webHidden/>
              </w:rPr>
              <w:t>4</w:t>
            </w:r>
            <w:r w:rsidR="000776FA">
              <w:rPr>
                <w:noProof/>
                <w:webHidden/>
              </w:rPr>
              <w:fldChar w:fldCharType="end"/>
            </w:r>
          </w:hyperlink>
        </w:p>
        <w:p w14:paraId="2243D745" w14:textId="3A3AAF9F" w:rsidR="000776FA" w:rsidRDefault="00000000">
          <w:pPr>
            <w:pStyle w:val="TOC1"/>
            <w:rPr>
              <w:rFonts w:asciiTheme="minorHAnsi" w:eastAsiaTheme="minorEastAsia" w:hAnsiTheme="minorHAnsi" w:cstheme="minorBidi"/>
              <w:noProof/>
              <w:kern w:val="2"/>
              <w:szCs w:val="24"/>
              <w:lang w:eastAsia="en-GB"/>
              <w14:ligatures w14:val="standardContextual"/>
            </w:rPr>
          </w:pPr>
          <w:hyperlink w:anchor="_Toc161081573" w:history="1">
            <w:r w:rsidR="000776FA" w:rsidRPr="00F93F8F">
              <w:rPr>
                <w:rStyle w:val="Hyperlink"/>
                <w:noProof/>
                <w:lang w:val="cy-GB"/>
              </w:rPr>
              <w:t>Rhagarweiniad</w:t>
            </w:r>
            <w:r w:rsidR="000776FA">
              <w:rPr>
                <w:noProof/>
                <w:webHidden/>
              </w:rPr>
              <w:tab/>
            </w:r>
            <w:r w:rsidR="000776FA">
              <w:rPr>
                <w:noProof/>
                <w:webHidden/>
              </w:rPr>
              <w:fldChar w:fldCharType="begin"/>
            </w:r>
            <w:r w:rsidR="000776FA">
              <w:rPr>
                <w:noProof/>
                <w:webHidden/>
              </w:rPr>
              <w:instrText xml:space="preserve"> PAGEREF _Toc161081573 \h </w:instrText>
            </w:r>
            <w:r w:rsidR="000776FA">
              <w:rPr>
                <w:noProof/>
                <w:webHidden/>
              </w:rPr>
            </w:r>
            <w:r w:rsidR="000776FA">
              <w:rPr>
                <w:noProof/>
                <w:webHidden/>
              </w:rPr>
              <w:fldChar w:fldCharType="separate"/>
            </w:r>
            <w:r w:rsidR="00297E87">
              <w:rPr>
                <w:noProof/>
                <w:webHidden/>
              </w:rPr>
              <w:t>9</w:t>
            </w:r>
            <w:r w:rsidR="000776FA">
              <w:rPr>
                <w:noProof/>
                <w:webHidden/>
              </w:rPr>
              <w:fldChar w:fldCharType="end"/>
            </w:r>
          </w:hyperlink>
        </w:p>
        <w:p w14:paraId="1FA64384" w14:textId="03713C62"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74" w:history="1">
            <w:r w:rsidR="000776FA" w:rsidRPr="00F93F8F">
              <w:rPr>
                <w:rStyle w:val="Hyperlink"/>
                <w:noProof/>
                <w:lang w:val="cy-GB"/>
              </w:rPr>
              <w:t>Labelu Gwlad Tarddiad</w:t>
            </w:r>
            <w:r w:rsidR="000776FA">
              <w:rPr>
                <w:noProof/>
                <w:webHidden/>
              </w:rPr>
              <w:tab/>
            </w:r>
            <w:r w:rsidR="000776FA">
              <w:rPr>
                <w:noProof/>
                <w:webHidden/>
              </w:rPr>
              <w:fldChar w:fldCharType="begin"/>
            </w:r>
            <w:r w:rsidR="000776FA">
              <w:rPr>
                <w:noProof/>
                <w:webHidden/>
              </w:rPr>
              <w:instrText xml:space="preserve"> PAGEREF _Toc161081574 \h </w:instrText>
            </w:r>
            <w:r w:rsidR="000776FA">
              <w:rPr>
                <w:noProof/>
                <w:webHidden/>
              </w:rPr>
            </w:r>
            <w:r w:rsidR="000776FA">
              <w:rPr>
                <w:noProof/>
                <w:webHidden/>
              </w:rPr>
              <w:fldChar w:fldCharType="separate"/>
            </w:r>
            <w:r w:rsidR="00297E87">
              <w:rPr>
                <w:noProof/>
                <w:webHidden/>
              </w:rPr>
              <w:t>10</w:t>
            </w:r>
            <w:r w:rsidR="000776FA">
              <w:rPr>
                <w:noProof/>
                <w:webHidden/>
              </w:rPr>
              <w:fldChar w:fldCharType="end"/>
            </w:r>
          </w:hyperlink>
        </w:p>
        <w:p w14:paraId="1D015544" w14:textId="15536AAA" w:rsidR="000776FA" w:rsidRDefault="00000000" w:rsidP="000776FA">
          <w:pPr>
            <w:pStyle w:val="TOC2"/>
            <w:rPr>
              <w:rFonts w:asciiTheme="minorHAnsi" w:eastAsiaTheme="minorEastAsia" w:hAnsiTheme="minorHAnsi" w:cstheme="minorBidi"/>
              <w:noProof/>
              <w:kern w:val="2"/>
              <w:szCs w:val="24"/>
              <w:lang w:eastAsia="en-GB"/>
              <w14:ligatures w14:val="standardContextual"/>
            </w:rPr>
          </w:pPr>
          <w:hyperlink w:anchor="_Toc161081576" w:history="1">
            <w:r w:rsidR="000776FA" w:rsidRPr="00F93F8F">
              <w:rPr>
                <w:rStyle w:val="Hyperlink"/>
                <w:noProof/>
                <w:lang w:val="cy-GB"/>
              </w:rPr>
              <w:t>Labelu dull cynhyrchu</w:t>
            </w:r>
            <w:r w:rsidR="000776FA">
              <w:rPr>
                <w:noProof/>
                <w:webHidden/>
              </w:rPr>
              <w:tab/>
            </w:r>
            <w:r w:rsidR="000776FA">
              <w:rPr>
                <w:noProof/>
                <w:webHidden/>
              </w:rPr>
              <w:fldChar w:fldCharType="begin"/>
            </w:r>
            <w:r w:rsidR="000776FA">
              <w:rPr>
                <w:noProof/>
                <w:webHidden/>
              </w:rPr>
              <w:instrText xml:space="preserve"> PAGEREF _Toc161081576 \h </w:instrText>
            </w:r>
            <w:r w:rsidR="000776FA">
              <w:rPr>
                <w:noProof/>
                <w:webHidden/>
              </w:rPr>
            </w:r>
            <w:r w:rsidR="000776FA">
              <w:rPr>
                <w:noProof/>
                <w:webHidden/>
              </w:rPr>
              <w:fldChar w:fldCharType="separate"/>
            </w:r>
            <w:r w:rsidR="00297E87">
              <w:rPr>
                <w:noProof/>
                <w:webHidden/>
              </w:rPr>
              <w:t>11</w:t>
            </w:r>
            <w:r w:rsidR="000776FA">
              <w:rPr>
                <w:noProof/>
                <w:webHidden/>
              </w:rPr>
              <w:fldChar w:fldCharType="end"/>
            </w:r>
          </w:hyperlink>
        </w:p>
        <w:p w14:paraId="5730E09A" w14:textId="0FAF7C73"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0" w:history="1">
            <w:r w:rsidR="000776FA" w:rsidRPr="00F93F8F">
              <w:rPr>
                <w:rStyle w:val="Hyperlink"/>
                <w:noProof/>
                <w:lang w:val="cy-GB"/>
              </w:rPr>
              <w:t>Pwrpas yr ymgynghoriad hwn</w:t>
            </w:r>
            <w:r w:rsidR="000776FA">
              <w:rPr>
                <w:noProof/>
                <w:webHidden/>
              </w:rPr>
              <w:tab/>
            </w:r>
            <w:r w:rsidR="000776FA">
              <w:rPr>
                <w:noProof/>
                <w:webHidden/>
              </w:rPr>
              <w:fldChar w:fldCharType="begin"/>
            </w:r>
            <w:r w:rsidR="000776FA">
              <w:rPr>
                <w:noProof/>
                <w:webHidden/>
              </w:rPr>
              <w:instrText xml:space="preserve"> PAGEREF _Toc161081580 \h </w:instrText>
            </w:r>
            <w:r w:rsidR="000776FA">
              <w:rPr>
                <w:noProof/>
                <w:webHidden/>
              </w:rPr>
            </w:r>
            <w:r w:rsidR="000776FA">
              <w:rPr>
                <w:noProof/>
                <w:webHidden/>
              </w:rPr>
              <w:fldChar w:fldCharType="separate"/>
            </w:r>
            <w:r w:rsidR="00297E87">
              <w:rPr>
                <w:noProof/>
                <w:webHidden/>
              </w:rPr>
              <w:t>14</w:t>
            </w:r>
            <w:r w:rsidR="000776FA">
              <w:rPr>
                <w:noProof/>
                <w:webHidden/>
              </w:rPr>
              <w:fldChar w:fldCharType="end"/>
            </w:r>
          </w:hyperlink>
        </w:p>
        <w:p w14:paraId="0925580E" w14:textId="4C1AA363"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1" w:history="1">
            <w:r w:rsidR="000776FA" w:rsidRPr="00F93F8F">
              <w:rPr>
                <w:rStyle w:val="Hyperlink"/>
                <w:noProof/>
                <w:lang w:val="cy-GB"/>
              </w:rPr>
              <w:t>Sgôp daearyddol yr ymgynghoriad hwn</w:t>
            </w:r>
            <w:r w:rsidR="000776FA">
              <w:rPr>
                <w:noProof/>
                <w:webHidden/>
              </w:rPr>
              <w:tab/>
            </w:r>
            <w:r w:rsidR="000776FA">
              <w:rPr>
                <w:noProof/>
                <w:webHidden/>
              </w:rPr>
              <w:fldChar w:fldCharType="begin"/>
            </w:r>
            <w:r w:rsidR="000776FA">
              <w:rPr>
                <w:noProof/>
                <w:webHidden/>
              </w:rPr>
              <w:instrText xml:space="preserve"> PAGEREF _Toc161081581 \h </w:instrText>
            </w:r>
            <w:r w:rsidR="000776FA">
              <w:rPr>
                <w:noProof/>
                <w:webHidden/>
              </w:rPr>
            </w:r>
            <w:r w:rsidR="000776FA">
              <w:rPr>
                <w:noProof/>
                <w:webHidden/>
              </w:rPr>
              <w:fldChar w:fldCharType="separate"/>
            </w:r>
            <w:r w:rsidR="00297E87">
              <w:rPr>
                <w:noProof/>
                <w:webHidden/>
              </w:rPr>
              <w:t>15</w:t>
            </w:r>
            <w:r w:rsidR="000776FA">
              <w:rPr>
                <w:noProof/>
                <w:webHidden/>
              </w:rPr>
              <w:fldChar w:fldCharType="end"/>
            </w:r>
          </w:hyperlink>
        </w:p>
        <w:p w14:paraId="78AFB7F8" w14:textId="166A160C"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2" w:history="1">
            <w:r w:rsidR="000776FA" w:rsidRPr="00F93F8F">
              <w:rPr>
                <w:rStyle w:val="Hyperlink"/>
                <w:noProof/>
                <w:lang w:val="cy-GB"/>
              </w:rPr>
              <w:t>Geirfa</w:t>
            </w:r>
            <w:r w:rsidR="000776FA">
              <w:rPr>
                <w:noProof/>
                <w:webHidden/>
              </w:rPr>
              <w:tab/>
            </w:r>
            <w:r w:rsidR="000776FA">
              <w:rPr>
                <w:noProof/>
                <w:webHidden/>
              </w:rPr>
              <w:fldChar w:fldCharType="begin"/>
            </w:r>
            <w:r w:rsidR="000776FA">
              <w:rPr>
                <w:noProof/>
                <w:webHidden/>
              </w:rPr>
              <w:instrText xml:space="preserve"> PAGEREF _Toc161081582 \h </w:instrText>
            </w:r>
            <w:r w:rsidR="000776FA">
              <w:rPr>
                <w:noProof/>
                <w:webHidden/>
              </w:rPr>
            </w:r>
            <w:r w:rsidR="000776FA">
              <w:rPr>
                <w:noProof/>
                <w:webHidden/>
              </w:rPr>
              <w:fldChar w:fldCharType="separate"/>
            </w:r>
            <w:r w:rsidR="00297E87">
              <w:rPr>
                <w:noProof/>
                <w:webHidden/>
              </w:rPr>
              <w:t>15</w:t>
            </w:r>
            <w:r w:rsidR="000776FA">
              <w:rPr>
                <w:noProof/>
                <w:webHidden/>
              </w:rPr>
              <w:fldChar w:fldCharType="end"/>
            </w:r>
          </w:hyperlink>
        </w:p>
        <w:p w14:paraId="0831AFB7" w14:textId="6EEDA8B8" w:rsidR="000776FA" w:rsidRDefault="00000000">
          <w:pPr>
            <w:pStyle w:val="TOC1"/>
            <w:rPr>
              <w:rFonts w:asciiTheme="minorHAnsi" w:eastAsiaTheme="minorEastAsia" w:hAnsiTheme="minorHAnsi" w:cstheme="minorBidi"/>
              <w:noProof/>
              <w:kern w:val="2"/>
              <w:szCs w:val="24"/>
              <w:lang w:eastAsia="en-GB"/>
              <w14:ligatures w14:val="standardContextual"/>
            </w:rPr>
          </w:pPr>
          <w:hyperlink w:anchor="_Toc161081583" w:history="1">
            <w:r w:rsidR="000776FA" w:rsidRPr="00F93F8F">
              <w:rPr>
                <w:rStyle w:val="Hyperlink"/>
                <w:noProof/>
                <w:lang w:val="cy-GB"/>
              </w:rPr>
              <w:t>Rhan A: Labelu Gwlad Tarddiad</w:t>
            </w:r>
            <w:r w:rsidR="000776FA">
              <w:rPr>
                <w:noProof/>
                <w:webHidden/>
              </w:rPr>
              <w:tab/>
            </w:r>
            <w:r w:rsidR="000776FA">
              <w:rPr>
                <w:noProof/>
                <w:webHidden/>
              </w:rPr>
              <w:fldChar w:fldCharType="begin"/>
            </w:r>
            <w:r w:rsidR="000776FA">
              <w:rPr>
                <w:noProof/>
                <w:webHidden/>
              </w:rPr>
              <w:instrText xml:space="preserve"> PAGEREF _Toc161081583 \h </w:instrText>
            </w:r>
            <w:r w:rsidR="000776FA">
              <w:rPr>
                <w:noProof/>
                <w:webHidden/>
              </w:rPr>
            </w:r>
            <w:r w:rsidR="000776FA">
              <w:rPr>
                <w:noProof/>
                <w:webHidden/>
              </w:rPr>
              <w:fldChar w:fldCharType="separate"/>
            </w:r>
            <w:r w:rsidR="00297E87">
              <w:rPr>
                <w:noProof/>
                <w:webHidden/>
              </w:rPr>
              <w:t>16</w:t>
            </w:r>
            <w:r w:rsidR="000776FA">
              <w:rPr>
                <w:noProof/>
                <w:webHidden/>
              </w:rPr>
              <w:fldChar w:fldCharType="end"/>
            </w:r>
          </w:hyperlink>
        </w:p>
        <w:p w14:paraId="752EB474" w14:textId="6079188F"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4" w:history="1">
            <w:r w:rsidR="000776FA" w:rsidRPr="00F93F8F">
              <w:rPr>
                <w:rStyle w:val="Hyperlink"/>
                <w:noProof/>
                <w:lang w:val="cy-GB"/>
              </w:rPr>
              <w:t>Sgôp yr ymgynghoriad</w:t>
            </w:r>
            <w:r w:rsidR="000776FA">
              <w:rPr>
                <w:noProof/>
                <w:webHidden/>
              </w:rPr>
              <w:tab/>
            </w:r>
            <w:r w:rsidR="000776FA">
              <w:rPr>
                <w:noProof/>
                <w:webHidden/>
              </w:rPr>
              <w:fldChar w:fldCharType="begin"/>
            </w:r>
            <w:r w:rsidR="000776FA">
              <w:rPr>
                <w:noProof/>
                <w:webHidden/>
              </w:rPr>
              <w:instrText xml:space="preserve"> PAGEREF _Toc161081584 \h </w:instrText>
            </w:r>
            <w:r w:rsidR="000776FA">
              <w:rPr>
                <w:noProof/>
                <w:webHidden/>
              </w:rPr>
            </w:r>
            <w:r w:rsidR="000776FA">
              <w:rPr>
                <w:noProof/>
                <w:webHidden/>
              </w:rPr>
              <w:fldChar w:fldCharType="separate"/>
            </w:r>
            <w:r w:rsidR="00297E87">
              <w:rPr>
                <w:noProof/>
                <w:webHidden/>
              </w:rPr>
              <w:t>16</w:t>
            </w:r>
            <w:r w:rsidR="000776FA">
              <w:rPr>
                <w:noProof/>
                <w:webHidden/>
              </w:rPr>
              <w:fldChar w:fldCharType="end"/>
            </w:r>
          </w:hyperlink>
        </w:p>
        <w:p w14:paraId="1BCDB017" w14:textId="1C78C899"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5" w:history="1">
            <w:r w:rsidR="000776FA" w:rsidRPr="00F93F8F">
              <w:rPr>
                <w:rStyle w:val="Hyperlink"/>
                <w:noProof/>
                <w:lang w:val="cy-GB"/>
              </w:rPr>
              <w:t>Cwestiynau’r ymgynghoriad</w:t>
            </w:r>
            <w:r w:rsidR="000776FA">
              <w:rPr>
                <w:noProof/>
                <w:webHidden/>
              </w:rPr>
              <w:tab/>
            </w:r>
            <w:r w:rsidR="000776FA">
              <w:rPr>
                <w:noProof/>
                <w:webHidden/>
              </w:rPr>
              <w:fldChar w:fldCharType="begin"/>
            </w:r>
            <w:r w:rsidR="000776FA">
              <w:rPr>
                <w:noProof/>
                <w:webHidden/>
              </w:rPr>
              <w:instrText xml:space="preserve"> PAGEREF _Toc161081585 \h </w:instrText>
            </w:r>
            <w:r w:rsidR="000776FA">
              <w:rPr>
                <w:noProof/>
                <w:webHidden/>
              </w:rPr>
            </w:r>
            <w:r w:rsidR="000776FA">
              <w:rPr>
                <w:noProof/>
                <w:webHidden/>
              </w:rPr>
              <w:fldChar w:fldCharType="separate"/>
            </w:r>
            <w:r w:rsidR="00297E87">
              <w:rPr>
                <w:noProof/>
                <w:webHidden/>
              </w:rPr>
              <w:t>16</w:t>
            </w:r>
            <w:r w:rsidR="000776FA">
              <w:rPr>
                <w:noProof/>
                <w:webHidden/>
              </w:rPr>
              <w:fldChar w:fldCharType="end"/>
            </w:r>
          </w:hyperlink>
        </w:p>
        <w:p w14:paraId="3CE93633" w14:textId="022F55EC" w:rsidR="000776FA" w:rsidRDefault="00000000">
          <w:pPr>
            <w:pStyle w:val="TOC1"/>
            <w:rPr>
              <w:rFonts w:asciiTheme="minorHAnsi" w:eastAsiaTheme="minorEastAsia" w:hAnsiTheme="minorHAnsi" w:cstheme="minorBidi"/>
              <w:noProof/>
              <w:kern w:val="2"/>
              <w:szCs w:val="24"/>
              <w:lang w:eastAsia="en-GB"/>
              <w14:ligatures w14:val="standardContextual"/>
            </w:rPr>
          </w:pPr>
          <w:hyperlink w:anchor="_Toc161081586" w:history="1">
            <w:r w:rsidR="000776FA" w:rsidRPr="00F93F8F">
              <w:rPr>
                <w:rStyle w:val="Hyperlink"/>
                <w:noProof/>
                <w:lang w:val="cy-GB"/>
              </w:rPr>
              <w:t>Rhan B: Labelu dull cynhyrchu</w:t>
            </w:r>
            <w:r w:rsidR="000776FA">
              <w:rPr>
                <w:noProof/>
                <w:webHidden/>
              </w:rPr>
              <w:tab/>
            </w:r>
            <w:r w:rsidR="000776FA">
              <w:rPr>
                <w:noProof/>
                <w:webHidden/>
              </w:rPr>
              <w:fldChar w:fldCharType="begin"/>
            </w:r>
            <w:r w:rsidR="000776FA">
              <w:rPr>
                <w:noProof/>
                <w:webHidden/>
              </w:rPr>
              <w:instrText xml:space="preserve"> PAGEREF _Toc161081586 \h </w:instrText>
            </w:r>
            <w:r w:rsidR="000776FA">
              <w:rPr>
                <w:noProof/>
                <w:webHidden/>
              </w:rPr>
            </w:r>
            <w:r w:rsidR="000776FA">
              <w:rPr>
                <w:noProof/>
                <w:webHidden/>
              </w:rPr>
              <w:fldChar w:fldCharType="separate"/>
            </w:r>
            <w:r w:rsidR="00297E87">
              <w:rPr>
                <w:noProof/>
                <w:webHidden/>
              </w:rPr>
              <w:t>20</w:t>
            </w:r>
            <w:r w:rsidR="000776FA">
              <w:rPr>
                <w:noProof/>
                <w:webHidden/>
              </w:rPr>
              <w:fldChar w:fldCharType="end"/>
            </w:r>
          </w:hyperlink>
        </w:p>
        <w:p w14:paraId="59D1262E" w14:textId="335D6363"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7" w:history="1">
            <w:r w:rsidR="000776FA" w:rsidRPr="00F93F8F">
              <w:rPr>
                <w:rStyle w:val="Hyperlink"/>
                <w:noProof/>
                <w:lang w:val="cy-GB"/>
              </w:rPr>
              <w:t>Crynodeb o’r cynigion labelu</w:t>
            </w:r>
            <w:r w:rsidR="000776FA">
              <w:rPr>
                <w:noProof/>
                <w:webHidden/>
              </w:rPr>
              <w:tab/>
            </w:r>
            <w:r w:rsidR="000776FA">
              <w:rPr>
                <w:noProof/>
                <w:webHidden/>
              </w:rPr>
              <w:fldChar w:fldCharType="begin"/>
            </w:r>
            <w:r w:rsidR="000776FA">
              <w:rPr>
                <w:noProof/>
                <w:webHidden/>
              </w:rPr>
              <w:instrText xml:space="preserve"> PAGEREF _Toc161081587 \h </w:instrText>
            </w:r>
            <w:r w:rsidR="000776FA">
              <w:rPr>
                <w:noProof/>
                <w:webHidden/>
              </w:rPr>
            </w:r>
            <w:r w:rsidR="000776FA">
              <w:rPr>
                <w:noProof/>
                <w:webHidden/>
              </w:rPr>
              <w:fldChar w:fldCharType="separate"/>
            </w:r>
            <w:r w:rsidR="00297E87">
              <w:rPr>
                <w:noProof/>
                <w:webHidden/>
              </w:rPr>
              <w:t>20</w:t>
            </w:r>
            <w:r w:rsidR="000776FA">
              <w:rPr>
                <w:noProof/>
                <w:webHidden/>
              </w:rPr>
              <w:fldChar w:fldCharType="end"/>
            </w:r>
          </w:hyperlink>
        </w:p>
        <w:p w14:paraId="47B2A2E1" w14:textId="300627E5"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8" w:history="1">
            <w:r w:rsidR="000776FA" w:rsidRPr="00F93F8F">
              <w:rPr>
                <w:rStyle w:val="Hyperlink"/>
                <w:noProof/>
                <w:lang w:val="cy-GB"/>
              </w:rPr>
              <w:t>Dull labelu</w:t>
            </w:r>
            <w:r w:rsidR="000776FA">
              <w:rPr>
                <w:noProof/>
                <w:webHidden/>
              </w:rPr>
              <w:tab/>
            </w:r>
            <w:r w:rsidR="000776FA">
              <w:rPr>
                <w:noProof/>
                <w:webHidden/>
              </w:rPr>
              <w:fldChar w:fldCharType="begin"/>
            </w:r>
            <w:r w:rsidR="000776FA">
              <w:rPr>
                <w:noProof/>
                <w:webHidden/>
              </w:rPr>
              <w:instrText xml:space="preserve"> PAGEREF _Toc161081588 \h </w:instrText>
            </w:r>
            <w:r w:rsidR="000776FA">
              <w:rPr>
                <w:noProof/>
                <w:webHidden/>
              </w:rPr>
            </w:r>
            <w:r w:rsidR="000776FA">
              <w:rPr>
                <w:noProof/>
                <w:webHidden/>
              </w:rPr>
              <w:fldChar w:fldCharType="separate"/>
            </w:r>
            <w:r w:rsidR="00297E87">
              <w:rPr>
                <w:noProof/>
                <w:webHidden/>
              </w:rPr>
              <w:t>20</w:t>
            </w:r>
            <w:r w:rsidR="000776FA">
              <w:rPr>
                <w:noProof/>
                <w:webHidden/>
              </w:rPr>
              <w:fldChar w:fldCharType="end"/>
            </w:r>
          </w:hyperlink>
        </w:p>
        <w:p w14:paraId="2B1F685B" w14:textId="50892CBD"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89" w:history="1">
            <w:r w:rsidR="000776FA" w:rsidRPr="00F93F8F">
              <w:rPr>
                <w:rStyle w:val="Hyperlink"/>
                <w:noProof/>
                <w:lang w:val="cy-GB"/>
              </w:rPr>
              <w:t>Sgôp y labelu</w:t>
            </w:r>
            <w:r w:rsidR="000776FA">
              <w:rPr>
                <w:noProof/>
                <w:webHidden/>
              </w:rPr>
              <w:tab/>
            </w:r>
            <w:r w:rsidR="000776FA">
              <w:rPr>
                <w:noProof/>
                <w:webHidden/>
              </w:rPr>
              <w:fldChar w:fldCharType="begin"/>
            </w:r>
            <w:r w:rsidR="000776FA">
              <w:rPr>
                <w:noProof/>
                <w:webHidden/>
              </w:rPr>
              <w:instrText xml:space="preserve"> PAGEREF _Toc161081589 \h </w:instrText>
            </w:r>
            <w:r w:rsidR="000776FA">
              <w:rPr>
                <w:noProof/>
                <w:webHidden/>
              </w:rPr>
            </w:r>
            <w:r w:rsidR="000776FA">
              <w:rPr>
                <w:noProof/>
                <w:webHidden/>
              </w:rPr>
              <w:fldChar w:fldCharType="separate"/>
            </w:r>
            <w:r w:rsidR="00297E87">
              <w:rPr>
                <w:noProof/>
                <w:webHidden/>
              </w:rPr>
              <w:t>22</w:t>
            </w:r>
            <w:r w:rsidR="000776FA">
              <w:rPr>
                <w:noProof/>
                <w:webHidden/>
              </w:rPr>
              <w:fldChar w:fldCharType="end"/>
            </w:r>
          </w:hyperlink>
        </w:p>
        <w:p w14:paraId="47007CEC" w14:textId="6AD807A7"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92" w:history="1">
            <w:r w:rsidR="000776FA" w:rsidRPr="00F93F8F">
              <w:rPr>
                <w:rStyle w:val="Hyperlink"/>
                <w:noProof/>
                <w:lang w:val="cy-GB"/>
              </w:rPr>
              <w:t>Diffinio safonau cynhyrchu</w:t>
            </w:r>
            <w:r w:rsidR="000776FA">
              <w:rPr>
                <w:noProof/>
                <w:webHidden/>
              </w:rPr>
              <w:tab/>
            </w:r>
            <w:r w:rsidR="000776FA">
              <w:rPr>
                <w:noProof/>
                <w:webHidden/>
              </w:rPr>
              <w:fldChar w:fldCharType="begin"/>
            </w:r>
            <w:r w:rsidR="000776FA">
              <w:rPr>
                <w:noProof/>
                <w:webHidden/>
              </w:rPr>
              <w:instrText xml:space="preserve"> PAGEREF _Toc161081592 \h </w:instrText>
            </w:r>
            <w:r w:rsidR="000776FA">
              <w:rPr>
                <w:noProof/>
                <w:webHidden/>
              </w:rPr>
            </w:r>
            <w:r w:rsidR="000776FA">
              <w:rPr>
                <w:noProof/>
                <w:webHidden/>
              </w:rPr>
              <w:fldChar w:fldCharType="separate"/>
            </w:r>
            <w:r w:rsidR="00297E87">
              <w:rPr>
                <w:noProof/>
                <w:webHidden/>
              </w:rPr>
              <w:t>29</w:t>
            </w:r>
            <w:r w:rsidR="000776FA">
              <w:rPr>
                <w:noProof/>
                <w:webHidden/>
              </w:rPr>
              <w:fldChar w:fldCharType="end"/>
            </w:r>
          </w:hyperlink>
        </w:p>
        <w:p w14:paraId="05592F77" w14:textId="342146FD"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96" w:history="1">
            <w:r w:rsidR="000776FA" w:rsidRPr="00F93F8F">
              <w:rPr>
                <w:rStyle w:val="Hyperlink"/>
                <w:noProof/>
                <w:lang w:val="cy-GB"/>
              </w:rPr>
              <w:t>Fformat a therminoleg labeli</w:t>
            </w:r>
            <w:r w:rsidR="000776FA">
              <w:rPr>
                <w:noProof/>
                <w:webHidden/>
              </w:rPr>
              <w:tab/>
            </w:r>
            <w:r w:rsidR="000776FA">
              <w:rPr>
                <w:noProof/>
                <w:webHidden/>
              </w:rPr>
              <w:fldChar w:fldCharType="begin"/>
            </w:r>
            <w:r w:rsidR="000776FA">
              <w:rPr>
                <w:noProof/>
                <w:webHidden/>
              </w:rPr>
              <w:instrText xml:space="preserve"> PAGEREF _Toc161081596 \h </w:instrText>
            </w:r>
            <w:r w:rsidR="000776FA">
              <w:rPr>
                <w:noProof/>
                <w:webHidden/>
              </w:rPr>
            </w:r>
            <w:r w:rsidR="000776FA">
              <w:rPr>
                <w:noProof/>
                <w:webHidden/>
              </w:rPr>
              <w:fldChar w:fldCharType="separate"/>
            </w:r>
            <w:r w:rsidR="00297E87">
              <w:rPr>
                <w:noProof/>
                <w:webHidden/>
              </w:rPr>
              <w:t>35</w:t>
            </w:r>
            <w:r w:rsidR="000776FA">
              <w:rPr>
                <w:noProof/>
                <w:webHidden/>
              </w:rPr>
              <w:fldChar w:fldCharType="end"/>
            </w:r>
          </w:hyperlink>
        </w:p>
        <w:p w14:paraId="497EA2E6" w14:textId="3B2FC8E4"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97" w:history="1">
            <w:r w:rsidR="000776FA" w:rsidRPr="00F93F8F">
              <w:rPr>
                <w:rStyle w:val="Hyperlink"/>
                <w:noProof/>
                <w:lang w:val="cy-GB"/>
              </w:rPr>
              <w:t>Monitro a gorfodi</w:t>
            </w:r>
            <w:r w:rsidR="000776FA">
              <w:rPr>
                <w:noProof/>
                <w:webHidden/>
              </w:rPr>
              <w:tab/>
            </w:r>
            <w:r w:rsidR="000776FA">
              <w:rPr>
                <w:noProof/>
                <w:webHidden/>
              </w:rPr>
              <w:fldChar w:fldCharType="begin"/>
            </w:r>
            <w:r w:rsidR="000776FA">
              <w:rPr>
                <w:noProof/>
                <w:webHidden/>
              </w:rPr>
              <w:instrText xml:space="preserve"> PAGEREF _Toc161081597 \h </w:instrText>
            </w:r>
            <w:r w:rsidR="000776FA">
              <w:rPr>
                <w:noProof/>
                <w:webHidden/>
              </w:rPr>
            </w:r>
            <w:r w:rsidR="000776FA">
              <w:rPr>
                <w:noProof/>
                <w:webHidden/>
              </w:rPr>
              <w:fldChar w:fldCharType="separate"/>
            </w:r>
            <w:r w:rsidR="00297E87">
              <w:rPr>
                <w:noProof/>
                <w:webHidden/>
              </w:rPr>
              <w:t>40</w:t>
            </w:r>
            <w:r w:rsidR="000776FA">
              <w:rPr>
                <w:noProof/>
                <w:webHidden/>
              </w:rPr>
              <w:fldChar w:fldCharType="end"/>
            </w:r>
          </w:hyperlink>
        </w:p>
        <w:p w14:paraId="1A3C3403" w14:textId="6E9CDB2B"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598" w:history="1">
            <w:r w:rsidR="000776FA" w:rsidRPr="00F93F8F">
              <w:rPr>
                <w:rStyle w:val="Hyperlink"/>
                <w:noProof/>
                <w:lang w:val="cy-GB"/>
              </w:rPr>
              <w:t>Effeithiau ar fusnesau</w:t>
            </w:r>
            <w:r w:rsidR="000776FA">
              <w:rPr>
                <w:noProof/>
                <w:webHidden/>
              </w:rPr>
              <w:tab/>
            </w:r>
            <w:r w:rsidR="000776FA">
              <w:rPr>
                <w:noProof/>
                <w:webHidden/>
              </w:rPr>
              <w:fldChar w:fldCharType="begin"/>
            </w:r>
            <w:r w:rsidR="000776FA">
              <w:rPr>
                <w:noProof/>
                <w:webHidden/>
              </w:rPr>
              <w:instrText xml:space="preserve"> PAGEREF _Toc161081598 \h </w:instrText>
            </w:r>
            <w:r w:rsidR="000776FA">
              <w:rPr>
                <w:noProof/>
                <w:webHidden/>
              </w:rPr>
            </w:r>
            <w:r w:rsidR="000776FA">
              <w:rPr>
                <w:noProof/>
                <w:webHidden/>
              </w:rPr>
              <w:fldChar w:fldCharType="separate"/>
            </w:r>
            <w:r w:rsidR="00297E87">
              <w:rPr>
                <w:noProof/>
                <w:webHidden/>
              </w:rPr>
              <w:t>43</w:t>
            </w:r>
            <w:r w:rsidR="000776FA">
              <w:rPr>
                <w:noProof/>
                <w:webHidden/>
              </w:rPr>
              <w:fldChar w:fldCharType="end"/>
            </w:r>
          </w:hyperlink>
        </w:p>
        <w:p w14:paraId="3E18C19A" w14:textId="5D165036" w:rsidR="000776FA" w:rsidRDefault="00000000">
          <w:pPr>
            <w:pStyle w:val="TOC2"/>
            <w:rPr>
              <w:rFonts w:asciiTheme="minorHAnsi" w:eastAsiaTheme="minorEastAsia" w:hAnsiTheme="minorHAnsi" w:cstheme="minorBidi"/>
              <w:noProof/>
              <w:kern w:val="2"/>
              <w:szCs w:val="24"/>
              <w:lang w:eastAsia="en-GB"/>
              <w14:ligatures w14:val="standardContextual"/>
            </w:rPr>
          </w:pPr>
          <w:hyperlink w:anchor="_Toc161081600" w:history="1">
            <w:r w:rsidR="000776FA" w:rsidRPr="00F93F8F">
              <w:rPr>
                <w:rStyle w:val="Hyperlink"/>
                <w:noProof/>
                <w:lang w:val="cy-GB"/>
              </w:rPr>
              <w:t>Busnesau bach a chanolig</w:t>
            </w:r>
            <w:r w:rsidR="000776FA">
              <w:rPr>
                <w:noProof/>
                <w:webHidden/>
              </w:rPr>
              <w:tab/>
            </w:r>
            <w:r w:rsidR="000776FA">
              <w:rPr>
                <w:noProof/>
                <w:webHidden/>
              </w:rPr>
              <w:fldChar w:fldCharType="begin"/>
            </w:r>
            <w:r w:rsidR="000776FA">
              <w:rPr>
                <w:noProof/>
                <w:webHidden/>
              </w:rPr>
              <w:instrText xml:space="preserve"> PAGEREF _Toc161081600 \h </w:instrText>
            </w:r>
            <w:r w:rsidR="000776FA">
              <w:rPr>
                <w:noProof/>
                <w:webHidden/>
              </w:rPr>
            </w:r>
            <w:r w:rsidR="000776FA">
              <w:rPr>
                <w:noProof/>
                <w:webHidden/>
              </w:rPr>
              <w:fldChar w:fldCharType="separate"/>
            </w:r>
            <w:r w:rsidR="00297E87">
              <w:rPr>
                <w:noProof/>
                <w:webHidden/>
              </w:rPr>
              <w:t>45</w:t>
            </w:r>
            <w:r w:rsidR="000776FA">
              <w:rPr>
                <w:noProof/>
                <w:webHidden/>
              </w:rPr>
              <w:fldChar w:fldCharType="end"/>
            </w:r>
          </w:hyperlink>
        </w:p>
        <w:p w14:paraId="56C803E4" w14:textId="50816FBB" w:rsidR="000776FA" w:rsidRDefault="00000000" w:rsidP="006B50D4">
          <w:pPr>
            <w:pStyle w:val="TOC1"/>
            <w:ind w:firstLine="220"/>
            <w:rPr>
              <w:rFonts w:asciiTheme="minorHAnsi" w:eastAsiaTheme="minorEastAsia" w:hAnsiTheme="minorHAnsi" w:cstheme="minorBidi"/>
              <w:noProof/>
              <w:kern w:val="2"/>
              <w:szCs w:val="24"/>
              <w:lang w:eastAsia="en-GB"/>
              <w14:ligatures w14:val="standardContextual"/>
            </w:rPr>
          </w:pPr>
          <w:hyperlink w:anchor="_Toc161081601" w:history="1">
            <w:r w:rsidR="000776FA" w:rsidRPr="00F93F8F">
              <w:rPr>
                <w:rStyle w:val="Hyperlink"/>
                <w:noProof/>
                <w:lang w:val="cy-GB"/>
              </w:rPr>
              <w:t>Asesiad effaith</w:t>
            </w:r>
            <w:r w:rsidR="000776FA">
              <w:rPr>
                <w:noProof/>
                <w:webHidden/>
              </w:rPr>
              <w:tab/>
            </w:r>
            <w:r w:rsidR="000776FA">
              <w:rPr>
                <w:noProof/>
                <w:webHidden/>
              </w:rPr>
              <w:fldChar w:fldCharType="begin"/>
            </w:r>
            <w:r w:rsidR="000776FA">
              <w:rPr>
                <w:noProof/>
                <w:webHidden/>
              </w:rPr>
              <w:instrText xml:space="preserve"> PAGEREF _Toc161081601 \h </w:instrText>
            </w:r>
            <w:r w:rsidR="000776FA">
              <w:rPr>
                <w:noProof/>
                <w:webHidden/>
              </w:rPr>
            </w:r>
            <w:r w:rsidR="000776FA">
              <w:rPr>
                <w:noProof/>
                <w:webHidden/>
              </w:rPr>
              <w:fldChar w:fldCharType="separate"/>
            </w:r>
            <w:r w:rsidR="00297E87">
              <w:rPr>
                <w:noProof/>
                <w:webHidden/>
              </w:rPr>
              <w:t>45</w:t>
            </w:r>
            <w:r w:rsidR="000776FA">
              <w:rPr>
                <w:noProof/>
                <w:webHidden/>
              </w:rPr>
              <w:fldChar w:fldCharType="end"/>
            </w:r>
          </w:hyperlink>
        </w:p>
        <w:p w14:paraId="75578D4E" w14:textId="20FB38BB" w:rsidR="000776FA" w:rsidRDefault="00000000" w:rsidP="006B50D4">
          <w:pPr>
            <w:pStyle w:val="TOC1"/>
            <w:ind w:firstLine="220"/>
            <w:rPr>
              <w:rFonts w:asciiTheme="minorHAnsi" w:eastAsiaTheme="minorEastAsia" w:hAnsiTheme="minorHAnsi" w:cstheme="minorBidi"/>
              <w:noProof/>
              <w:kern w:val="2"/>
              <w:szCs w:val="24"/>
              <w:lang w:eastAsia="en-GB"/>
              <w14:ligatures w14:val="standardContextual"/>
            </w:rPr>
          </w:pPr>
          <w:hyperlink w:anchor="_Toc161081606" w:history="1">
            <w:r w:rsidR="000776FA" w:rsidRPr="00F93F8F">
              <w:rPr>
                <w:rStyle w:val="Hyperlink"/>
                <w:noProof/>
                <w:lang w:val="cy-GB"/>
              </w:rPr>
              <w:t>Diwygiadau labelu ehangach</w:t>
            </w:r>
            <w:r w:rsidR="000776FA">
              <w:rPr>
                <w:noProof/>
                <w:webHidden/>
              </w:rPr>
              <w:tab/>
            </w:r>
            <w:r w:rsidR="000776FA">
              <w:rPr>
                <w:noProof/>
                <w:webHidden/>
              </w:rPr>
              <w:fldChar w:fldCharType="begin"/>
            </w:r>
            <w:r w:rsidR="000776FA">
              <w:rPr>
                <w:noProof/>
                <w:webHidden/>
              </w:rPr>
              <w:instrText xml:space="preserve"> PAGEREF _Toc161081606 \h </w:instrText>
            </w:r>
            <w:r w:rsidR="000776FA">
              <w:rPr>
                <w:noProof/>
                <w:webHidden/>
              </w:rPr>
            </w:r>
            <w:r w:rsidR="000776FA">
              <w:rPr>
                <w:noProof/>
                <w:webHidden/>
              </w:rPr>
              <w:fldChar w:fldCharType="separate"/>
            </w:r>
            <w:r w:rsidR="00297E87">
              <w:rPr>
                <w:noProof/>
                <w:webHidden/>
              </w:rPr>
              <w:t>50</w:t>
            </w:r>
            <w:r w:rsidR="000776FA">
              <w:rPr>
                <w:noProof/>
                <w:webHidden/>
              </w:rPr>
              <w:fldChar w:fldCharType="end"/>
            </w:r>
          </w:hyperlink>
        </w:p>
        <w:p w14:paraId="3AD4E39F" w14:textId="2D9AF0C9" w:rsidR="000776FA" w:rsidRDefault="00000000">
          <w:pPr>
            <w:pStyle w:val="TOC1"/>
            <w:rPr>
              <w:rFonts w:asciiTheme="minorHAnsi" w:eastAsiaTheme="minorEastAsia" w:hAnsiTheme="minorHAnsi" w:cstheme="minorBidi"/>
              <w:noProof/>
              <w:kern w:val="2"/>
              <w:szCs w:val="24"/>
              <w:lang w:eastAsia="en-GB"/>
              <w14:ligatures w14:val="standardContextual"/>
            </w:rPr>
          </w:pPr>
          <w:hyperlink w:anchor="_Toc161081607" w:history="1">
            <w:r w:rsidR="000776FA" w:rsidRPr="00F93F8F">
              <w:rPr>
                <w:rStyle w:val="Hyperlink"/>
                <w:noProof/>
                <w:lang w:val="cy-GB"/>
              </w:rPr>
              <w:t>Atodiad A - Geirfa</w:t>
            </w:r>
            <w:r w:rsidR="000776FA">
              <w:rPr>
                <w:noProof/>
                <w:webHidden/>
              </w:rPr>
              <w:tab/>
            </w:r>
            <w:r w:rsidR="000776FA">
              <w:rPr>
                <w:noProof/>
                <w:webHidden/>
              </w:rPr>
              <w:fldChar w:fldCharType="begin"/>
            </w:r>
            <w:r w:rsidR="000776FA">
              <w:rPr>
                <w:noProof/>
                <w:webHidden/>
              </w:rPr>
              <w:instrText xml:space="preserve"> PAGEREF _Toc161081607 \h </w:instrText>
            </w:r>
            <w:r w:rsidR="000776FA">
              <w:rPr>
                <w:noProof/>
                <w:webHidden/>
              </w:rPr>
            </w:r>
            <w:r w:rsidR="000776FA">
              <w:rPr>
                <w:noProof/>
                <w:webHidden/>
              </w:rPr>
              <w:fldChar w:fldCharType="separate"/>
            </w:r>
            <w:r w:rsidR="00297E87">
              <w:rPr>
                <w:noProof/>
                <w:webHidden/>
              </w:rPr>
              <w:t>51</w:t>
            </w:r>
            <w:r w:rsidR="000776FA">
              <w:rPr>
                <w:noProof/>
                <w:webHidden/>
              </w:rPr>
              <w:fldChar w:fldCharType="end"/>
            </w:r>
          </w:hyperlink>
        </w:p>
        <w:p w14:paraId="142D0F06" w14:textId="1CE06C8D" w:rsidR="000776FA" w:rsidRDefault="00000000">
          <w:pPr>
            <w:pStyle w:val="TOC1"/>
            <w:rPr>
              <w:rFonts w:asciiTheme="minorHAnsi" w:eastAsiaTheme="minorEastAsia" w:hAnsiTheme="minorHAnsi" w:cstheme="minorBidi"/>
              <w:noProof/>
              <w:kern w:val="2"/>
              <w:szCs w:val="24"/>
              <w:lang w:eastAsia="en-GB"/>
              <w14:ligatures w14:val="standardContextual"/>
            </w:rPr>
          </w:pPr>
          <w:hyperlink w:anchor="_Toc161081608" w:history="1">
            <w:r w:rsidR="000776FA" w:rsidRPr="00F93F8F">
              <w:rPr>
                <w:rStyle w:val="Hyperlink"/>
                <w:noProof/>
                <w:lang w:val="cy-GB"/>
              </w:rPr>
              <w:t>Atodiad B – Safonau cynhyrchu drafft</w:t>
            </w:r>
            <w:r w:rsidR="000776FA">
              <w:rPr>
                <w:noProof/>
                <w:webHidden/>
              </w:rPr>
              <w:tab/>
            </w:r>
            <w:r w:rsidR="000776FA">
              <w:rPr>
                <w:noProof/>
                <w:webHidden/>
              </w:rPr>
              <w:fldChar w:fldCharType="begin"/>
            </w:r>
            <w:r w:rsidR="000776FA">
              <w:rPr>
                <w:noProof/>
                <w:webHidden/>
              </w:rPr>
              <w:instrText xml:space="preserve"> PAGEREF _Toc161081608 \h </w:instrText>
            </w:r>
            <w:r w:rsidR="000776FA">
              <w:rPr>
                <w:noProof/>
                <w:webHidden/>
              </w:rPr>
            </w:r>
            <w:r w:rsidR="000776FA">
              <w:rPr>
                <w:noProof/>
                <w:webHidden/>
              </w:rPr>
              <w:fldChar w:fldCharType="separate"/>
            </w:r>
            <w:r w:rsidR="00297E87">
              <w:rPr>
                <w:noProof/>
                <w:webHidden/>
              </w:rPr>
              <w:t>54</w:t>
            </w:r>
            <w:r w:rsidR="000776FA">
              <w:rPr>
                <w:noProof/>
                <w:webHidden/>
              </w:rPr>
              <w:fldChar w:fldCharType="end"/>
            </w:r>
          </w:hyperlink>
        </w:p>
        <w:p w14:paraId="0296E909" w14:textId="79737D82" w:rsidR="008A0207" w:rsidRPr="000776FA" w:rsidRDefault="0A7C304F" w:rsidP="000776FA">
          <w:pPr>
            <w:pStyle w:val="TOC1"/>
            <w:rPr>
              <w:color w:val="1D70B8"/>
              <w:u w:val="single"/>
              <w:lang w:val="cy-GB"/>
            </w:rPr>
          </w:pPr>
          <w:r w:rsidRPr="00772C8E">
            <w:rPr>
              <w:lang w:val="cy-GB"/>
            </w:rPr>
            <w:fldChar w:fldCharType="end"/>
          </w:r>
        </w:p>
      </w:sdtContent>
    </w:sdt>
    <w:p w14:paraId="3D9581E3" w14:textId="13DAF14A" w:rsidR="58FF3A4C" w:rsidRPr="00772C8E" w:rsidRDefault="00845AB8" w:rsidP="000776FA">
      <w:pPr>
        <w:pStyle w:val="Dateandversion"/>
        <w:rPr>
          <w:rStyle w:val="Heading1Char"/>
          <w:rFonts w:eastAsia="Arial"/>
          <w:lang w:val="cy-GB"/>
        </w:rPr>
      </w:pPr>
      <w:r w:rsidRPr="00772C8E">
        <w:rPr>
          <w:lang w:val="cy-GB"/>
        </w:rPr>
        <w:br w:type="page"/>
      </w:r>
      <w:bookmarkStart w:id="1" w:name="_Toc161081568"/>
      <w:bookmarkStart w:id="2" w:name="_Toc522629668"/>
      <w:bookmarkStart w:id="3" w:name="_Toc522629671"/>
      <w:r w:rsidR="00CD0245" w:rsidRPr="00772C8E">
        <w:rPr>
          <w:rStyle w:val="Heading1Char"/>
          <w:rFonts w:eastAsia="Arial"/>
          <w:lang w:val="cy-GB"/>
        </w:rPr>
        <w:lastRenderedPageBreak/>
        <w:t>Trosolwg</w:t>
      </w:r>
      <w:bookmarkEnd w:id="1"/>
    </w:p>
    <w:p w14:paraId="1EEA5CFC" w14:textId="5CF4A043" w:rsidR="1F992DC0" w:rsidRPr="00772C8E" w:rsidRDefault="00CD0245" w:rsidP="00CD0245">
      <w:pPr>
        <w:spacing w:beforeAutospacing="1" w:afterAutospacing="1" w:line="240" w:lineRule="auto"/>
        <w:contextualSpacing/>
        <w:rPr>
          <w:rFonts w:cs="Arial"/>
          <w:color w:val="000000" w:themeColor="text1"/>
          <w:lang w:val="cy-GB"/>
        </w:rPr>
      </w:pPr>
      <w:r w:rsidRPr="00772C8E">
        <w:rPr>
          <w:lang w:val="cy-GB"/>
        </w:rPr>
        <w:t>Rydym ni’n holi eich barn am gynigion Llywodraeth y DU, Llywodraeth yr Alban, Llywodraeth Cymru a Gweithrediaeth Gogledd Iwerddon i labelu bwyd yn gliriach drwy wella labelu dulliau cynhyrchu a gwledydd tarddiad yng Nghymru, Lloegr, yr Alban a Gogledd Iwerddon.</w:t>
      </w:r>
    </w:p>
    <w:p w14:paraId="6E6FBB47" w14:textId="22AEAE20" w:rsidR="67D8E391" w:rsidRPr="00772C8E" w:rsidRDefault="67D8E391" w:rsidP="67D8E391">
      <w:pPr>
        <w:spacing w:beforeAutospacing="1" w:afterAutospacing="1" w:line="240" w:lineRule="auto"/>
        <w:contextualSpacing/>
        <w:rPr>
          <w:rFonts w:cs="Arial"/>
          <w:color w:val="000000" w:themeColor="text1"/>
          <w:lang w:val="cy-GB"/>
        </w:rPr>
      </w:pPr>
    </w:p>
    <w:p w14:paraId="733E851F" w14:textId="3ED581A6" w:rsidR="6D86AF76" w:rsidRPr="00772C8E" w:rsidRDefault="00CD0245" w:rsidP="00A76A50">
      <w:pPr>
        <w:spacing w:beforeAutospacing="1" w:afterAutospacing="1" w:line="240" w:lineRule="auto"/>
        <w:contextualSpacing/>
        <w:rPr>
          <w:rFonts w:asciiTheme="majorHAnsi" w:eastAsiaTheme="majorEastAsia" w:hAnsiTheme="majorHAnsi" w:cstheme="majorBidi"/>
          <w:color w:val="000000" w:themeColor="text1"/>
          <w:highlight w:val="yellow"/>
          <w:lang w:val="cy-GB"/>
        </w:rPr>
      </w:pPr>
      <w:r w:rsidRPr="00772C8E">
        <w:rPr>
          <w:rFonts w:cs="Arial"/>
          <w:color w:val="000000" w:themeColor="text1"/>
          <w:lang w:val="cy-GB"/>
        </w:rPr>
        <w:t>Mae’r ymgynghoriad hwn yn rhan o waith ehangach y llywodraeth i wneud labelu bwyd yn fwy e</w:t>
      </w:r>
      <w:r w:rsidR="00A76A50" w:rsidRPr="00772C8E">
        <w:rPr>
          <w:rFonts w:cs="Arial"/>
          <w:color w:val="000000" w:themeColor="text1"/>
          <w:lang w:val="cy-GB"/>
        </w:rPr>
        <w:t>sboniadol</w:t>
      </w:r>
      <w:r w:rsidRPr="00772C8E">
        <w:rPr>
          <w:rFonts w:cs="Arial"/>
          <w:color w:val="000000" w:themeColor="text1"/>
          <w:lang w:val="cy-GB"/>
        </w:rPr>
        <w:t>, cyson a hygyrch.</w:t>
      </w:r>
      <w:r w:rsidR="7FB560EE"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Byddwn yn sicrhau bod y cynigion hyn yn cyplysu i waith sydd eisoes ar y gweill i gael dull mwy safonol o eco-labelu drwy’r Bartneriaeth Tryloywder Data Bwyd.</w:t>
      </w:r>
      <w:r w:rsidR="00DE2546" w:rsidRPr="00772C8E">
        <w:rPr>
          <w:rFonts w:asciiTheme="majorHAnsi" w:eastAsiaTheme="majorEastAsia" w:hAnsiTheme="majorHAnsi" w:cstheme="majorBidi"/>
          <w:color w:val="333333"/>
          <w:lang w:val="cy-GB"/>
        </w:rPr>
        <w:t xml:space="preserve"> </w:t>
      </w:r>
      <w:r w:rsidRPr="00772C8E">
        <w:rPr>
          <w:rFonts w:asciiTheme="minorHAnsi" w:eastAsiaTheme="minorEastAsia" w:hAnsiTheme="minorHAnsi" w:cstheme="minorBidi"/>
          <w:lang w:val="cy-GB"/>
        </w:rPr>
        <w:t>Gwyddom y gallai fod meysydd eraill lle y gallai labelu gynnig tryloywder ychwanegol, er enghraifft drwy dynnu sylw at fwydydd a gynhyrchwyd yn defnyddio plaleiddiaid sydd wedi eu gwahardd yn y DU.</w:t>
      </w:r>
      <w:r w:rsidR="00961DFB"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Rydym wedi cynnwys cwestiwn ar ddiwedd yr ymgynghoriad yn holi eich barn am feysydd labelu eraill y gallai’r llywodraeth eu hystyried yn y dyfodol.</w:t>
      </w:r>
    </w:p>
    <w:p w14:paraId="6776CF2E" w14:textId="44622DB6" w:rsidR="6EDAF9FB" w:rsidRPr="00772C8E" w:rsidRDefault="00CD0245" w:rsidP="00CD0245">
      <w:pPr>
        <w:pStyle w:val="Heading2"/>
        <w:rPr>
          <w:lang w:val="cy-GB"/>
        </w:rPr>
      </w:pPr>
      <w:bookmarkStart w:id="4" w:name="_Toc161081569"/>
      <w:r w:rsidRPr="00772C8E">
        <w:rPr>
          <w:lang w:val="cy-GB"/>
        </w:rPr>
        <w:t>Sut i ymateb</w:t>
      </w:r>
      <w:bookmarkEnd w:id="4"/>
    </w:p>
    <w:p w14:paraId="5BCBB8B5" w14:textId="2C42C576" w:rsidR="00C20A1F" w:rsidRPr="00772C8E" w:rsidRDefault="00CD0245" w:rsidP="00CD0245">
      <w:pPr>
        <w:rPr>
          <w:rFonts w:cs="Arial"/>
          <w:lang w:val="cy-GB"/>
        </w:rPr>
      </w:pPr>
      <w:r w:rsidRPr="00772C8E">
        <w:rPr>
          <w:rFonts w:cs="Arial"/>
          <w:lang w:val="cy-GB"/>
        </w:rPr>
        <w:t>Dylech ymateb i’r ymgynghoriad hwn drwy hyb ymgynghori Gofod y Dinesydd.</w:t>
      </w:r>
    </w:p>
    <w:p w14:paraId="3179E17B" w14:textId="041668E3" w:rsidR="00C20A1F" w:rsidRPr="00772C8E" w:rsidRDefault="00CD0245" w:rsidP="00CD0245">
      <w:pPr>
        <w:rPr>
          <w:rFonts w:cs="Arial"/>
          <w:lang w:val="cy-GB"/>
        </w:rPr>
      </w:pPr>
      <w:r w:rsidRPr="00772C8E">
        <w:rPr>
          <w:rFonts w:cs="Arial"/>
          <w:lang w:val="cy-GB"/>
        </w:rPr>
        <w:t xml:space="preserve">Os na allwch ddefnyddio Gofod y Dinesydd, gallwch lawrlwytho dogfennau’r ymgynghoriad ac anfon eich ymateb drwy e-bost at </w:t>
      </w:r>
      <w:hyperlink r:id="rId20" w:history="1">
        <w:r w:rsidRPr="00772C8E">
          <w:rPr>
            <w:rStyle w:val="Hyperlink"/>
            <w:rFonts w:cs="Arial"/>
            <w:lang w:val="cy-GB"/>
          </w:rPr>
          <w:t>welfare.label@defra.gov.uk</w:t>
        </w:r>
      </w:hyperlink>
      <w:r w:rsidRPr="00772C8E">
        <w:rPr>
          <w:rFonts w:cs="Arial"/>
          <w:lang w:val="cy-GB"/>
        </w:rPr>
        <w:t xml:space="preserve"> neu drwy’r post at:</w:t>
      </w:r>
    </w:p>
    <w:p w14:paraId="2BCBEA7A" w14:textId="42DE3048" w:rsidR="00C20A1F" w:rsidRPr="00772C8E" w:rsidRDefault="00CD0245" w:rsidP="00CD0245">
      <w:pPr>
        <w:rPr>
          <w:rFonts w:cs="Arial"/>
          <w:lang w:val="cy-GB"/>
        </w:rPr>
      </w:pPr>
      <w:r w:rsidRPr="00772C8E">
        <w:rPr>
          <w:rFonts w:cs="Arial"/>
          <w:lang w:val="cy-GB"/>
        </w:rPr>
        <w:t>Animal Welfare Market Interventions and Labelling Team, Department for Environment, Food and Rural Affairs, Seacole Building 2nd Floor, 2 Marsham Street, London, SW1P 4DF.</w:t>
      </w:r>
    </w:p>
    <w:p w14:paraId="71D4DAEF" w14:textId="764E8372" w:rsidR="004B54BB" w:rsidRPr="003471EE" w:rsidRDefault="00CD0245" w:rsidP="003471EE">
      <w:pPr>
        <w:rPr>
          <w:rFonts w:cs="Arial"/>
          <w:lang w:val="cy-GB"/>
        </w:rPr>
      </w:pPr>
      <w:r w:rsidRPr="003471EE">
        <w:rPr>
          <w:rFonts w:cs="Arial"/>
          <w:lang w:val="cy-GB"/>
        </w:rPr>
        <w:t>Deallwn y bydd rhai ymatebwyr efallai’n dewis defnyddio rhywfaint o destun safonedig i oleuo eu hymateb.</w:t>
      </w:r>
      <w:r w:rsidR="00C20A1F" w:rsidRPr="003471EE">
        <w:rPr>
          <w:rFonts w:cs="Arial"/>
          <w:lang w:val="cy-GB"/>
        </w:rPr>
        <w:t xml:space="preserve"> </w:t>
      </w:r>
      <w:r w:rsidRPr="003471EE">
        <w:rPr>
          <w:rFonts w:cs="Arial"/>
          <w:lang w:val="cy-GB"/>
        </w:rPr>
        <w:t>Ymgyrchoedd yw pan fydd sefydliadau (neu unigolion) yn cydlynu ymatebion ar draws eu haelodau neu gefnogwyr, yn aml drwy awgrymu geiriad y gall yr ymatebwyr ei ddefnyddio.</w:t>
      </w:r>
      <w:r w:rsidR="00C20A1F" w:rsidRPr="003471EE">
        <w:rPr>
          <w:rFonts w:cs="Arial"/>
          <w:lang w:val="cy-GB"/>
        </w:rPr>
        <w:t xml:space="preserve"> </w:t>
      </w:r>
      <w:r w:rsidRPr="003471EE">
        <w:rPr>
          <w:rFonts w:cs="Arial"/>
          <w:lang w:val="cy-GB"/>
        </w:rPr>
        <w:t>Fel arfer mae ymatebion ymgyrch yn debyg iawn neu’n unfath yn union.</w:t>
      </w:r>
      <w:r w:rsidR="00C20A1F" w:rsidRPr="003471EE">
        <w:rPr>
          <w:rFonts w:cs="Arial"/>
          <w:lang w:val="cy-GB"/>
        </w:rPr>
        <w:t xml:space="preserve"> </w:t>
      </w:r>
      <w:r w:rsidRPr="003471EE">
        <w:rPr>
          <w:rFonts w:cs="Arial"/>
          <w:lang w:val="cy-GB"/>
        </w:rPr>
        <w:t>Ar gyfer yr ymgynghoriad hwn, gallai ymatebion ymgyrch gael eu dadansoddi ar wahân i ymatebion eraill i sicrhau y gellir crynhoi hyd a lled y safbwyntiau’n effeithiol ac effeithlon.</w:t>
      </w:r>
      <w:r w:rsidR="00C20A1F" w:rsidRPr="003471EE">
        <w:rPr>
          <w:rFonts w:cs="Arial"/>
          <w:lang w:val="cy-GB"/>
        </w:rPr>
        <w:t xml:space="preserve"> </w:t>
      </w:r>
      <w:r w:rsidRPr="003471EE">
        <w:rPr>
          <w:rFonts w:cs="Arial"/>
          <w:lang w:val="cy-GB"/>
        </w:rPr>
        <w:t>Bydd pob ymateb ymgyrch yn cael ei ystyried wrth ddadansoddi safbwyntiau cyhoeddus yn derfynol ac mae ymgyrchoedd yn helpu i roi syniad o gryfder y teimlad ar fater penodol.</w:t>
      </w:r>
      <w:r w:rsidR="00C20A1F" w:rsidRPr="003471EE">
        <w:rPr>
          <w:rFonts w:cs="Arial"/>
          <w:lang w:val="cy-GB"/>
        </w:rPr>
        <w:t xml:space="preserve"> </w:t>
      </w:r>
      <w:bookmarkStart w:id="5" w:name="_Toc156910603"/>
      <w:bookmarkStart w:id="6" w:name="_Toc156912193"/>
      <w:r w:rsidRPr="003471EE">
        <w:rPr>
          <w:rFonts w:cs="Arial"/>
          <w:lang w:val="cy-GB"/>
        </w:rPr>
        <w:t>Y dull a ffafrir o gyflwyno barn (gan gynnwys os yw’r ymateb yn seiliedig ar ymgyrch) yw drwy hyb ymgynghori Gofod y Dinesydd.</w:t>
      </w:r>
    </w:p>
    <w:p w14:paraId="39BB7C12" w14:textId="7D9D9D32" w:rsidR="003471EE" w:rsidRDefault="00CD0245" w:rsidP="003471EE">
      <w:pPr>
        <w:pStyle w:val="Heading2"/>
        <w:rPr>
          <w:rFonts w:cs="Arial"/>
          <w:lang w:val="cy-GB"/>
        </w:rPr>
      </w:pPr>
      <w:bookmarkStart w:id="7" w:name="_Toc161081570"/>
      <w:r w:rsidRPr="00772C8E">
        <w:rPr>
          <w:lang w:val="cy-GB"/>
        </w:rPr>
        <w:t>Parhad</w:t>
      </w:r>
      <w:bookmarkEnd w:id="7"/>
    </w:p>
    <w:p w14:paraId="0DDFEBE1" w14:textId="645205F5" w:rsidR="004B54BB" w:rsidRPr="00772C8E" w:rsidRDefault="00CD0245" w:rsidP="00CD0245">
      <w:pPr>
        <w:rPr>
          <w:rFonts w:cs="Arial"/>
          <w:lang w:val="cy-GB"/>
        </w:rPr>
      </w:pPr>
      <w:r w:rsidRPr="00772C8E">
        <w:rPr>
          <w:rFonts w:cs="Arial"/>
          <w:lang w:val="cy-GB"/>
        </w:rPr>
        <w:t>Bydd yr ymgynghoriad hwn yn rhedeg am 8 wythnos.</w:t>
      </w:r>
      <w:r w:rsidR="004B54BB" w:rsidRPr="00772C8E">
        <w:rPr>
          <w:rFonts w:cs="Arial"/>
          <w:lang w:val="cy-GB"/>
        </w:rPr>
        <w:t xml:space="preserve"> </w:t>
      </w:r>
      <w:r w:rsidRPr="00772C8E">
        <w:rPr>
          <w:rFonts w:cs="Arial"/>
          <w:lang w:val="cy-GB"/>
        </w:rPr>
        <w:t>Dechreuodd yr ymgynghoriad ar 12 Mawrth 2024 a daw i ben ar 7 Mai 2024. Ni fydd unrhyw ymateb a dderbyniwn ar ôl y dyddiad hwn yn cael ei ddadansoddi.</w:t>
      </w:r>
      <w:r w:rsidR="004B54BB" w:rsidRPr="00772C8E">
        <w:rPr>
          <w:rFonts w:cs="Arial"/>
          <w:lang w:val="cy-GB"/>
        </w:rPr>
        <w:t xml:space="preserve"> </w:t>
      </w:r>
    </w:p>
    <w:p w14:paraId="5905D1A3" w14:textId="33F5B563" w:rsidR="58FF3A4C" w:rsidRPr="00772C8E" w:rsidRDefault="00CD0245" w:rsidP="00CD0245">
      <w:pPr>
        <w:pStyle w:val="Heading2"/>
        <w:rPr>
          <w:lang w:val="cy-GB"/>
        </w:rPr>
      </w:pPr>
      <w:bookmarkStart w:id="8" w:name="_Toc161081571"/>
      <w:bookmarkEnd w:id="5"/>
      <w:bookmarkEnd w:id="6"/>
      <w:r w:rsidRPr="00772C8E">
        <w:rPr>
          <w:lang w:val="cy-GB"/>
        </w:rPr>
        <w:lastRenderedPageBreak/>
        <w:t>Cyfrinachedd a diogelu data</w:t>
      </w:r>
      <w:bookmarkEnd w:id="8"/>
      <w:r w:rsidR="58FF3A4C" w:rsidRPr="00772C8E">
        <w:rPr>
          <w:lang w:val="cy-GB"/>
        </w:rPr>
        <w:t xml:space="preserve"> </w:t>
      </w:r>
    </w:p>
    <w:p w14:paraId="6A353BC6" w14:textId="4CE8CA35" w:rsidR="00CD411E" w:rsidRPr="00772C8E" w:rsidRDefault="00CD0245" w:rsidP="00CD0245">
      <w:pPr>
        <w:rPr>
          <w:lang w:val="cy-GB"/>
        </w:rPr>
      </w:pPr>
      <w:r w:rsidRPr="00772C8E">
        <w:rPr>
          <w:lang w:val="cy-GB"/>
        </w:rPr>
        <w:t>Bydd gwybodaeth a roddir mewn ymateb i’r ddogfen ymgynghori hon, gan gynnwys gwybodaeth bersonol, yn cael ei rhannu â swyddogion polisi perthnasol yn Llywodraeth Cymru, Llywodraeth yr Alban a Gweithrediaeth Gogledd Iwerddon.</w:t>
      </w:r>
    </w:p>
    <w:p w14:paraId="50AFAAB2" w14:textId="7DEDC049" w:rsidR="58FF3A4C" w:rsidRPr="00772C8E" w:rsidRDefault="00CD0245" w:rsidP="00CD0245">
      <w:pPr>
        <w:rPr>
          <w:lang w:val="cy-GB"/>
        </w:rPr>
      </w:pPr>
      <w:r w:rsidRPr="00772C8E">
        <w:rPr>
          <w:lang w:val="cy-GB"/>
        </w:rPr>
        <w:t xml:space="preserve">Bydd crynodeb o’r ymatebion i’r ymgynghoriad hwn yn cael ei gyhoeddi ar </w:t>
      </w:r>
      <w:hyperlink r:id="rId21" w:history="1">
        <w:r w:rsidRPr="00772C8E">
          <w:rPr>
            <w:rStyle w:val="Hyperlink"/>
            <w:lang w:val="cy-GB"/>
          </w:rPr>
          <w:t>wefan y Llywodraeth</w:t>
        </w:r>
      </w:hyperlink>
      <w:r w:rsidRPr="00772C8E">
        <w:rPr>
          <w:lang w:val="cy-GB"/>
        </w:rPr>
        <w:t>. Bydd atodiad i’r crynodeb yn cynnwys rhestr o’r holl sefydliadau wnaeth ymateb ond nid enwau, cyfeiriadau na manylion cyswllt personol pobl.</w:t>
      </w:r>
    </w:p>
    <w:p w14:paraId="3D9FBCAC" w14:textId="23826203" w:rsidR="58FF3A4C" w:rsidRPr="00772C8E" w:rsidRDefault="00CD0245" w:rsidP="00CD0245">
      <w:pPr>
        <w:rPr>
          <w:lang w:val="cy-GB"/>
        </w:rPr>
      </w:pPr>
      <w:r w:rsidRPr="00772C8E">
        <w:rPr>
          <w:lang w:val="cy-GB"/>
        </w:rPr>
        <w:t>Gallai Defra gyhoeddi cynnwys eich ymateb i’r ymgynghoriad hwn fel ei fod ar gael i’r cyhoedd ond heb eich enw personol a’ch manylion cyswllt preifat (er enghraifft cyfeiriad cartref, cyfeiriad e-bost).</w:t>
      </w:r>
    </w:p>
    <w:p w14:paraId="75A7074D" w14:textId="48354810" w:rsidR="58FF3A4C" w:rsidRPr="00772C8E" w:rsidRDefault="00CD0245" w:rsidP="00900807">
      <w:pPr>
        <w:rPr>
          <w:lang w:val="cy-GB"/>
        </w:rPr>
      </w:pPr>
      <w:r w:rsidRPr="00772C8E">
        <w:rPr>
          <w:lang w:val="cy-GB"/>
        </w:rPr>
        <w:t>Os dewiswch ‘Ie’ wrth ateb y cwestiwn isod yn gofyn a fyddech yn hoffi i unrhyw beth yn eich ymateb aros yn gyfrinachol, byddwn yn gofyn i chi nodi’n glir pa wybodaeth yr hoffech ei chadw’n gyfrinachol gan egluro eich rhesymau dros ei chadw’n gyfrinachol.</w:t>
      </w:r>
      <w:r w:rsidR="58FF3A4C" w:rsidRPr="00772C8E">
        <w:rPr>
          <w:lang w:val="cy-GB"/>
        </w:rPr>
        <w:t xml:space="preserve"> </w:t>
      </w:r>
      <w:r w:rsidRPr="00772C8E">
        <w:rPr>
          <w:lang w:val="cy-GB"/>
        </w:rPr>
        <w:t>Y rheswm am hyn yw y gallai gwybodaeth mewn ymatebion i’r ymgynghoriad hwn fod yn destun ei rhyddhau i’r cyhoedd neu bartïon eraill yn unol â’r gyfraith ar gael mynediad at wybodaeth (yn bennaf Rheoliadau Gwybodaeth Amgylcheddol 2004) (EIR), Deddf Rhyddid Gwybodaeth 2000 (FOIA) a Deddf Diogelu Gwybodaeth 2018 (DPA)).</w:t>
      </w:r>
      <w:r w:rsidR="58FF3A4C" w:rsidRPr="00772C8E">
        <w:rPr>
          <w:lang w:val="cy-GB"/>
        </w:rPr>
        <w:t xml:space="preserve"> </w:t>
      </w:r>
      <w:r w:rsidRPr="00772C8E">
        <w:rPr>
          <w:lang w:val="cy-GB"/>
        </w:rPr>
        <w:t xml:space="preserve">Mae gennym </w:t>
      </w:r>
      <w:r w:rsidR="00900807" w:rsidRPr="00772C8E">
        <w:rPr>
          <w:lang w:val="cy-GB"/>
        </w:rPr>
        <w:t>ddyletswydd</w:t>
      </w:r>
      <w:r w:rsidRPr="00772C8E">
        <w:rPr>
          <w:lang w:val="cy-GB"/>
        </w:rPr>
        <w:t>, yn bennaf o dan yr EIR, FOIA a’r DPA, i ddatgelu gwybodaeth i dderbynyddion penodol neu i’r cyhoedd mewn rhai amgylchiadau.</w:t>
      </w:r>
      <w:r w:rsidR="58FF3A4C" w:rsidRPr="00772C8E">
        <w:rPr>
          <w:lang w:val="cy-GB"/>
        </w:rPr>
        <w:t xml:space="preserve"> </w:t>
      </w:r>
      <w:r w:rsidRPr="00772C8E">
        <w:rPr>
          <w:lang w:val="cy-GB"/>
        </w:rPr>
        <w:t>O gofio hyn, bydd egluro eich rhesymau dros fod eisiau cadw’r wybodaeth, yn llwyr neu’n rhannol, yn gyfrinachol yn ein helpu i gydbwyso</w:t>
      </w:r>
      <w:r w:rsidR="00900807" w:rsidRPr="00772C8E">
        <w:rPr>
          <w:lang w:val="cy-GB"/>
        </w:rPr>
        <w:t xml:space="preserve"> ein dyletswydd </w:t>
      </w:r>
      <w:r w:rsidRPr="00772C8E">
        <w:rPr>
          <w:lang w:val="cy-GB"/>
        </w:rPr>
        <w:t>i ddatgelu yn erbyn unrhyw ddyletswydd cyfrinachedd.</w:t>
      </w:r>
      <w:r w:rsidR="58FF3A4C" w:rsidRPr="00772C8E">
        <w:rPr>
          <w:lang w:val="cy-GB"/>
        </w:rPr>
        <w:t xml:space="preserve"> </w:t>
      </w:r>
      <w:r w:rsidR="00900807" w:rsidRPr="00772C8E">
        <w:rPr>
          <w:lang w:val="cy-GB"/>
        </w:rPr>
        <w:t>Os derbyniwn gais am y wybodaeth a roesoch yn eich ymateb i’r ymgynghoriad hwn, byddwn yn ystyried yn llawn eich rhesymau dros ofyn am gadw’r wybodaeth yn gyfrinachol ond ni allwn sicrhau y gallwn gadw’r wybodaeth yn gyfrinachol bob tro.</w:t>
      </w:r>
    </w:p>
    <w:p w14:paraId="480D4C5E" w14:textId="7160B659" w:rsidR="58FF3A4C" w:rsidRPr="00772C8E" w:rsidRDefault="00900807" w:rsidP="00900807">
      <w:pPr>
        <w:rPr>
          <w:lang w:val="cy-GB"/>
        </w:rPr>
      </w:pPr>
      <w:r w:rsidRPr="00772C8E">
        <w:rPr>
          <w:lang w:val="cy-GB"/>
        </w:rPr>
        <w:t>Os dewiswch ‘Na’ wrth ateb y cwestiwn yn gofyn a hoffech gadw unrhyw beth yn eich ymateb yn gyfrinachol, byddwn yn gallu rhyddhau cynnwys eich ymateb i’r cyhoedd ond heb gynnwys eich enw personol a’ch manylion cyswllt preifat.</w:t>
      </w:r>
    </w:p>
    <w:p w14:paraId="085BF392" w14:textId="5142F725" w:rsidR="58FF3A4C" w:rsidRPr="00772C8E" w:rsidRDefault="00900807" w:rsidP="00900807">
      <w:pPr>
        <w:rPr>
          <w:lang w:val="cy-GB"/>
        </w:rPr>
      </w:pPr>
      <w:r w:rsidRPr="00772C8E">
        <w:rPr>
          <w:lang w:val="cy-GB"/>
        </w:rPr>
        <w:t>Weithiau bydd Defra’n rhannu’r wybodaeth a roesoch yn eich ymateb i’r ymgynghoriad, gan gynnwys unrhyw ddata personol, gyda dadansoddwyr allanol.</w:t>
      </w:r>
      <w:r w:rsidR="58FF3A4C" w:rsidRPr="00772C8E">
        <w:rPr>
          <w:lang w:val="cy-GB"/>
        </w:rPr>
        <w:t xml:space="preserve"> </w:t>
      </w:r>
      <w:r w:rsidRPr="00772C8E">
        <w:rPr>
          <w:lang w:val="cy-GB"/>
        </w:rPr>
        <w:t>Bydd hyn ond yn digwydd er mwyn gallu dadansoddi’r ymateb i’r ymgynghoriad a chreu adroddiad ar grynodeb o’r ymatebion.</w:t>
      </w:r>
    </w:p>
    <w:p w14:paraId="2B3C5765" w14:textId="32D89A26" w:rsidR="58FF3A4C" w:rsidRPr="00772C8E" w:rsidRDefault="00900807" w:rsidP="00900807">
      <w:pPr>
        <w:rPr>
          <w:rStyle w:val="Hyperlink"/>
          <w:lang w:val="cy-GB"/>
        </w:rPr>
      </w:pPr>
      <w:r w:rsidRPr="00772C8E">
        <w:rPr>
          <w:lang w:val="cy-GB"/>
        </w:rPr>
        <w:t xml:space="preserve">Mae’r ymgynghoriad hwn yn cael ei gynnal yn unol ag “Egwyddorion Ymgynghori” Swyddfa’r Cabinet, ar gael yma </w:t>
      </w:r>
      <w:hyperlink r:id="rId22" w:history="1">
        <w:r w:rsidRPr="00772C8E">
          <w:rPr>
            <w:rStyle w:val="Hyperlink"/>
            <w:lang w:val="cy-GB"/>
          </w:rPr>
          <w:t>tudalen egwyddorion ymgynghori'r llywodraeth</w:t>
        </w:r>
      </w:hyperlink>
      <w:r w:rsidRPr="00772C8E">
        <w:rPr>
          <w:lang w:val="cy-GB"/>
        </w:rPr>
        <w:t>.</w:t>
      </w:r>
    </w:p>
    <w:p w14:paraId="37A12A81" w14:textId="6AEE2FA4" w:rsidR="58FF3A4C" w:rsidRPr="00772C8E" w:rsidRDefault="00900807" w:rsidP="00900807">
      <w:pPr>
        <w:rPr>
          <w:lang w:val="cy-GB"/>
        </w:rPr>
      </w:pPr>
      <w:r w:rsidRPr="00772C8E">
        <w:rPr>
          <w:lang w:val="cy-GB"/>
        </w:rPr>
        <w:t>Mae ein hysbysiad preifatrwydd diweddaraf wedi’i lanlwytho fel dogfen i gyd-fynd â’r ddogfen ymgynghori.</w:t>
      </w:r>
    </w:p>
    <w:p w14:paraId="0DE474ED" w14:textId="67201D71" w:rsidR="58FF3A4C" w:rsidRPr="00772C8E" w:rsidRDefault="00900807" w:rsidP="00900807">
      <w:pPr>
        <w:rPr>
          <w:lang w:val="cy-GB"/>
        </w:rPr>
      </w:pPr>
      <w:r w:rsidRPr="00772C8E">
        <w:rPr>
          <w:lang w:val="cy-GB"/>
        </w:rPr>
        <w:lastRenderedPageBreak/>
        <w:t xml:space="preserve">Os oes gennych unrhyw sylw neu gŵyn am y broses ymgynghori ei hun, dylech e-bostio </w:t>
      </w:r>
      <w:hyperlink r:id="rId23">
        <w:r w:rsidRPr="00772C8E">
          <w:rPr>
            <w:rStyle w:val="Hyperlink"/>
            <w:lang w:val="cy-GB"/>
          </w:rPr>
          <w:t>consultation.coordinator@defra.gov.uk</w:t>
        </w:r>
      </w:hyperlink>
      <w:r w:rsidRPr="00772C8E">
        <w:rPr>
          <w:rStyle w:val="Hyperlink"/>
          <w:color w:val="auto"/>
          <w:u w:val="none"/>
          <w:lang w:val="cy-GB"/>
        </w:rPr>
        <w:t>.</w:t>
      </w:r>
    </w:p>
    <w:p w14:paraId="0E866D73" w14:textId="3604D350" w:rsidR="35833883" w:rsidRPr="00772C8E" w:rsidRDefault="00900807" w:rsidP="00900807">
      <w:pPr>
        <w:pStyle w:val="Heading2"/>
        <w:rPr>
          <w:lang w:val="cy-GB"/>
        </w:rPr>
      </w:pPr>
      <w:bookmarkStart w:id="9" w:name="_Toc161081572"/>
      <w:bookmarkStart w:id="10" w:name="_Toc156910605"/>
      <w:bookmarkStart w:id="11" w:name="_Toc156912195"/>
      <w:r w:rsidRPr="00772C8E">
        <w:rPr>
          <w:lang w:val="cy-GB"/>
        </w:rPr>
        <w:t>Amdanoch chi neu eich sefydliad</w:t>
      </w:r>
      <w:bookmarkEnd w:id="9"/>
      <w:r w:rsidR="03A5CCBF" w:rsidRPr="00772C8E">
        <w:rPr>
          <w:rFonts w:eastAsia="Arial"/>
          <w:color w:val="000000" w:themeColor="text1"/>
          <w:sz w:val="24"/>
          <w:szCs w:val="24"/>
          <w:lang w:val="cy-GB"/>
        </w:rPr>
        <w:t xml:space="preserve"> </w:t>
      </w:r>
      <w:bookmarkEnd w:id="10"/>
      <w:bookmarkEnd w:id="11"/>
    </w:p>
    <w:p w14:paraId="67137EEF" w14:textId="096A3A04" w:rsidR="00A57EEA" w:rsidRPr="00772C8E" w:rsidRDefault="00900807" w:rsidP="00900807">
      <w:pPr>
        <w:spacing w:line="240" w:lineRule="auto"/>
        <w:jc w:val="both"/>
        <w:rPr>
          <w:rFonts w:cs="Arial"/>
          <w:b/>
          <w:bCs/>
          <w:color w:val="FFFFFF"/>
          <w:lang w:val="cy-GB"/>
        </w:rPr>
      </w:pPr>
      <w:r w:rsidRPr="00772C8E">
        <w:rPr>
          <w:rFonts w:cs="Arial"/>
          <w:b/>
          <w:color w:val="000000" w:themeColor="text1"/>
          <w:lang w:val="cy-GB"/>
        </w:rPr>
        <w:t>Cwestiwn 1 a) Ydych chi eisiau i’ch ymateb gael ei drin yn gyfrinachol (rhaid ateb)?</w:t>
      </w:r>
    </w:p>
    <w:p w14:paraId="3F0C12D6" w14:textId="20FE9818" w:rsidR="00A57EEA" w:rsidRPr="00772C8E" w:rsidRDefault="00900807" w:rsidP="00900807">
      <w:pPr>
        <w:spacing w:line="240" w:lineRule="auto"/>
        <w:jc w:val="both"/>
        <w:rPr>
          <w:rFonts w:cs="Arial"/>
          <w:b/>
          <w:bCs/>
          <w:color w:val="000000" w:themeColor="text1"/>
          <w:lang w:val="cy-GB"/>
        </w:rPr>
      </w:pPr>
      <w:r w:rsidRPr="00772C8E">
        <w:rPr>
          <w:rFonts w:cs="Arial"/>
          <w:b/>
          <w:bCs/>
          <w:color w:val="000000" w:themeColor="text1"/>
          <w:lang w:val="cy-GB"/>
        </w:rPr>
        <w:t>Dewiswch:</w:t>
      </w:r>
      <w:r w:rsidR="00A57EEA" w:rsidRPr="00772C8E">
        <w:rPr>
          <w:rFonts w:cs="Arial"/>
          <w:b/>
          <w:bCs/>
          <w:color w:val="000000" w:themeColor="text1"/>
          <w:lang w:val="cy-GB"/>
        </w:rPr>
        <w:t xml:space="preserve"> </w:t>
      </w:r>
      <w:r w:rsidRPr="00772C8E">
        <w:rPr>
          <w:rFonts w:cs="Arial"/>
          <w:b/>
          <w:bCs/>
          <w:color w:val="000000" w:themeColor="text1"/>
          <w:lang w:val="cy-GB"/>
        </w:rPr>
        <w:t>[Ydw – Nac ydw]</w:t>
      </w:r>
    </w:p>
    <w:p w14:paraId="58F57F0E" w14:textId="264D6B53" w:rsidR="00A57EEA" w:rsidRPr="00772C8E" w:rsidRDefault="00900807" w:rsidP="00900807">
      <w:pPr>
        <w:spacing w:line="240" w:lineRule="auto"/>
        <w:jc w:val="both"/>
        <w:rPr>
          <w:rFonts w:cs="Arial"/>
          <w:b/>
          <w:bCs/>
          <w:color w:val="000000" w:themeColor="text1"/>
          <w:lang w:val="cy-GB"/>
        </w:rPr>
      </w:pPr>
      <w:r w:rsidRPr="00772C8E">
        <w:rPr>
          <w:rFonts w:cs="Arial"/>
          <w:b/>
          <w:bCs/>
          <w:color w:val="000000" w:themeColor="text1"/>
          <w:lang w:val="cy-GB"/>
        </w:rPr>
        <w:t>Cwestiwn 1 b) Os ydych, rhowch eich rheswm os gwelwch yn dda.</w:t>
      </w:r>
    </w:p>
    <w:p w14:paraId="6439C610" w14:textId="3E82C930" w:rsidR="00A57EEA" w:rsidRPr="00772C8E" w:rsidRDefault="00900807" w:rsidP="00900807">
      <w:pPr>
        <w:spacing w:line="240" w:lineRule="auto"/>
        <w:jc w:val="both"/>
        <w:rPr>
          <w:rFonts w:cs="Arial"/>
          <w:b/>
          <w:bCs/>
          <w:color w:val="000000" w:themeColor="text1"/>
          <w:lang w:val="cy-GB"/>
        </w:rPr>
      </w:pPr>
      <w:r w:rsidRPr="00772C8E">
        <w:rPr>
          <w:rFonts w:cs="Arial"/>
          <w:b/>
          <w:bCs/>
          <w:color w:val="000000" w:themeColor="text1"/>
          <w:lang w:val="cy-GB"/>
        </w:rPr>
        <w:t>[testun rhydd]</w:t>
      </w:r>
    </w:p>
    <w:p w14:paraId="0F8A659B" w14:textId="02505C6A" w:rsidR="35833883" w:rsidRPr="00772C8E" w:rsidRDefault="00900807" w:rsidP="00900807">
      <w:pPr>
        <w:spacing w:line="240" w:lineRule="auto"/>
        <w:jc w:val="both"/>
        <w:rPr>
          <w:rFonts w:cs="Arial"/>
          <w:b/>
          <w:color w:val="000000" w:themeColor="text1"/>
          <w:lang w:val="cy-GB"/>
        </w:rPr>
      </w:pPr>
      <w:r w:rsidRPr="00772C8E">
        <w:rPr>
          <w:rFonts w:cs="Arial"/>
          <w:b/>
          <w:color w:val="000000" w:themeColor="text1"/>
          <w:lang w:val="cy-GB"/>
        </w:rPr>
        <w:t>Cwestiwn 2. Beth yw eich enw?</w:t>
      </w:r>
      <w:r w:rsidR="2C2B94A8" w:rsidRPr="00772C8E">
        <w:rPr>
          <w:rFonts w:cs="Arial"/>
          <w:b/>
          <w:color w:val="000000" w:themeColor="text1"/>
          <w:lang w:val="cy-GB"/>
        </w:rPr>
        <w:t xml:space="preserve"> </w:t>
      </w:r>
    </w:p>
    <w:p w14:paraId="59657574" w14:textId="7D5A9F56" w:rsidR="00EA2DEE" w:rsidRPr="00772C8E" w:rsidRDefault="00900807" w:rsidP="00900807">
      <w:pPr>
        <w:spacing w:line="240" w:lineRule="auto"/>
        <w:jc w:val="both"/>
        <w:rPr>
          <w:rFonts w:cs="Arial"/>
          <w:bCs/>
          <w:color w:val="000000" w:themeColor="text1"/>
          <w:lang w:val="cy-GB"/>
        </w:rPr>
      </w:pPr>
      <w:r w:rsidRPr="00772C8E">
        <w:rPr>
          <w:rFonts w:cs="Arial"/>
          <w:bCs/>
          <w:color w:val="000000" w:themeColor="text1"/>
          <w:lang w:val="cy-GB"/>
        </w:rPr>
        <w:t>[testun rhydd]</w:t>
      </w:r>
    </w:p>
    <w:p w14:paraId="31AE9C22" w14:textId="3F345B93" w:rsidR="35833883" w:rsidRPr="00772C8E" w:rsidRDefault="00900807" w:rsidP="00900807">
      <w:pPr>
        <w:spacing w:line="240" w:lineRule="auto"/>
        <w:jc w:val="both"/>
        <w:rPr>
          <w:rFonts w:cs="Arial"/>
          <w:b/>
          <w:color w:val="000000" w:themeColor="text1"/>
          <w:lang w:val="cy-GB"/>
        </w:rPr>
      </w:pPr>
      <w:r w:rsidRPr="00772C8E">
        <w:rPr>
          <w:rFonts w:cs="Arial"/>
          <w:b/>
          <w:color w:val="000000" w:themeColor="text1"/>
          <w:lang w:val="cy-GB"/>
        </w:rPr>
        <w:t>Cwestiwn 3. Beth yw eich cyfeiriad e-bost?</w:t>
      </w:r>
      <w:r w:rsidR="2C2B94A8" w:rsidRPr="00772C8E">
        <w:rPr>
          <w:rFonts w:cs="Arial"/>
          <w:b/>
          <w:color w:val="000000" w:themeColor="text1"/>
          <w:lang w:val="cy-GB"/>
        </w:rPr>
        <w:t xml:space="preserve"> </w:t>
      </w:r>
    </w:p>
    <w:p w14:paraId="7F1B7D71" w14:textId="4E3C05AC" w:rsidR="00EA2DEE" w:rsidRPr="00772C8E" w:rsidRDefault="00900807" w:rsidP="00900807">
      <w:pPr>
        <w:spacing w:line="240" w:lineRule="auto"/>
        <w:jc w:val="both"/>
        <w:rPr>
          <w:rFonts w:cs="Arial"/>
          <w:bCs/>
          <w:color w:val="000000" w:themeColor="text1"/>
          <w:lang w:val="cy-GB"/>
        </w:rPr>
      </w:pPr>
      <w:r w:rsidRPr="00772C8E">
        <w:rPr>
          <w:rFonts w:cs="Arial"/>
          <w:bCs/>
          <w:color w:val="000000" w:themeColor="text1"/>
          <w:lang w:val="cy-GB"/>
        </w:rPr>
        <w:t>[testun rhydd]</w:t>
      </w:r>
    </w:p>
    <w:p w14:paraId="7E447507" w14:textId="369249B5" w:rsidR="35833883" w:rsidRPr="00772C8E" w:rsidRDefault="00900807" w:rsidP="00900807">
      <w:pPr>
        <w:spacing w:line="240" w:lineRule="auto"/>
        <w:jc w:val="both"/>
        <w:rPr>
          <w:rFonts w:cs="Arial"/>
          <w:color w:val="000000" w:themeColor="text1"/>
          <w:lang w:val="cy-GB"/>
        </w:rPr>
      </w:pPr>
      <w:r w:rsidRPr="00772C8E">
        <w:rPr>
          <w:rFonts w:cs="Arial"/>
          <w:b/>
          <w:color w:val="000000" w:themeColor="text1"/>
          <w:lang w:val="cy-GB"/>
        </w:rPr>
        <w:t>Cwestiwn 4. Pa un o’r canlynol sy’n eich disgrifio orau?</w:t>
      </w:r>
      <w:r w:rsidR="2C2B94A8" w:rsidRPr="00772C8E">
        <w:rPr>
          <w:rFonts w:cs="Arial"/>
          <w:b/>
          <w:bCs/>
          <w:color w:val="000000" w:themeColor="text1"/>
          <w:lang w:val="cy-GB"/>
        </w:rPr>
        <w:t xml:space="preserve"> </w:t>
      </w:r>
      <w:r w:rsidRPr="00772C8E">
        <w:rPr>
          <w:rFonts w:cs="Arial"/>
          <w:b/>
          <w:bCs/>
          <w:color w:val="000000" w:themeColor="text1"/>
          <w:lang w:val="cy-GB"/>
        </w:rPr>
        <w:t>(dewiswch un opsiwn)</w:t>
      </w:r>
      <w:r w:rsidR="2C2B94A8" w:rsidRPr="00772C8E">
        <w:rPr>
          <w:rFonts w:cs="Arial"/>
          <w:b/>
          <w:color w:val="000000" w:themeColor="text1"/>
          <w:lang w:val="cy-GB"/>
        </w:rPr>
        <w:t xml:space="preserve"> </w:t>
      </w:r>
    </w:p>
    <w:p w14:paraId="1988F87E" w14:textId="344042D8" w:rsidR="35833883" w:rsidRPr="00772C8E" w:rsidRDefault="00900807" w:rsidP="00AF4B56">
      <w:pPr>
        <w:pStyle w:val="ListParagraph"/>
        <w:numPr>
          <w:ilvl w:val="0"/>
          <w:numId w:val="22"/>
        </w:numPr>
        <w:spacing w:after="160" w:line="259" w:lineRule="auto"/>
        <w:rPr>
          <w:rFonts w:cs="Arial"/>
          <w:color w:val="000000" w:themeColor="text1"/>
          <w:lang w:val="cy-GB"/>
        </w:rPr>
      </w:pPr>
      <w:r w:rsidRPr="00772C8E">
        <w:rPr>
          <w:rFonts w:cs="Arial"/>
          <w:color w:val="000000" w:themeColor="text1"/>
          <w:lang w:val="cy-GB"/>
        </w:rPr>
        <w:t>Unigolyn – rydych yn ymateb gyda barn bersonol, yn hytrach na fel cynrychiolydd swyddogol ar ran busnes neu gymdeithas fusnes neu sefydliad arall.</w:t>
      </w:r>
    </w:p>
    <w:p w14:paraId="2CB4E373" w14:textId="65295C33" w:rsidR="35833883" w:rsidRPr="00772C8E" w:rsidRDefault="00900807" w:rsidP="00AF4B56">
      <w:pPr>
        <w:pStyle w:val="ListParagraph"/>
        <w:numPr>
          <w:ilvl w:val="0"/>
          <w:numId w:val="22"/>
        </w:numPr>
        <w:spacing w:after="160" w:line="259" w:lineRule="auto"/>
        <w:rPr>
          <w:rFonts w:cs="Arial"/>
          <w:color w:val="000000" w:themeColor="text1"/>
          <w:lang w:val="cy-GB"/>
        </w:rPr>
      </w:pPr>
      <w:r w:rsidRPr="00772C8E">
        <w:rPr>
          <w:rFonts w:cs="Arial"/>
          <w:color w:val="000000" w:themeColor="text1"/>
          <w:lang w:val="cy-GB"/>
        </w:rPr>
        <w:t>Corff cyhoeddus – rydych yn ymateb mewn capasiti swyddogol fel cynrychiolydd ar ran sefydliad llywodraeth leol neu ddarparwr gwasanaeth cyhoeddus neu gorff cyhoeddus arall yn y DU neu rywle arall.</w:t>
      </w:r>
      <w:r w:rsidR="2CA2DB0A" w:rsidRPr="00772C8E">
        <w:rPr>
          <w:rFonts w:cs="Arial"/>
          <w:color w:val="000000" w:themeColor="text1"/>
          <w:lang w:val="cy-GB"/>
        </w:rPr>
        <w:t xml:space="preserve"> </w:t>
      </w:r>
    </w:p>
    <w:p w14:paraId="71D7DA83" w14:textId="17861FBC" w:rsidR="35833883" w:rsidRPr="00772C8E" w:rsidRDefault="00900807" w:rsidP="00AF4B56">
      <w:pPr>
        <w:pStyle w:val="ListParagraph"/>
        <w:numPr>
          <w:ilvl w:val="0"/>
          <w:numId w:val="22"/>
        </w:numPr>
        <w:spacing w:after="160" w:line="259" w:lineRule="auto"/>
        <w:rPr>
          <w:rFonts w:cs="Arial"/>
          <w:color w:val="000000" w:themeColor="text1"/>
          <w:lang w:val="cy-GB"/>
        </w:rPr>
      </w:pPr>
      <w:r w:rsidRPr="00772C8E">
        <w:rPr>
          <w:rFonts w:cs="Arial"/>
          <w:color w:val="000000" w:themeColor="text1"/>
          <w:lang w:val="cy-GB"/>
        </w:rPr>
        <w:t>Diwydiant (busnes unigol) – rydych yn ymateb mewn capasiti swyddogol gan gynrychioli barn un busnes unigol.</w:t>
      </w:r>
      <w:r w:rsidR="2CA2DB0A" w:rsidRPr="00772C8E">
        <w:rPr>
          <w:rFonts w:cs="Arial"/>
          <w:color w:val="000000" w:themeColor="text1"/>
          <w:lang w:val="cy-GB"/>
        </w:rPr>
        <w:t xml:space="preserve"> </w:t>
      </w:r>
    </w:p>
    <w:p w14:paraId="5218379B" w14:textId="2BCFAF41" w:rsidR="35833883" w:rsidRPr="00772C8E" w:rsidRDefault="00900807" w:rsidP="00AF4B56">
      <w:pPr>
        <w:pStyle w:val="ListParagraph"/>
        <w:numPr>
          <w:ilvl w:val="0"/>
          <w:numId w:val="22"/>
        </w:numPr>
        <w:spacing w:after="160" w:line="259" w:lineRule="auto"/>
        <w:rPr>
          <w:rFonts w:cs="Arial"/>
          <w:color w:val="000000" w:themeColor="text1"/>
          <w:lang w:val="cy-GB"/>
        </w:rPr>
      </w:pPr>
      <w:r w:rsidRPr="00772C8E">
        <w:rPr>
          <w:rFonts w:cs="Arial"/>
          <w:color w:val="000000" w:themeColor="text1"/>
          <w:lang w:val="cy-GB"/>
        </w:rPr>
        <w:t>Diwydiant (nifer o fusnesau) – rydych yn ymateb mewn capasiti swyddogol gan gynrychioli barn nifer o fusnesau neu farn cymdeithas fasnach neu gymdeithas fusnes.</w:t>
      </w:r>
    </w:p>
    <w:p w14:paraId="4AF20488" w14:textId="14F858BC" w:rsidR="35833883" w:rsidRPr="00772C8E" w:rsidRDefault="00900807" w:rsidP="00AF4B56">
      <w:pPr>
        <w:pStyle w:val="ListParagraph"/>
        <w:numPr>
          <w:ilvl w:val="0"/>
          <w:numId w:val="22"/>
        </w:numPr>
        <w:spacing w:after="160" w:line="259" w:lineRule="auto"/>
        <w:rPr>
          <w:rFonts w:cs="Arial"/>
          <w:color w:val="000000" w:themeColor="text1"/>
          <w:lang w:val="cy-GB"/>
        </w:rPr>
      </w:pPr>
      <w:r w:rsidRPr="00772C8E">
        <w:rPr>
          <w:rFonts w:cs="Arial"/>
          <w:color w:val="000000" w:themeColor="text1"/>
          <w:lang w:val="cy-GB"/>
        </w:rPr>
        <w:t>Sefydliad anllywodraethol – rydych yn ymateb mewn capasiti swyddogol fel cynrychiolydd sefydliad anllywodraethol neu gorff di-wneud-elw neu sefydliad arall.</w:t>
      </w:r>
      <w:r w:rsidR="2CA2DB0A" w:rsidRPr="00772C8E">
        <w:rPr>
          <w:rFonts w:cs="Arial"/>
          <w:color w:val="000000" w:themeColor="text1"/>
          <w:lang w:val="cy-GB"/>
        </w:rPr>
        <w:t xml:space="preserve"> </w:t>
      </w:r>
    </w:p>
    <w:p w14:paraId="4BC23686" w14:textId="0207191F" w:rsidR="35833883" w:rsidRPr="00772C8E" w:rsidRDefault="00900807" w:rsidP="00AF4B56">
      <w:pPr>
        <w:pStyle w:val="ListParagraph"/>
        <w:numPr>
          <w:ilvl w:val="0"/>
          <w:numId w:val="22"/>
        </w:numPr>
        <w:spacing w:after="160" w:line="259" w:lineRule="auto"/>
        <w:rPr>
          <w:rFonts w:cs="Arial"/>
          <w:color w:val="000000" w:themeColor="text1"/>
          <w:lang w:val="cy-GB"/>
        </w:rPr>
      </w:pPr>
      <w:r w:rsidRPr="00772C8E">
        <w:rPr>
          <w:rFonts w:cs="Arial"/>
          <w:color w:val="000000" w:themeColor="text1"/>
          <w:lang w:val="cy-GB"/>
        </w:rPr>
        <w:t>Academia – rydych yn ymateb mewn capasiti arbenigol fel aelod o gyfadran neu ymchwilydd mewn sefydliad academaidd.</w:t>
      </w:r>
      <w:r w:rsidR="2CA2DB0A" w:rsidRPr="00772C8E">
        <w:rPr>
          <w:rFonts w:cs="Arial"/>
          <w:color w:val="000000" w:themeColor="text1"/>
          <w:lang w:val="cy-GB"/>
        </w:rPr>
        <w:t xml:space="preserve"> </w:t>
      </w:r>
    </w:p>
    <w:p w14:paraId="4B5F4632" w14:textId="01F4E1AA" w:rsidR="35833883" w:rsidRPr="00772C8E" w:rsidRDefault="00900807" w:rsidP="00AF4B56">
      <w:pPr>
        <w:pStyle w:val="ListParagraph"/>
        <w:numPr>
          <w:ilvl w:val="0"/>
          <w:numId w:val="22"/>
        </w:numPr>
        <w:spacing w:after="160" w:line="259" w:lineRule="auto"/>
        <w:rPr>
          <w:rFonts w:cs="Arial"/>
          <w:color w:val="000000" w:themeColor="text1"/>
          <w:lang w:val="cy-GB"/>
        </w:rPr>
      </w:pPr>
      <w:r w:rsidRPr="00772C8E">
        <w:rPr>
          <w:rFonts w:cs="Arial"/>
          <w:color w:val="000000" w:themeColor="text1"/>
          <w:lang w:val="cy-GB"/>
        </w:rPr>
        <w:t>Arall: dywedwch ba un.</w:t>
      </w:r>
    </w:p>
    <w:p w14:paraId="132EFBC0" w14:textId="687FED80" w:rsidR="1FDDB235" w:rsidRPr="00772C8E" w:rsidRDefault="00900807" w:rsidP="00900807">
      <w:pPr>
        <w:spacing w:after="160" w:line="259" w:lineRule="auto"/>
        <w:rPr>
          <w:rFonts w:cs="Arial"/>
          <w:color w:val="000000" w:themeColor="text1"/>
          <w:lang w:val="cy-GB"/>
        </w:rPr>
      </w:pPr>
      <w:r w:rsidRPr="00772C8E">
        <w:rPr>
          <w:rFonts w:cs="Arial"/>
          <w:b/>
          <w:bCs/>
          <w:color w:val="000000" w:themeColor="text1"/>
          <w:lang w:val="cy-GB"/>
        </w:rPr>
        <w:t>Cwestiwn 5. Os ydych yn ymateb fel unigolyn yng Nghwestiwn 4, ble’r ydych yn byw yn y DU?</w:t>
      </w:r>
      <w:r w:rsidR="59848315" w:rsidRPr="00772C8E">
        <w:rPr>
          <w:rFonts w:cs="Arial"/>
          <w:b/>
          <w:bCs/>
          <w:color w:val="000000" w:themeColor="text1"/>
          <w:lang w:val="cy-GB"/>
        </w:rPr>
        <w:t xml:space="preserve"> </w:t>
      </w:r>
      <w:r w:rsidRPr="00772C8E">
        <w:rPr>
          <w:rFonts w:cs="Arial"/>
          <w:b/>
          <w:bCs/>
          <w:color w:val="000000" w:themeColor="text1"/>
          <w:lang w:val="cy-GB"/>
        </w:rPr>
        <w:t>(dewiswch un opsiwn)</w:t>
      </w:r>
    </w:p>
    <w:p w14:paraId="072A9D60" w14:textId="5EF5AB5E" w:rsidR="1FDDB235" w:rsidRPr="00772C8E" w:rsidRDefault="00900807" w:rsidP="00900807">
      <w:pPr>
        <w:spacing w:after="160" w:line="240" w:lineRule="auto"/>
        <w:jc w:val="both"/>
        <w:rPr>
          <w:rFonts w:cs="Arial"/>
          <w:color w:val="000000" w:themeColor="text1"/>
          <w:lang w:val="cy-GB"/>
        </w:rPr>
      </w:pPr>
      <w:r w:rsidRPr="00772C8E">
        <w:rPr>
          <w:rFonts w:cs="Arial"/>
          <w:color w:val="000000" w:themeColor="text1"/>
          <w:lang w:val="cy-GB"/>
        </w:rPr>
        <w:t>Dewiswch:</w:t>
      </w:r>
      <w:r w:rsidR="59848315" w:rsidRPr="00772C8E">
        <w:rPr>
          <w:rFonts w:cs="Arial"/>
          <w:color w:val="000000" w:themeColor="text1"/>
          <w:lang w:val="cy-GB"/>
        </w:rPr>
        <w:t xml:space="preserve"> </w:t>
      </w:r>
      <w:r w:rsidRPr="00772C8E">
        <w:rPr>
          <w:rFonts w:cs="Arial"/>
          <w:color w:val="000000" w:themeColor="text1"/>
          <w:lang w:val="cy-GB"/>
        </w:rPr>
        <w:t>Cymru – Lloegr – Yr Alban – Gogledd Iwerddon – Tu Allan i’r DU (dywedwch ble)</w:t>
      </w:r>
    </w:p>
    <w:p w14:paraId="493296F2" w14:textId="78FEF5E7" w:rsidR="1FDDB235" w:rsidRPr="00772C8E" w:rsidRDefault="00900807" w:rsidP="00900807">
      <w:pPr>
        <w:spacing w:after="160" w:line="240" w:lineRule="auto"/>
        <w:jc w:val="both"/>
        <w:rPr>
          <w:rFonts w:cs="Arial"/>
          <w:color w:val="000000" w:themeColor="text1"/>
          <w:lang w:val="cy-GB"/>
        </w:rPr>
      </w:pPr>
      <w:r w:rsidRPr="00772C8E">
        <w:rPr>
          <w:rFonts w:cs="Arial"/>
          <w:b/>
          <w:bCs/>
          <w:color w:val="000000" w:themeColor="text1"/>
          <w:lang w:val="cy-GB"/>
        </w:rPr>
        <w:t>Cwestiwn 6. Os ydych yn ymateb fel unigolyn yng Nghwestiwn 4, pa rai o’r opsiynau isod sy’n eich disgrifio orau?</w:t>
      </w:r>
    </w:p>
    <w:p w14:paraId="7093C5A6" w14:textId="442FF919" w:rsidR="1FDDB235" w:rsidRPr="00772C8E" w:rsidRDefault="00900807" w:rsidP="00900807">
      <w:pPr>
        <w:spacing w:line="240" w:lineRule="auto"/>
        <w:jc w:val="both"/>
        <w:rPr>
          <w:rFonts w:cs="Arial"/>
          <w:color w:val="000000" w:themeColor="text1"/>
          <w:lang w:val="cy-GB"/>
        </w:rPr>
      </w:pPr>
      <w:r w:rsidRPr="00772C8E">
        <w:rPr>
          <w:rFonts w:cs="Arial"/>
          <w:color w:val="000000" w:themeColor="text1"/>
          <w:lang w:val="cy-GB"/>
        </w:rPr>
        <w:lastRenderedPageBreak/>
        <w:t>Dewiswch:</w:t>
      </w:r>
      <w:r w:rsidR="16C35A70" w:rsidRPr="00772C8E">
        <w:rPr>
          <w:rFonts w:cs="Arial"/>
          <w:color w:val="000000" w:themeColor="text1"/>
          <w:lang w:val="cy-GB"/>
        </w:rPr>
        <w:t xml:space="preserve"> </w:t>
      </w:r>
      <w:r w:rsidRPr="00772C8E">
        <w:rPr>
          <w:rFonts w:cs="Arial"/>
          <w:color w:val="000000" w:themeColor="text1"/>
          <w:lang w:val="cy-GB"/>
        </w:rPr>
        <w:t>Ffermwr – rhan o’r diwydiant bwyd – milfeddyg – aelod o’r cyhoedd gyda diddordeb – rhywun arall</w:t>
      </w:r>
    </w:p>
    <w:p w14:paraId="78F93649" w14:textId="2C4B6BFA" w:rsidR="0E375F5D" w:rsidRPr="00772C8E" w:rsidRDefault="00900807" w:rsidP="00900807">
      <w:pPr>
        <w:spacing w:after="160" w:line="259" w:lineRule="auto"/>
        <w:rPr>
          <w:rFonts w:cs="Arial"/>
          <w:color w:val="000000" w:themeColor="text1"/>
          <w:lang w:val="cy-GB"/>
        </w:rPr>
      </w:pPr>
      <w:r w:rsidRPr="00772C8E">
        <w:rPr>
          <w:rFonts w:cs="Arial"/>
          <w:b/>
          <w:bCs/>
          <w:color w:val="000000" w:themeColor="text1"/>
          <w:lang w:val="cy-GB"/>
        </w:rPr>
        <w:t>Cwestiwn 7. Os ydych yn ymateb fel ‘diwydiant (nifer o fusnesau)’ yng Nghwestiwn 4, faint o fusnesau ydych chi’n eu cynrychioli?</w:t>
      </w:r>
      <w:r w:rsidR="0E375F5D" w:rsidRPr="00772C8E">
        <w:rPr>
          <w:rFonts w:cs="Arial"/>
          <w:b/>
          <w:color w:val="000000" w:themeColor="text1"/>
          <w:lang w:val="cy-GB"/>
        </w:rPr>
        <w:t xml:space="preserve"> </w:t>
      </w:r>
      <w:r w:rsidRPr="00772C8E">
        <w:rPr>
          <w:rFonts w:cs="Arial"/>
          <w:b/>
          <w:color w:val="000000" w:themeColor="text1"/>
          <w:lang w:val="cy-GB"/>
        </w:rPr>
        <w:t>(dewiswch un opsiwn)</w:t>
      </w:r>
      <w:r w:rsidR="0E375F5D" w:rsidRPr="00772C8E">
        <w:rPr>
          <w:rFonts w:cs="Arial"/>
          <w:b/>
          <w:color w:val="000000" w:themeColor="text1"/>
          <w:lang w:val="cy-GB"/>
        </w:rPr>
        <w:t xml:space="preserve"> </w:t>
      </w:r>
    </w:p>
    <w:p w14:paraId="61C872F5" w14:textId="3AA0A4D0" w:rsidR="0E375F5D" w:rsidRPr="00772C8E" w:rsidRDefault="00900807" w:rsidP="00900807">
      <w:pPr>
        <w:spacing w:after="160" w:line="259" w:lineRule="auto"/>
        <w:rPr>
          <w:rFonts w:cs="Arial"/>
          <w:color w:val="000000" w:themeColor="text1"/>
          <w:lang w:val="cy-GB"/>
        </w:rPr>
      </w:pPr>
      <w:r w:rsidRPr="00772C8E">
        <w:rPr>
          <w:rFonts w:cs="Arial"/>
          <w:color w:val="000000" w:themeColor="text1"/>
          <w:lang w:val="cy-GB"/>
        </w:rPr>
        <w:t>Rhwng 0 a 9 / Rhwng 10 a 49 / Rhwng 50 a 499 / 500 neu fwy / Gwell gen i beidio â dweud</w:t>
      </w:r>
      <w:r w:rsidR="0E375F5D" w:rsidRPr="00772C8E">
        <w:rPr>
          <w:rFonts w:cs="Arial"/>
          <w:color w:val="000000" w:themeColor="text1"/>
          <w:lang w:val="cy-GB"/>
        </w:rPr>
        <w:t xml:space="preserve"> </w:t>
      </w:r>
    </w:p>
    <w:p w14:paraId="53B84D29" w14:textId="00F2CBBF" w:rsidR="1A759E74" w:rsidRPr="00772C8E" w:rsidRDefault="00900807" w:rsidP="00900807">
      <w:pPr>
        <w:spacing w:after="160" w:line="259" w:lineRule="auto"/>
        <w:rPr>
          <w:rFonts w:cs="Arial"/>
          <w:b/>
          <w:bCs/>
          <w:color w:val="000000" w:themeColor="text1"/>
          <w:lang w:val="cy-GB"/>
        </w:rPr>
      </w:pPr>
      <w:r w:rsidRPr="00772C8E">
        <w:rPr>
          <w:rFonts w:cs="Arial"/>
          <w:b/>
          <w:color w:val="000000" w:themeColor="text1"/>
          <w:lang w:val="cy-GB"/>
        </w:rPr>
        <w:t>Cwestiwn 8. Os yn ymateb fel ‘diwydiant (nifer o fusnesau)’ yng Nghwestiwn 4, rhowch grynodeb o bwy ydych chi wedi ymgynghori â nhw i lunio eich ymateb.</w:t>
      </w:r>
    </w:p>
    <w:p w14:paraId="498D7F05" w14:textId="1121C2D6" w:rsidR="76387763" w:rsidRPr="00772C8E" w:rsidRDefault="00900807" w:rsidP="00900807">
      <w:pPr>
        <w:spacing w:after="160" w:line="259" w:lineRule="auto"/>
        <w:rPr>
          <w:rFonts w:cs="Arial"/>
          <w:iCs/>
          <w:color w:val="000000" w:themeColor="text1"/>
          <w:lang w:val="cy-GB"/>
        </w:rPr>
      </w:pPr>
      <w:r w:rsidRPr="00772C8E">
        <w:rPr>
          <w:rFonts w:cs="Arial"/>
          <w:iCs/>
          <w:color w:val="000000" w:themeColor="text1"/>
          <w:lang w:val="cy-GB"/>
        </w:rPr>
        <w:t>[testun rhydd]</w:t>
      </w:r>
    </w:p>
    <w:p w14:paraId="04ABF4D7" w14:textId="40B631F6" w:rsidR="3BFB2308" w:rsidRPr="00772C8E" w:rsidRDefault="00900807" w:rsidP="00900807">
      <w:pPr>
        <w:spacing w:after="160" w:line="259" w:lineRule="auto"/>
        <w:rPr>
          <w:rFonts w:cs="Arial"/>
          <w:color w:val="000000" w:themeColor="text1"/>
          <w:lang w:val="cy-GB"/>
        </w:rPr>
      </w:pPr>
      <w:r w:rsidRPr="00772C8E">
        <w:rPr>
          <w:rFonts w:cs="Arial"/>
          <w:color w:val="000000" w:themeColor="text1"/>
          <w:lang w:val="cy-GB"/>
        </w:rPr>
        <w:t>Os yn ymateb fel ‘diwydiant’ neu ‘sefydliad anllywodraethol’ yng Nghwestiwn 4, dylech ateb cwestiynau 9-15.</w:t>
      </w:r>
    </w:p>
    <w:p w14:paraId="4E4F4C19" w14:textId="3AECD4EE" w:rsidR="35833883" w:rsidRPr="00772C8E" w:rsidRDefault="00900807" w:rsidP="00900807">
      <w:pPr>
        <w:spacing w:line="240" w:lineRule="auto"/>
        <w:jc w:val="both"/>
        <w:rPr>
          <w:rFonts w:cs="Arial"/>
          <w:color w:val="000000" w:themeColor="text1"/>
          <w:lang w:val="cy-GB"/>
        </w:rPr>
      </w:pPr>
      <w:r w:rsidRPr="00772C8E">
        <w:rPr>
          <w:rFonts w:cs="Arial"/>
          <w:b/>
          <w:color w:val="000000" w:themeColor="text1"/>
          <w:lang w:val="cy-GB"/>
        </w:rPr>
        <w:t>Cwestiwn 9. Os nad ydych yn ymateb fel unigolyn yng Nghwestiwn 4, rhowch enw eich busnes / sefydliad os gwelwch yn dda.</w:t>
      </w:r>
    </w:p>
    <w:p w14:paraId="5666E4A2" w14:textId="77428997" w:rsidR="35833883" w:rsidRPr="00772C8E" w:rsidRDefault="00900807" w:rsidP="00900807">
      <w:pPr>
        <w:spacing w:line="240" w:lineRule="auto"/>
        <w:jc w:val="both"/>
        <w:rPr>
          <w:rFonts w:cs="Arial"/>
          <w:color w:val="000000" w:themeColor="text1"/>
          <w:lang w:val="cy-GB"/>
        </w:rPr>
      </w:pPr>
      <w:r w:rsidRPr="00772C8E">
        <w:rPr>
          <w:rFonts w:cs="Arial"/>
          <w:color w:val="000000" w:themeColor="text1"/>
          <w:lang w:val="cy-GB"/>
        </w:rPr>
        <w:t>[testun rhydd]</w:t>
      </w:r>
    </w:p>
    <w:p w14:paraId="14D96AB8" w14:textId="610C147C" w:rsidR="35833883" w:rsidRPr="00772C8E" w:rsidRDefault="00900807" w:rsidP="00900807">
      <w:pPr>
        <w:spacing w:line="240" w:lineRule="auto"/>
        <w:jc w:val="both"/>
        <w:rPr>
          <w:rFonts w:cs="Arial"/>
          <w:color w:val="000000" w:themeColor="text1"/>
          <w:lang w:val="cy-GB"/>
        </w:rPr>
      </w:pPr>
      <w:r w:rsidRPr="00772C8E">
        <w:rPr>
          <w:rFonts w:cs="Arial"/>
          <w:b/>
          <w:bCs/>
          <w:color w:val="000000" w:themeColor="text1"/>
          <w:lang w:val="cy-GB"/>
        </w:rPr>
        <w:t>Cwestiwn 10. Os nad ydych yn ymateb fel unigolyn yng Nghwestiwn 4, o ble y mae eich busnes neu sefydliad yn gweithredu?</w:t>
      </w:r>
      <w:r w:rsidR="2C2B94A8" w:rsidRPr="00772C8E">
        <w:rPr>
          <w:rFonts w:cs="Arial"/>
          <w:b/>
          <w:color w:val="000000" w:themeColor="text1"/>
          <w:lang w:val="cy-GB"/>
        </w:rPr>
        <w:t xml:space="preserve"> </w:t>
      </w:r>
      <w:r w:rsidRPr="00772C8E">
        <w:rPr>
          <w:rFonts w:cs="Arial"/>
          <w:color w:val="000000" w:themeColor="text1"/>
          <w:lang w:val="cy-GB"/>
        </w:rPr>
        <w:t>Dewiswch bob un perthnasol.</w:t>
      </w:r>
    </w:p>
    <w:p w14:paraId="5C1F1687" w14:textId="33609C8F" w:rsidR="35833883" w:rsidRPr="00772C8E" w:rsidRDefault="00900807" w:rsidP="00900807">
      <w:pPr>
        <w:spacing w:line="240" w:lineRule="auto"/>
        <w:jc w:val="both"/>
        <w:rPr>
          <w:rFonts w:cs="Arial"/>
          <w:color w:val="000000" w:themeColor="text1"/>
          <w:lang w:val="cy-GB"/>
        </w:rPr>
      </w:pPr>
      <w:r w:rsidRPr="00772C8E">
        <w:rPr>
          <w:rFonts w:cs="Arial"/>
          <w:iCs/>
          <w:color w:val="000000" w:themeColor="text1"/>
          <w:lang w:val="cy-GB"/>
        </w:rPr>
        <w:t>Dewiswch:</w:t>
      </w:r>
      <w:r w:rsidR="2C2B94A8" w:rsidRPr="00772C8E">
        <w:rPr>
          <w:rFonts w:cs="Arial"/>
          <w:color w:val="000000" w:themeColor="text1"/>
          <w:lang w:val="cy-GB"/>
        </w:rPr>
        <w:t xml:space="preserve"> </w:t>
      </w:r>
      <w:r w:rsidRPr="00772C8E">
        <w:rPr>
          <w:rFonts w:cs="Arial"/>
          <w:color w:val="000000" w:themeColor="text1"/>
          <w:lang w:val="cy-GB"/>
        </w:rPr>
        <w:t>Cymru – Lloegr – Yr Alban – Gogledd Iwerddon – Yr Undeb Ewropeaidd (nodwch y gwledydd y gweithredwch ynddynt) – Gweddill y Byd (nodwch y gwledydd y gweithredwch ynddynt)</w:t>
      </w:r>
    </w:p>
    <w:p w14:paraId="45CC7D14" w14:textId="1BD336B0" w:rsidR="35833883" w:rsidRPr="00772C8E" w:rsidRDefault="00900807" w:rsidP="00900807">
      <w:pPr>
        <w:spacing w:line="240" w:lineRule="auto"/>
        <w:jc w:val="both"/>
        <w:rPr>
          <w:rFonts w:cs="Arial"/>
          <w:color w:val="000000" w:themeColor="text1"/>
          <w:lang w:val="cy-GB"/>
        </w:rPr>
      </w:pPr>
      <w:r w:rsidRPr="00772C8E">
        <w:rPr>
          <w:rFonts w:cs="Arial"/>
          <w:b/>
          <w:color w:val="000000" w:themeColor="text1"/>
          <w:lang w:val="cy-GB"/>
        </w:rPr>
        <w:t>Cwestiwn 11. Os nad ydych yn ymateb fel unigolyn yng Nghwestiwn 4, ble y mae pencadlys eich sefydliad?</w:t>
      </w:r>
      <w:r w:rsidR="2C2B94A8" w:rsidRPr="00772C8E">
        <w:rPr>
          <w:rFonts w:cs="Arial"/>
          <w:b/>
          <w:lang w:val="cy-GB"/>
        </w:rPr>
        <w:t xml:space="preserve"> </w:t>
      </w:r>
    </w:p>
    <w:p w14:paraId="08A37868" w14:textId="6C10E4AD" w:rsidR="35833883" w:rsidRPr="00772C8E" w:rsidRDefault="00900807" w:rsidP="00900807">
      <w:pPr>
        <w:spacing w:line="240" w:lineRule="auto"/>
        <w:jc w:val="both"/>
        <w:rPr>
          <w:rFonts w:cs="Arial"/>
          <w:color w:val="000000" w:themeColor="text1"/>
          <w:lang w:val="cy-GB"/>
        </w:rPr>
      </w:pPr>
      <w:r w:rsidRPr="00772C8E">
        <w:rPr>
          <w:rFonts w:cs="Arial"/>
          <w:iCs/>
          <w:lang w:val="cy-GB"/>
        </w:rPr>
        <w:t>Dewiswch:</w:t>
      </w:r>
      <w:r w:rsidR="2C2B94A8" w:rsidRPr="00772C8E">
        <w:rPr>
          <w:rFonts w:cs="Arial"/>
          <w:lang w:val="cy-GB"/>
        </w:rPr>
        <w:t xml:space="preserve"> </w:t>
      </w:r>
      <w:r w:rsidRPr="00772C8E">
        <w:rPr>
          <w:rFonts w:cs="Arial"/>
          <w:lang w:val="cy-GB"/>
        </w:rPr>
        <w:t>Cymru – Lloegr – Yr Alban – Gogledd Iwerddon – Tu Allan i’r DU (dywedwch ble)</w:t>
      </w:r>
    </w:p>
    <w:p w14:paraId="74DD1106" w14:textId="6EDAA930" w:rsidR="35833883" w:rsidRPr="00772C8E" w:rsidRDefault="00900807" w:rsidP="00900807">
      <w:pPr>
        <w:rPr>
          <w:rFonts w:cs="Arial"/>
          <w:b/>
          <w:color w:val="000000" w:themeColor="text1"/>
          <w:lang w:val="cy-GB"/>
        </w:rPr>
      </w:pPr>
      <w:r w:rsidRPr="00772C8E">
        <w:rPr>
          <w:rFonts w:cs="Arial"/>
          <w:b/>
          <w:lang w:val="cy-GB"/>
        </w:rPr>
        <w:t>Cwestiwn 12. Os nad ydych yn ymateb fel unigolyn yng Nghwestiwn 4, ydy eich sefydliad yn un o’r canlynol?</w:t>
      </w:r>
      <w:r w:rsidR="4DDAAC2D" w:rsidRPr="00772C8E">
        <w:rPr>
          <w:rFonts w:cs="Arial"/>
          <w:b/>
          <w:lang w:val="cy-GB"/>
        </w:rPr>
        <w:t xml:space="preserve"> </w:t>
      </w:r>
      <w:r w:rsidRPr="00772C8E">
        <w:rPr>
          <w:rFonts w:cs="Arial"/>
          <w:b/>
          <w:lang w:val="cy-GB"/>
        </w:rPr>
        <w:t>(dewiswch un opsiwn)</w:t>
      </w:r>
    </w:p>
    <w:p w14:paraId="7B6DA2D8" w14:textId="6E0F9D80" w:rsidR="35833883" w:rsidRPr="00772C8E" w:rsidRDefault="00900807" w:rsidP="00900807">
      <w:pPr>
        <w:spacing w:after="160" w:line="259" w:lineRule="auto"/>
        <w:rPr>
          <w:rFonts w:cs="Arial"/>
          <w:color w:val="000000" w:themeColor="text1"/>
          <w:lang w:val="cy-GB"/>
        </w:rPr>
      </w:pPr>
      <w:r w:rsidRPr="00772C8E">
        <w:rPr>
          <w:rFonts w:cs="Arial"/>
          <w:iCs/>
          <w:lang w:val="cy-GB"/>
        </w:rPr>
        <w:t>Dewiswch:</w:t>
      </w:r>
      <w:r w:rsidR="2C2B94A8" w:rsidRPr="00772C8E">
        <w:rPr>
          <w:rFonts w:cs="Arial"/>
          <w:lang w:val="cy-GB"/>
        </w:rPr>
        <w:t xml:space="preserve"> </w:t>
      </w:r>
      <w:r w:rsidRPr="00772C8E">
        <w:rPr>
          <w:rFonts w:cs="Arial"/>
          <w:lang w:val="cy-GB"/>
        </w:rPr>
        <w:t>Micro-fusnes:</w:t>
      </w:r>
      <w:r w:rsidR="6C6A5A12" w:rsidRPr="00772C8E">
        <w:rPr>
          <w:rFonts w:cs="Arial"/>
          <w:lang w:val="cy-GB"/>
        </w:rPr>
        <w:t xml:space="preserve"> </w:t>
      </w:r>
      <w:r w:rsidRPr="00772C8E">
        <w:rPr>
          <w:rFonts w:cs="Arial"/>
          <w:lang w:val="cy-GB"/>
        </w:rPr>
        <w:t>1-9 o weithwyr – busnes bach neu ganolig:</w:t>
      </w:r>
      <w:r w:rsidR="6C6A5A12" w:rsidRPr="00772C8E">
        <w:rPr>
          <w:rFonts w:cs="Arial"/>
          <w:lang w:val="cy-GB"/>
        </w:rPr>
        <w:t xml:space="preserve"> </w:t>
      </w:r>
      <w:r w:rsidRPr="00772C8E">
        <w:rPr>
          <w:rFonts w:cs="Arial"/>
          <w:lang w:val="cy-GB"/>
        </w:rPr>
        <w:t>10-249 o weithwyr – busnes mawr:</w:t>
      </w:r>
      <w:r w:rsidR="6C6A5A12" w:rsidRPr="00772C8E">
        <w:rPr>
          <w:rFonts w:cs="Arial"/>
          <w:color w:val="000000" w:themeColor="text1"/>
          <w:lang w:val="cy-GB"/>
        </w:rPr>
        <w:t xml:space="preserve"> </w:t>
      </w:r>
      <w:r w:rsidRPr="00772C8E">
        <w:rPr>
          <w:rFonts w:cs="Arial"/>
          <w:color w:val="000000" w:themeColor="text1"/>
          <w:lang w:val="cy-GB"/>
        </w:rPr>
        <w:t>250 neu fwy o weithwyr</w:t>
      </w:r>
      <w:r w:rsidR="2C2B94A8" w:rsidRPr="00772C8E">
        <w:rPr>
          <w:rFonts w:cs="Arial"/>
          <w:color w:val="000000" w:themeColor="text1"/>
          <w:lang w:val="cy-GB"/>
        </w:rPr>
        <w:t xml:space="preserve">  </w:t>
      </w:r>
    </w:p>
    <w:p w14:paraId="55BF2FA4" w14:textId="0C773ACB" w:rsidR="35833883" w:rsidRPr="00772C8E" w:rsidRDefault="00900807" w:rsidP="00900807">
      <w:pPr>
        <w:spacing w:before="0"/>
        <w:rPr>
          <w:rFonts w:cs="Arial"/>
          <w:color w:val="000000" w:themeColor="text1"/>
          <w:lang w:val="cy-GB"/>
        </w:rPr>
      </w:pPr>
      <w:r w:rsidRPr="00772C8E">
        <w:rPr>
          <w:rFonts w:cs="Arial"/>
          <w:b/>
          <w:color w:val="000000" w:themeColor="text1"/>
          <w:lang w:val="cy-GB"/>
        </w:rPr>
        <w:t>Cwestiwn 13. Os nad ydych yn ymateb fel unigolyn yng Nghwestiwn 4, ydy eich busnes yn prynu / gwerthu cynhyrchion amaethyddol neu fwyd?</w:t>
      </w:r>
    </w:p>
    <w:p w14:paraId="2A8732A1" w14:textId="4EBB5E73" w:rsidR="35833883" w:rsidRPr="00772C8E" w:rsidRDefault="00900807" w:rsidP="00900807">
      <w:pPr>
        <w:rPr>
          <w:rFonts w:cs="Arial"/>
          <w:color w:val="000000" w:themeColor="text1"/>
          <w:szCs w:val="24"/>
          <w:lang w:val="cy-GB"/>
        </w:rPr>
      </w:pPr>
      <w:r w:rsidRPr="00772C8E">
        <w:rPr>
          <w:rFonts w:cs="Arial"/>
          <w:color w:val="000000" w:themeColor="text1"/>
          <w:szCs w:val="24"/>
          <w:lang w:val="cy-GB"/>
        </w:rPr>
        <w:t>Dewiswch:</w:t>
      </w:r>
      <w:r w:rsidR="2C2B94A8" w:rsidRPr="00772C8E">
        <w:rPr>
          <w:rFonts w:cs="Arial"/>
          <w:color w:val="000000" w:themeColor="text1"/>
          <w:szCs w:val="24"/>
          <w:lang w:val="cy-GB"/>
        </w:rPr>
        <w:t xml:space="preserve"> </w:t>
      </w:r>
      <w:r w:rsidRPr="00772C8E">
        <w:rPr>
          <w:rFonts w:cs="Arial"/>
          <w:color w:val="000000" w:themeColor="text1"/>
          <w:szCs w:val="24"/>
          <w:lang w:val="cy-GB"/>
        </w:rPr>
        <w:t xml:space="preserve">Ydy, fel ei </w:t>
      </w:r>
      <w:r w:rsidR="000219B1">
        <w:rPr>
          <w:rFonts w:cs="Arial"/>
          <w:color w:val="000000" w:themeColor="text1"/>
          <w:szCs w:val="24"/>
          <w:lang w:val="cy-GB"/>
        </w:rPr>
        <w:t>b</w:t>
      </w:r>
      <w:r w:rsidRPr="00772C8E">
        <w:rPr>
          <w:rFonts w:cs="Arial"/>
          <w:color w:val="000000" w:themeColor="text1"/>
          <w:szCs w:val="24"/>
          <w:lang w:val="cy-GB"/>
        </w:rPr>
        <w:t>rif weithgaredd – Ydy, ond dim ond fel gweithgaredd eilaidd – Nac ydy</w:t>
      </w:r>
    </w:p>
    <w:p w14:paraId="74D8ABE5" w14:textId="18526272" w:rsidR="35833883" w:rsidRPr="00772C8E" w:rsidRDefault="00900807" w:rsidP="00900807">
      <w:pPr>
        <w:spacing w:before="0"/>
        <w:rPr>
          <w:rFonts w:cs="Arial"/>
          <w:color w:val="000000" w:themeColor="text1"/>
          <w:lang w:val="cy-GB"/>
        </w:rPr>
      </w:pPr>
      <w:r w:rsidRPr="00772C8E">
        <w:rPr>
          <w:rFonts w:cs="Arial"/>
          <w:b/>
          <w:color w:val="000000" w:themeColor="text1"/>
          <w:lang w:val="cy-GB"/>
        </w:rPr>
        <w:t>Cwestiwn 14. Os nad ydych yn ymateb fel unigolyn yng Nghwestiwn 4, beth yw prif bwrpas eich busnes?</w:t>
      </w:r>
      <w:r w:rsidR="2C2B94A8" w:rsidRPr="00772C8E">
        <w:rPr>
          <w:rFonts w:cs="Arial"/>
          <w:b/>
          <w:color w:val="000000" w:themeColor="text1"/>
          <w:lang w:val="cy-GB"/>
        </w:rPr>
        <w:t xml:space="preserve"> </w:t>
      </w:r>
    </w:p>
    <w:p w14:paraId="3A0B2A96" w14:textId="64D38B9F" w:rsidR="35833883" w:rsidRPr="00772C8E" w:rsidRDefault="00900807" w:rsidP="00900807">
      <w:pPr>
        <w:rPr>
          <w:rFonts w:cs="Arial"/>
          <w:color w:val="000000" w:themeColor="text1"/>
          <w:lang w:val="cy-GB"/>
        </w:rPr>
      </w:pPr>
      <w:r w:rsidRPr="00772C8E">
        <w:rPr>
          <w:rFonts w:cs="Arial"/>
          <w:iCs/>
          <w:color w:val="000000" w:themeColor="text1"/>
          <w:lang w:val="cy-GB"/>
        </w:rPr>
        <w:lastRenderedPageBreak/>
        <w:t>Dewiswch:</w:t>
      </w:r>
      <w:r w:rsidR="2C2B94A8" w:rsidRPr="00772C8E">
        <w:rPr>
          <w:rFonts w:cs="Arial"/>
          <w:color w:val="000000" w:themeColor="text1"/>
          <w:lang w:val="cy-GB"/>
        </w:rPr>
        <w:t xml:space="preserve"> </w:t>
      </w:r>
      <w:r w:rsidRPr="00772C8E">
        <w:rPr>
          <w:rFonts w:cs="Arial"/>
          <w:color w:val="000000" w:themeColor="text1"/>
          <w:lang w:val="cy-GB"/>
        </w:rPr>
        <w:t>Cynhyrchu cynradd – Prosesu / gweithgynhyrchu cynradd – Cyfanwerthu – Manwerthu – Arlwyo torfol:</w:t>
      </w:r>
      <w:r w:rsidR="2C2B94A8" w:rsidRPr="00772C8E">
        <w:rPr>
          <w:rFonts w:cs="Arial"/>
          <w:color w:val="000000" w:themeColor="text1"/>
          <w:lang w:val="cy-GB"/>
        </w:rPr>
        <w:t xml:space="preserve"> </w:t>
      </w:r>
      <w:r w:rsidRPr="00772C8E">
        <w:rPr>
          <w:rFonts w:cs="Arial"/>
          <w:color w:val="000000" w:themeColor="text1"/>
          <w:lang w:val="cy-GB"/>
        </w:rPr>
        <w:t>B2C (e.e. bwytai, gwestai, bwyd i fynd) – Arlwyo torfol:</w:t>
      </w:r>
      <w:r w:rsidR="2C2B94A8" w:rsidRPr="00772C8E">
        <w:rPr>
          <w:rFonts w:cs="Arial"/>
          <w:color w:val="000000" w:themeColor="text1"/>
          <w:lang w:val="cy-GB"/>
        </w:rPr>
        <w:t xml:space="preserve">  </w:t>
      </w:r>
      <w:r w:rsidRPr="00772C8E">
        <w:rPr>
          <w:rFonts w:cs="Arial"/>
          <w:color w:val="000000" w:themeColor="text1"/>
          <w:lang w:val="cy-GB"/>
        </w:rPr>
        <w:t>B2B (e.e. arlwywyr contract) – Corff masnach – Grŵp defnyddwyr – Arall (dywedwch beth) - amherthnasol</w:t>
      </w:r>
    </w:p>
    <w:p w14:paraId="790E662E" w14:textId="79DB3393" w:rsidR="00976A4D" w:rsidRPr="00772C8E" w:rsidRDefault="00900807" w:rsidP="00900807">
      <w:pPr>
        <w:rPr>
          <w:rFonts w:cs="Arial"/>
          <w:color w:val="000000" w:themeColor="text1"/>
          <w:szCs w:val="24"/>
          <w:lang w:val="cy-GB"/>
        </w:rPr>
      </w:pPr>
      <w:r w:rsidRPr="00772C8E">
        <w:rPr>
          <w:rFonts w:cs="Arial"/>
          <w:b/>
          <w:bCs/>
          <w:color w:val="000000" w:themeColor="text1"/>
          <w:lang w:val="cy-GB"/>
        </w:rPr>
        <w:t xml:space="preserve">Cwestiwn 15. Os nad ydych yn ymateb fel unigolyn yng Nghwestiwn 4, dylech roi eich </w:t>
      </w:r>
      <w:hyperlink r:id="rId24" w:history="1">
        <w:r w:rsidRPr="00772C8E">
          <w:rPr>
            <w:rStyle w:val="Hyperlink"/>
            <w:rFonts w:cs="Arial"/>
            <w:b/>
            <w:bCs/>
            <w:lang w:val="cy-GB"/>
          </w:rPr>
          <w:t>cod Dosbarthiad Diwydiannol Safonol (SIC)</w:t>
        </w:r>
      </w:hyperlink>
      <w:r w:rsidRPr="00772C8E">
        <w:rPr>
          <w:rStyle w:val="Hyperlink"/>
          <w:rFonts w:cs="Arial"/>
          <w:b/>
          <w:bCs/>
          <w:lang w:val="cy-GB"/>
        </w:rPr>
        <w:t xml:space="preserve"> </w:t>
      </w:r>
      <w:r w:rsidRPr="00772C8E">
        <w:rPr>
          <w:b/>
          <w:bCs/>
          <w:color w:val="000000" w:themeColor="text1"/>
          <w:lang w:val="cy-GB"/>
        </w:rPr>
        <w:t>5-digid</w:t>
      </w:r>
      <w:r w:rsidR="00976A4D" w:rsidRPr="00772C8E">
        <w:rPr>
          <w:rFonts w:cs="Arial"/>
          <w:color w:val="000000" w:themeColor="text1"/>
          <w:szCs w:val="24"/>
          <w:lang w:val="cy-GB"/>
        </w:rPr>
        <w:t xml:space="preserve"> </w:t>
      </w:r>
    </w:p>
    <w:p w14:paraId="3584B205" w14:textId="58967E81" w:rsidR="00900807" w:rsidRPr="00772C8E" w:rsidRDefault="00900807" w:rsidP="00900807">
      <w:pPr>
        <w:rPr>
          <w:rStyle w:val="Hyperlink"/>
          <w:rFonts w:cs="Arial"/>
          <w:u w:val="none"/>
          <w:lang w:val="cy-GB"/>
        </w:rPr>
      </w:pPr>
      <w:r w:rsidRPr="00772C8E">
        <w:rPr>
          <w:rStyle w:val="Hyperlink"/>
          <w:rFonts w:cs="Arial"/>
          <w:u w:val="none"/>
          <w:lang w:val="cy-GB"/>
        </w:rPr>
        <w:t>[</w:t>
      </w:r>
      <w:r w:rsidR="008B2573">
        <w:rPr>
          <w:rStyle w:val="Hyperlink"/>
          <w:rFonts w:cs="Arial"/>
          <w:u w:val="none"/>
          <w:lang w:val="cy-GB"/>
        </w:rPr>
        <w:t>testun rhydd</w:t>
      </w:r>
      <w:r w:rsidRPr="00772C8E">
        <w:rPr>
          <w:rStyle w:val="Hyperlink"/>
          <w:rFonts w:cs="Arial"/>
          <w:u w:val="none"/>
          <w:lang w:val="cy-GB"/>
        </w:rPr>
        <w:t>]</w:t>
      </w:r>
    </w:p>
    <w:p w14:paraId="1CDF49AE" w14:textId="721BFD9B" w:rsidR="000B47A1" w:rsidRPr="00772C8E" w:rsidRDefault="008B2573" w:rsidP="00900807">
      <w:pPr>
        <w:rPr>
          <w:rFonts w:cs="Arial"/>
          <w:color w:val="000000" w:themeColor="text1"/>
          <w:lang w:val="cy-GB"/>
        </w:rPr>
      </w:pPr>
      <w:r>
        <w:rPr>
          <w:rStyle w:val="Hyperlink"/>
          <w:rFonts w:cs="Arial"/>
          <w:u w:val="none"/>
          <w:lang w:val="cy-GB"/>
        </w:rPr>
        <w:t>Amherthnasol</w:t>
      </w:r>
      <w:r w:rsidR="00900807" w:rsidRPr="00772C8E">
        <w:rPr>
          <w:rFonts w:cs="Arial"/>
          <w:color w:val="000000" w:themeColor="text1"/>
          <w:lang w:val="cy-GB"/>
        </w:rPr>
        <w:t xml:space="preserve"> </w:t>
      </w:r>
    </w:p>
    <w:p w14:paraId="65E72BB3" w14:textId="77777777" w:rsidR="00900807" w:rsidRPr="00772C8E" w:rsidRDefault="00900807" w:rsidP="00900807">
      <w:pPr>
        <w:rPr>
          <w:rStyle w:val="Heading1Char"/>
          <w:rFonts w:eastAsia="Arial"/>
          <w:lang w:val="cy-GB"/>
        </w:rPr>
      </w:pPr>
    </w:p>
    <w:p w14:paraId="20030271" w14:textId="77777777" w:rsidR="00900807" w:rsidRPr="00772C8E" w:rsidRDefault="00900807" w:rsidP="00900807">
      <w:pPr>
        <w:rPr>
          <w:rStyle w:val="Heading1Char"/>
          <w:rFonts w:eastAsia="Arial"/>
          <w:lang w:val="cy-GB"/>
        </w:rPr>
      </w:pPr>
    </w:p>
    <w:p w14:paraId="3587E48A" w14:textId="77777777" w:rsidR="00900807" w:rsidRPr="00772C8E" w:rsidRDefault="00900807" w:rsidP="00900807">
      <w:pPr>
        <w:rPr>
          <w:rStyle w:val="Heading1Char"/>
          <w:rFonts w:eastAsia="Arial"/>
          <w:lang w:val="cy-GB"/>
        </w:rPr>
      </w:pPr>
    </w:p>
    <w:p w14:paraId="68C361DE" w14:textId="77777777" w:rsidR="00900807" w:rsidRPr="00772C8E" w:rsidRDefault="00900807" w:rsidP="00900807">
      <w:pPr>
        <w:rPr>
          <w:rStyle w:val="Heading1Char"/>
          <w:rFonts w:eastAsia="Arial"/>
          <w:lang w:val="cy-GB"/>
        </w:rPr>
      </w:pPr>
    </w:p>
    <w:p w14:paraId="34248764" w14:textId="77777777" w:rsidR="00900807" w:rsidRPr="00772C8E" w:rsidRDefault="00900807" w:rsidP="00900807">
      <w:pPr>
        <w:rPr>
          <w:rStyle w:val="Heading1Char"/>
          <w:rFonts w:eastAsia="Arial"/>
          <w:lang w:val="cy-GB"/>
        </w:rPr>
      </w:pPr>
    </w:p>
    <w:p w14:paraId="3627CD7C" w14:textId="77777777" w:rsidR="00900807" w:rsidRPr="00772C8E" w:rsidRDefault="00900807" w:rsidP="00900807">
      <w:pPr>
        <w:rPr>
          <w:rStyle w:val="Heading1Char"/>
          <w:rFonts w:eastAsia="Arial"/>
          <w:lang w:val="cy-GB"/>
        </w:rPr>
      </w:pPr>
    </w:p>
    <w:p w14:paraId="7A3644C1" w14:textId="77777777" w:rsidR="00900807" w:rsidRDefault="00900807" w:rsidP="00900807">
      <w:pPr>
        <w:rPr>
          <w:rStyle w:val="Heading1Char"/>
          <w:rFonts w:eastAsia="Arial"/>
          <w:lang w:val="cy-GB"/>
        </w:rPr>
      </w:pPr>
    </w:p>
    <w:p w14:paraId="2ADA3CDE" w14:textId="77777777" w:rsidR="00877002" w:rsidRDefault="00877002" w:rsidP="00900807">
      <w:pPr>
        <w:rPr>
          <w:rStyle w:val="Heading1Char"/>
          <w:rFonts w:eastAsia="Arial"/>
          <w:lang w:val="cy-GB"/>
        </w:rPr>
      </w:pPr>
    </w:p>
    <w:p w14:paraId="568FE1E8" w14:textId="77777777" w:rsidR="00877002" w:rsidRDefault="00877002" w:rsidP="00900807">
      <w:pPr>
        <w:rPr>
          <w:rStyle w:val="Heading1Char"/>
          <w:rFonts w:eastAsia="Arial"/>
          <w:lang w:val="cy-GB"/>
        </w:rPr>
      </w:pPr>
    </w:p>
    <w:p w14:paraId="1D14585B" w14:textId="77777777" w:rsidR="00877002" w:rsidRDefault="00877002" w:rsidP="00900807">
      <w:pPr>
        <w:rPr>
          <w:rStyle w:val="Heading1Char"/>
          <w:rFonts w:eastAsia="Arial"/>
          <w:lang w:val="cy-GB"/>
        </w:rPr>
      </w:pPr>
    </w:p>
    <w:p w14:paraId="627B207F" w14:textId="77777777" w:rsidR="00877002" w:rsidRDefault="00877002" w:rsidP="00900807">
      <w:pPr>
        <w:rPr>
          <w:rStyle w:val="Heading1Char"/>
          <w:rFonts w:eastAsia="Arial"/>
          <w:lang w:val="cy-GB"/>
        </w:rPr>
      </w:pPr>
    </w:p>
    <w:p w14:paraId="4A7085E1" w14:textId="77777777" w:rsidR="00877002" w:rsidRDefault="00877002" w:rsidP="00900807">
      <w:pPr>
        <w:rPr>
          <w:rStyle w:val="Heading1Char"/>
          <w:rFonts w:eastAsia="Arial"/>
          <w:lang w:val="cy-GB"/>
        </w:rPr>
      </w:pPr>
    </w:p>
    <w:p w14:paraId="25E624E0" w14:textId="77777777" w:rsidR="00877002" w:rsidRPr="00772C8E" w:rsidRDefault="00877002" w:rsidP="00900807">
      <w:pPr>
        <w:rPr>
          <w:rStyle w:val="Heading1Char"/>
          <w:rFonts w:eastAsia="Arial"/>
          <w:lang w:val="cy-GB"/>
        </w:rPr>
      </w:pPr>
    </w:p>
    <w:p w14:paraId="46B8467A" w14:textId="3733F2DE" w:rsidR="00900807" w:rsidRPr="00772C8E" w:rsidRDefault="00900807" w:rsidP="00900807">
      <w:pPr>
        <w:rPr>
          <w:rFonts w:ascii="Aptos Display" w:eastAsia="Aptos Display" w:hAnsi="Aptos Display" w:cs="Aptos Display"/>
          <w:color w:val="0F4761"/>
          <w:sz w:val="40"/>
          <w:szCs w:val="40"/>
          <w:lang w:val="cy-GB"/>
        </w:rPr>
      </w:pPr>
      <w:bookmarkStart w:id="12" w:name="_Toc161081573"/>
      <w:r w:rsidRPr="00772C8E">
        <w:rPr>
          <w:rStyle w:val="Heading1Char"/>
          <w:rFonts w:eastAsia="Arial"/>
          <w:lang w:val="cy-GB"/>
        </w:rPr>
        <w:lastRenderedPageBreak/>
        <w:t>Rhagarweiniad</w:t>
      </w:r>
      <w:bookmarkEnd w:id="12"/>
    </w:p>
    <w:p w14:paraId="26748C0A" w14:textId="23AC75DE" w:rsidR="00900807" w:rsidRPr="00772C8E" w:rsidRDefault="00900807" w:rsidP="00900807">
      <w:pPr>
        <w:spacing w:after="160" w:line="257" w:lineRule="auto"/>
        <w:rPr>
          <w:rFonts w:cs="Arial"/>
          <w:lang w:val="cy-GB"/>
        </w:rPr>
      </w:pPr>
      <w:r w:rsidRPr="00772C8E">
        <w:rPr>
          <w:rFonts w:cs="Arial"/>
          <w:color w:val="000000" w:themeColor="text1"/>
          <w:lang w:val="cy-GB"/>
        </w:rPr>
        <w:t xml:space="preserve">Mae ffermio a diogelwch bwyd wrth galon polisi llywodraeth y DU. Mae gan ffermwyr rôl greiddiol i’w chwarae mewn bwydo’r wlad a gofalu am ein hamgylchedd gwledig. </w:t>
      </w:r>
      <w:hyperlink r:id="rId25" w:history="1">
        <w:r w:rsidRPr="00772C8E">
          <w:rPr>
            <w:rStyle w:val="Hyperlink"/>
            <w:rFonts w:cs="Arial"/>
            <w:lang w:val="cy-GB"/>
          </w:rPr>
          <w:t>Mae ffermwyr y DU eisoes yn cynhyrchu tua 60% o'r bwyd a fwytawn, gyda sectorau bwyd-amaeth a bwyd môr y DU yn werth dros £120 biliwn i'r economi pob blwyddyn ac yn cyflogi dros 4 miliwn o bobl</w:t>
        </w:r>
      </w:hyperlink>
      <w:r w:rsidRPr="00772C8E">
        <w:rPr>
          <w:rFonts w:cs="Arial"/>
          <w:color w:val="000000" w:themeColor="text1"/>
          <w:lang w:val="cy-GB"/>
        </w:rPr>
        <w:t>. O gael eu rheoli’n dda, mae da byw’n rhoi manteision amgylcheddol fel cynnal bioamrywiaeth a gwarchod cymeriad cefn gwlad yn ogystal â chynhyrchu incwm pwysig i gymunedau lleol. Mae ffermwyr Prydain yn ymfalchïo mewn cynhyrchu bwyd sy’n cwrdd ac yn aml yn rhagori ar ein safonau lles anifeiliaid ac amgylcheddol sydd ymhlith y rhai mwyaf blaenllaw drwy’r byd.</w:t>
      </w:r>
      <w:r w:rsidRPr="00772C8E">
        <w:rPr>
          <w:rFonts w:cs="Arial"/>
          <w:color w:val="0B0C0C"/>
          <w:lang w:val="cy-GB"/>
        </w:rPr>
        <w:t xml:space="preserve"> </w:t>
      </w:r>
      <w:r w:rsidRPr="00772C8E">
        <w:rPr>
          <w:rFonts w:cs="Arial"/>
          <w:color w:val="000000" w:themeColor="text1"/>
          <w:lang w:val="cy-GB"/>
        </w:rPr>
        <w:t xml:space="preserve">Rydyn ni eisiau i’n ffermwyr gael eu gwobrwyo’n deg gan y farchnad am gynhyrchu bwyd Prydeinig da o safon uchel.  </w:t>
      </w:r>
      <w:r w:rsidRPr="00772C8E">
        <w:rPr>
          <w:rFonts w:cs="Arial"/>
          <w:lang w:val="cy-GB"/>
        </w:rPr>
        <w:t xml:space="preserve">Mae bwyd môr hefyd yn rhan allweddol o gadwyn gyflenwi’r DU ac ymfalchïwn, fel y dylem, yn y bwyd môr cynaliadwy, o safon, a hawdd ei olrhain sydd i’w gael neu’n cael ei ffermio yn y cefnfor o gwmpas y DU. Mae ein cynnyrch gwyllt neu a ffermir yn cyfrannu at ddiet cytbwys a maethlon a hefyd at ein cymunedau arfordirol. Rydym eisiau cynorthwyo pobl i fwyta mwy o fwyd môr sydd i’w gael yn lleol. Byddwn yn hyrwyddo cynhyrchwyr y DU ac yn eu cefnogi i gynhyrchu bwyd môr bendigedig y DU yn gynaliadwy gan gydnabod y rôl bwysig y mae bwyd môr a gynhyrchir yn gynaliadwy’n ei chwarae mewn hybu iechyd pobl a chyfrannu at ein sicrwydd bwyd. </w:t>
      </w:r>
    </w:p>
    <w:p w14:paraId="602D2DAD" w14:textId="703D7130" w:rsidR="00900807" w:rsidRPr="00772C8E" w:rsidRDefault="004E1DF8" w:rsidP="004E1DF8">
      <w:pPr>
        <w:rPr>
          <w:rFonts w:cs="Arial"/>
          <w:color w:val="000000" w:themeColor="text1"/>
          <w:szCs w:val="24"/>
          <w:lang w:val="cy-GB"/>
        </w:rPr>
      </w:pPr>
      <w:r w:rsidRPr="00772C8E">
        <w:rPr>
          <w:rFonts w:cs="Arial"/>
          <w:color w:val="000000" w:themeColor="text1"/>
          <w:szCs w:val="24"/>
          <w:lang w:val="cy-GB"/>
        </w:rPr>
        <w:t xml:space="preserve">Mae Llywodraeth Cymru, Llywodraeth y DU, Llywodraeth yr Alban a Gweithrediaeth Gogledd Iwerddon (GI) yn ymrwymedig </w:t>
      </w:r>
      <w:r w:rsidR="00900807" w:rsidRPr="00772C8E">
        <w:rPr>
          <w:rFonts w:cs="Arial"/>
          <w:color w:val="000000" w:themeColor="text1"/>
          <w:szCs w:val="24"/>
          <w:lang w:val="cy-GB"/>
        </w:rPr>
        <w:t xml:space="preserve">i greu system fwyd fwy tryloyw </w:t>
      </w:r>
      <w:r w:rsidRPr="00772C8E">
        <w:rPr>
          <w:rFonts w:cs="Arial"/>
          <w:color w:val="000000" w:themeColor="text1"/>
          <w:szCs w:val="24"/>
          <w:lang w:val="cy-GB"/>
        </w:rPr>
        <w:t xml:space="preserve">fel bod gan bobl </w:t>
      </w:r>
      <w:r w:rsidR="00900807" w:rsidRPr="00772C8E">
        <w:rPr>
          <w:rFonts w:cs="Arial"/>
          <w:color w:val="000000" w:themeColor="text1"/>
          <w:szCs w:val="24"/>
          <w:lang w:val="cy-GB"/>
        </w:rPr>
        <w:t xml:space="preserve">wybodaeth well am y bwyd </w:t>
      </w:r>
      <w:r w:rsidRPr="00772C8E">
        <w:rPr>
          <w:rFonts w:cs="Arial"/>
          <w:color w:val="000000" w:themeColor="text1"/>
          <w:szCs w:val="24"/>
          <w:lang w:val="cy-GB"/>
        </w:rPr>
        <w:t>y maen nhw’n ei fwyta</w:t>
      </w:r>
      <w:r w:rsidR="00900807" w:rsidRPr="00772C8E">
        <w:rPr>
          <w:rFonts w:cs="Arial"/>
          <w:color w:val="000000" w:themeColor="text1"/>
          <w:szCs w:val="24"/>
          <w:lang w:val="cy-GB"/>
        </w:rPr>
        <w:t xml:space="preserve"> ac yn gallu gwneud dewisiadau sy’n adlewyrchu eu gwerthoedd.  </w:t>
      </w:r>
    </w:p>
    <w:p w14:paraId="403E4214" w14:textId="3C913A02" w:rsidR="00900807" w:rsidRPr="00772C8E" w:rsidRDefault="004E1DF8" w:rsidP="004E1DF8">
      <w:pPr>
        <w:rPr>
          <w:rFonts w:cs="Arial"/>
          <w:color w:val="000000" w:themeColor="text1"/>
          <w:lang w:val="cy-GB"/>
        </w:rPr>
      </w:pPr>
      <w:r w:rsidRPr="00772C8E">
        <w:rPr>
          <w:rFonts w:cs="Arial"/>
          <w:color w:val="000000" w:themeColor="text1"/>
          <w:lang w:val="cy-GB"/>
        </w:rPr>
        <w:t>Yn ôl y dystiolaeth mae defnyddwyr Prydain eisiau prynu bwyd o safon uchel a dywedwn yn glir a chyson na fyddwn yn cyfaddawdu ar ddiogelwch bwyd.</w:t>
      </w:r>
      <w:r w:rsidR="00900807" w:rsidRPr="00772C8E">
        <w:rPr>
          <w:rFonts w:cs="Arial"/>
          <w:color w:val="000000" w:themeColor="text1"/>
          <w:lang w:val="cy-GB"/>
        </w:rPr>
        <w:t xml:space="preserve"> </w:t>
      </w:r>
      <w:r w:rsidRPr="00772C8E">
        <w:rPr>
          <w:rFonts w:cs="Arial"/>
          <w:color w:val="000000" w:themeColor="text1"/>
          <w:lang w:val="cy-GB"/>
        </w:rPr>
        <w:t>Fodd bynnag, gall fod yn anodd adnabod yn glir o ble y daw a sut y cynhyrchir ein bwyd.</w:t>
      </w:r>
      <w:r w:rsidR="00900807" w:rsidRPr="00772C8E">
        <w:rPr>
          <w:rFonts w:cs="Arial"/>
          <w:color w:val="000000" w:themeColor="text1"/>
          <w:lang w:val="cy-GB"/>
        </w:rPr>
        <w:t xml:space="preserve"> </w:t>
      </w:r>
      <w:r w:rsidRPr="00772C8E">
        <w:rPr>
          <w:rFonts w:cs="Arial"/>
          <w:color w:val="000000" w:themeColor="text1"/>
          <w:lang w:val="cy-GB"/>
        </w:rPr>
        <w:t>Mae Llywodraeth Cymru, Llywodraeth y DU, Llywodraeth yr Alban a Gweithrediaeth GI felly’n cyd-gyhoeddi’r ymgynghoriad hwn i weld sut y gallwn roi gwybodaeth well i bobl am darddiad a safonau cynhyrchu rhai mathau o fwydydd o darddiad anifail.</w:t>
      </w:r>
      <w:r w:rsidR="00900807" w:rsidRPr="00772C8E">
        <w:rPr>
          <w:rFonts w:cs="Arial"/>
          <w:color w:val="000000" w:themeColor="text1"/>
          <w:lang w:val="cy-GB"/>
        </w:rPr>
        <w:t xml:space="preserve"> </w:t>
      </w:r>
      <w:r w:rsidRPr="00772C8E">
        <w:rPr>
          <w:rFonts w:cs="Arial"/>
          <w:color w:val="000000" w:themeColor="text1"/>
          <w:lang w:val="cy-GB"/>
        </w:rPr>
        <w:t>Bydd hyn yn ei gwneud yn haws i ddefnyddwyr wneud penderfyniadau mwy gwybodus wrth brynu bwyd a dewis cynhyrchion sy’n cyfateb i’w gwerthoedd.</w:t>
      </w:r>
      <w:r w:rsidR="00900807" w:rsidRPr="00772C8E">
        <w:rPr>
          <w:rFonts w:cs="Arial"/>
          <w:color w:val="000000" w:themeColor="text1"/>
          <w:lang w:val="cy-GB"/>
        </w:rPr>
        <w:t xml:space="preserve"> </w:t>
      </w:r>
    </w:p>
    <w:p w14:paraId="2F79D940" w14:textId="52C0C61E" w:rsidR="00900807" w:rsidRPr="00772C8E" w:rsidRDefault="004E1DF8" w:rsidP="004E1DF8">
      <w:pPr>
        <w:rPr>
          <w:rFonts w:cs="Arial"/>
          <w:color w:val="000000" w:themeColor="text1"/>
          <w:lang w:val="cy-GB"/>
        </w:rPr>
      </w:pPr>
      <w:r w:rsidRPr="00772C8E">
        <w:rPr>
          <w:rFonts w:cs="Arial"/>
          <w:color w:val="000000" w:themeColor="text1"/>
          <w:lang w:val="cy-GB"/>
        </w:rPr>
        <w:t>Gellir rhoi cynhyrchion a gynhyrchir o dan wahanol safonau amgylcheddol a lles anifeiliaid ar farchnad y DU os ydynt yn cydymffurfio â’n gofynion diogelwch bwyd llym.</w:t>
      </w:r>
      <w:r w:rsidR="00900807" w:rsidRPr="00772C8E">
        <w:rPr>
          <w:rFonts w:cs="Arial"/>
          <w:color w:val="000000" w:themeColor="text1"/>
          <w:lang w:val="cy-GB"/>
        </w:rPr>
        <w:t xml:space="preserve"> </w:t>
      </w:r>
      <w:r w:rsidRPr="00772C8E">
        <w:rPr>
          <w:rFonts w:cs="Arial"/>
          <w:color w:val="000000" w:themeColor="text1"/>
          <w:lang w:val="cy-GB"/>
        </w:rPr>
        <w:t>Mae’n ofynnol yn barod i gig wedi’i fewnforio i’r DU fod wedi cael ei gynhyrchu i’n safonau hylendid a ffyto-hylendid ni (rheolau ar ddiogelwch bwyd a safonau iechyd pobl, anifeiliaid a phlanhigion).</w:t>
      </w:r>
    </w:p>
    <w:p w14:paraId="20F87688" w14:textId="15D2CF47" w:rsidR="63D810C0" w:rsidRPr="00772C8E" w:rsidRDefault="004E1DF8" w:rsidP="004E1DF8">
      <w:pPr>
        <w:rPr>
          <w:rFonts w:cs="Arial"/>
          <w:color w:val="000000" w:themeColor="text1"/>
          <w:lang w:val="cy-GB"/>
        </w:rPr>
      </w:pPr>
      <w:r w:rsidRPr="00772C8E">
        <w:rPr>
          <w:rFonts w:cs="Arial"/>
          <w:color w:val="000000" w:themeColor="text1"/>
          <w:lang w:val="cy-GB"/>
        </w:rPr>
        <w:t>Mae’r rheoliadau gwybodaeth bwyd yn nodi sut y dylid disgrifio neu arddangos gwybodaeth benodol a bod angen gwybodaeth orfodol benodol ar rai cynhyrchion.</w:t>
      </w:r>
      <w:r w:rsidR="1CE67612" w:rsidRPr="00772C8E">
        <w:rPr>
          <w:rFonts w:cs="Arial"/>
          <w:color w:val="000000" w:themeColor="text1"/>
          <w:lang w:val="cy-GB"/>
        </w:rPr>
        <w:t xml:space="preserve"> </w:t>
      </w:r>
      <w:r w:rsidRPr="00772C8E">
        <w:rPr>
          <w:rFonts w:cs="Arial"/>
          <w:color w:val="000000" w:themeColor="text1"/>
          <w:lang w:val="cy-GB"/>
        </w:rPr>
        <w:t>Ni ddylai unrhyw wybodaeth ychwaith gamarwain defnyddwyr.</w:t>
      </w:r>
      <w:r w:rsidR="009C08DA" w:rsidRPr="00772C8E">
        <w:rPr>
          <w:rFonts w:cs="Arial"/>
          <w:color w:val="000000" w:themeColor="text1"/>
          <w:lang w:val="cy-GB"/>
        </w:rPr>
        <w:t xml:space="preserve"> </w:t>
      </w:r>
      <w:r w:rsidRPr="00772C8E">
        <w:rPr>
          <w:rFonts w:cs="Arial"/>
          <w:color w:val="000000" w:themeColor="text1"/>
          <w:lang w:val="cy-GB"/>
        </w:rPr>
        <w:t xml:space="preserve">Fodd bynnag, nid yw peth o’r wybodaeth a ddefnyddir gan fusnesau i frandio a marchnata cynhyrchion wedi’i rhagnodi o </w:t>
      </w:r>
      <w:r w:rsidRPr="00772C8E">
        <w:rPr>
          <w:rFonts w:cs="Arial"/>
          <w:color w:val="000000" w:themeColor="text1"/>
          <w:lang w:val="cy-GB"/>
        </w:rPr>
        <w:lastRenderedPageBreak/>
        <w:t>ran sut i’w harddangos.</w:t>
      </w:r>
      <w:r w:rsidR="00BD78C5" w:rsidRPr="00772C8E">
        <w:rPr>
          <w:rFonts w:cs="Arial"/>
          <w:color w:val="000000" w:themeColor="text1"/>
          <w:lang w:val="cy-GB"/>
        </w:rPr>
        <w:t xml:space="preserve"> </w:t>
      </w:r>
      <w:r w:rsidRPr="00772C8E">
        <w:rPr>
          <w:rFonts w:cs="Arial"/>
          <w:color w:val="000000" w:themeColor="text1"/>
          <w:lang w:val="cy-GB"/>
        </w:rPr>
        <w:t>Arweiniodd hyn at amrediad o wahanol dermau gwirfoddol a ddefnyddir yn anghyson.</w:t>
      </w:r>
      <w:r w:rsidR="1CE67612" w:rsidRPr="00772C8E">
        <w:rPr>
          <w:rFonts w:cs="Arial"/>
          <w:color w:val="000000" w:themeColor="text1"/>
          <w:lang w:val="cy-GB"/>
        </w:rPr>
        <w:t xml:space="preserve"> </w:t>
      </w:r>
      <w:r w:rsidRPr="00772C8E">
        <w:rPr>
          <w:rFonts w:cs="Arial"/>
          <w:color w:val="000000" w:themeColor="text1"/>
          <w:lang w:val="cy-GB"/>
        </w:rPr>
        <w:t>Mae risg felly bod pobl yn methu â chymharu cynhyrchion yn glir a gwneud penderfyniadau prynu gwybodus.</w:t>
      </w:r>
      <w:r w:rsidR="1CE67612" w:rsidRPr="00772C8E">
        <w:rPr>
          <w:rFonts w:cs="Arial"/>
          <w:color w:val="000000" w:themeColor="text1"/>
          <w:lang w:val="cy-GB"/>
        </w:rPr>
        <w:t xml:space="preserve"> </w:t>
      </w:r>
      <w:r w:rsidRPr="00772C8E">
        <w:rPr>
          <w:rFonts w:cs="Arial"/>
          <w:color w:val="000000" w:themeColor="text1"/>
          <w:lang w:val="cy-GB"/>
        </w:rPr>
        <w:t>Gallai’r diffyg eglurder, cysondeb a thryloywder arwain at annhegwch i ddefnyddwyr a allai, yn ddiarwybod iddynt, fod yn prynu cynhyrchion sy’n groes i’w gwerthoedd, a hefyd i ffermwyr sydd o dan anfantais os nad yw eu safonau cynhyrchu uchel yn glir i ddefnyddwyr.</w:t>
      </w:r>
      <w:r w:rsidR="1CE67612" w:rsidRPr="00772C8E">
        <w:rPr>
          <w:rFonts w:cs="Arial"/>
          <w:color w:val="000000" w:themeColor="text1"/>
          <w:lang w:val="cy-GB"/>
        </w:rPr>
        <w:t xml:space="preserve">  </w:t>
      </w:r>
    </w:p>
    <w:p w14:paraId="19AFF200" w14:textId="2AFABEE3" w:rsidR="00A10E11" w:rsidRPr="00772C8E" w:rsidRDefault="004E1DF8" w:rsidP="004E1DF8">
      <w:pPr>
        <w:spacing w:after="160" w:line="257" w:lineRule="auto"/>
        <w:jc w:val="both"/>
        <w:rPr>
          <w:rFonts w:cs="Arial"/>
          <w:color w:val="000000" w:themeColor="text1"/>
          <w:lang w:val="cy-GB"/>
        </w:rPr>
      </w:pPr>
      <w:r w:rsidRPr="00772C8E">
        <w:rPr>
          <w:rFonts w:cs="Arial"/>
          <w:color w:val="000000" w:themeColor="text1"/>
          <w:lang w:val="cy-GB"/>
        </w:rPr>
        <w:t>Yn yr ymgynghoriad hwn rydym yn holi barn am opsiynau i wneud labelu bwyd yn fwy tryloyw a chyson.</w:t>
      </w:r>
      <w:r w:rsidR="1CE67612" w:rsidRPr="00772C8E">
        <w:rPr>
          <w:rFonts w:cs="Arial"/>
          <w:color w:val="000000" w:themeColor="text1"/>
          <w:lang w:val="cy-GB"/>
        </w:rPr>
        <w:t xml:space="preserve"> </w:t>
      </w:r>
      <w:r w:rsidRPr="00772C8E">
        <w:rPr>
          <w:rFonts w:cs="Arial"/>
          <w:color w:val="000000" w:themeColor="text1"/>
          <w:lang w:val="cy-GB"/>
        </w:rPr>
        <w:t>Mae ffocws hyn ar fesurau i roi gwybodaeth gliriach am darddiad bwyd, ble y cafodd ei gynhyrchu, ac i roi gwybodaeth i ddefnyddwyr am y system a ddefnyddiwyd i fagu’r anifeiliaid.</w:t>
      </w:r>
      <w:r w:rsidR="00A36430" w:rsidRPr="00772C8E">
        <w:rPr>
          <w:rFonts w:cs="Arial"/>
          <w:color w:val="000000" w:themeColor="text1"/>
          <w:lang w:val="cy-GB"/>
        </w:rPr>
        <w:t xml:space="preserve"> </w:t>
      </w:r>
      <w:r w:rsidRPr="00772C8E">
        <w:rPr>
          <w:rFonts w:cs="Arial"/>
          <w:lang w:val="cy-GB"/>
        </w:rPr>
        <w:t>Mae llawer o’r problemau’n ymwneud â labelu yn y sector bwyd môr yn debyg i’r rhai yn y sector bwyd o’r tir.</w:t>
      </w:r>
      <w:r w:rsidR="5A6B408B" w:rsidRPr="00772C8E">
        <w:rPr>
          <w:rFonts w:cs="Arial"/>
          <w:lang w:val="cy-GB"/>
        </w:rPr>
        <w:t xml:space="preserve"> </w:t>
      </w:r>
      <w:r w:rsidRPr="00772C8E">
        <w:rPr>
          <w:rFonts w:cs="Arial"/>
          <w:lang w:val="cy-GB"/>
        </w:rPr>
        <w:t>Fodd bynnag mae gwahaniaethau hefyd oherwydd y gwahanol gadwyni gyflenwi, ardaloedd cynaeafu, gwahanol arferion defnyddwyr neu gynhyrchion bwyd môr gyda rhywogaethau cymysg o darddiad gwyllt ac wedi’i ffermio.</w:t>
      </w:r>
    </w:p>
    <w:p w14:paraId="2780BC11" w14:textId="723D8E69" w:rsidR="63D810C0" w:rsidRPr="008B2573" w:rsidRDefault="004E1DF8" w:rsidP="55AD4919">
      <w:pPr>
        <w:rPr>
          <w:rFonts w:cs="Arial"/>
          <w:color w:val="000000" w:themeColor="text1"/>
          <w:lang w:val="cy-GB"/>
        </w:rPr>
      </w:pPr>
      <w:r w:rsidRPr="00772C8E">
        <w:rPr>
          <w:rFonts w:cs="Arial"/>
          <w:color w:val="000000" w:themeColor="text1"/>
          <w:szCs w:val="24"/>
          <w:lang w:val="cy-GB"/>
        </w:rPr>
        <w:t>Mae labelu bwyd a lles anifeiliaid yn gyfrifoldebau polisi sydd wedi eu datganoli.</w:t>
      </w:r>
      <w:r w:rsidR="1CE67612" w:rsidRPr="00772C8E">
        <w:rPr>
          <w:rFonts w:cs="Arial"/>
          <w:color w:val="000000" w:themeColor="text1"/>
          <w:szCs w:val="24"/>
          <w:lang w:val="cy-GB"/>
        </w:rPr>
        <w:t xml:space="preserve"> </w:t>
      </w:r>
      <w:r w:rsidRPr="00772C8E">
        <w:rPr>
          <w:rFonts w:cs="Arial"/>
          <w:color w:val="000000" w:themeColor="text1"/>
          <w:lang w:val="cy-GB"/>
        </w:rPr>
        <w:t xml:space="preserve">Mae hwn yn ymgynghoriad ar y cyd ar ran holl </w:t>
      </w:r>
      <w:r w:rsidR="00CF31FF" w:rsidRPr="00772C8E">
        <w:rPr>
          <w:rFonts w:cs="Arial"/>
          <w:color w:val="000000" w:themeColor="text1"/>
          <w:lang w:val="cy-GB"/>
        </w:rPr>
        <w:t>wledydd y</w:t>
      </w:r>
      <w:r w:rsidRPr="00772C8E">
        <w:rPr>
          <w:rFonts w:cs="Arial"/>
          <w:color w:val="000000" w:themeColor="text1"/>
          <w:lang w:val="cy-GB"/>
        </w:rPr>
        <w:t xml:space="preserve"> DU a bydd yn helpu i oleuo polisi Llywodraeth Cymru, Llywodraeth y DU, Llywodraeth yr Alban a Gweithrediaeth GI ar y mater datganoledig hwn.</w:t>
      </w:r>
    </w:p>
    <w:p w14:paraId="1BB4A95E" w14:textId="509C7DF0" w:rsidR="63D810C0" w:rsidRPr="00772C8E" w:rsidRDefault="004E1DF8" w:rsidP="004E1DF8">
      <w:pPr>
        <w:pStyle w:val="Heading2"/>
        <w:rPr>
          <w:rFonts w:ascii="Aptos Display" w:eastAsia="Aptos Display" w:hAnsi="Aptos Display" w:cs="Aptos Display"/>
          <w:color w:val="0F4761"/>
          <w:sz w:val="40"/>
          <w:szCs w:val="40"/>
          <w:lang w:val="cy-GB"/>
        </w:rPr>
      </w:pPr>
      <w:bookmarkStart w:id="13" w:name="_Toc161081574"/>
      <w:r w:rsidRPr="00772C8E">
        <w:rPr>
          <w:lang w:val="cy-GB"/>
        </w:rPr>
        <w:t>Labelu Gwlad Tarddiad</w:t>
      </w:r>
      <w:bookmarkEnd w:id="13"/>
    </w:p>
    <w:p w14:paraId="21142280" w14:textId="522D623F" w:rsidR="63D810C0" w:rsidRPr="00772C8E" w:rsidRDefault="004E1DF8" w:rsidP="004E1DF8">
      <w:pPr>
        <w:pStyle w:val="Heading3"/>
        <w:rPr>
          <w:rFonts w:ascii="Aptos Display" w:eastAsia="Aptos Display" w:hAnsi="Aptos Display" w:cs="Aptos Display"/>
          <w:b w:val="0"/>
          <w:bCs w:val="0"/>
          <w:color w:val="0F4761"/>
          <w:sz w:val="32"/>
          <w:szCs w:val="32"/>
          <w:lang w:val="cy-GB"/>
        </w:rPr>
      </w:pPr>
      <w:bookmarkStart w:id="14" w:name="_Toc161081575"/>
      <w:r w:rsidRPr="00772C8E">
        <w:rPr>
          <w:lang w:val="cy-GB"/>
        </w:rPr>
        <w:t>Y sefyllfa bresennol</w:t>
      </w:r>
      <w:bookmarkEnd w:id="14"/>
    </w:p>
    <w:p w14:paraId="02E6049D" w14:textId="342E1570" w:rsidR="63D810C0" w:rsidRPr="00772C8E" w:rsidRDefault="004E1DF8" w:rsidP="004E1DF8">
      <w:pPr>
        <w:rPr>
          <w:rFonts w:cs="Arial"/>
          <w:color w:val="000000" w:themeColor="text1"/>
          <w:lang w:val="cy-GB"/>
        </w:rPr>
      </w:pPr>
      <w:r w:rsidRPr="00772C8E">
        <w:rPr>
          <w:rFonts w:cs="Arial"/>
          <w:color w:val="000000" w:themeColor="text1"/>
          <w:lang w:val="cy-GB"/>
        </w:rPr>
        <w:t>Mae angen gwybodaeth am wlad tarddiad ar bob bwyd wedi’i rag-becynnu os byddai ei gadael allan yn camarwain defnyddwyr.</w:t>
      </w:r>
      <w:r w:rsidR="1CE67612" w:rsidRPr="00772C8E">
        <w:rPr>
          <w:rFonts w:cs="Arial"/>
          <w:color w:val="000000" w:themeColor="text1"/>
          <w:lang w:val="cy-GB"/>
        </w:rPr>
        <w:t xml:space="preserve"> </w:t>
      </w:r>
      <w:r w:rsidRPr="00772C8E">
        <w:rPr>
          <w:rFonts w:cs="Arial"/>
          <w:color w:val="000000" w:themeColor="text1"/>
          <w:lang w:val="cy-GB"/>
        </w:rPr>
        <w:t>Mae hefyd angen ei dangos ar gig ffres neu rewedig o wartheg bîff, defaid, geifr, moch a dofednod, a hefyd ar ffrwythau a llysiau ffres heb eu torri, mêl, olew olewydd, gwin a rhai cynhyrchion pysgod.</w:t>
      </w:r>
      <w:r w:rsidR="1CE67612" w:rsidRPr="00772C8E">
        <w:rPr>
          <w:rFonts w:cs="Arial"/>
          <w:color w:val="000000" w:themeColor="text1"/>
          <w:lang w:val="cy-GB"/>
        </w:rPr>
        <w:t xml:space="preserve"> </w:t>
      </w:r>
      <w:r w:rsidRPr="00772C8E">
        <w:rPr>
          <w:rFonts w:cs="Arial"/>
          <w:color w:val="000000" w:themeColor="text1"/>
          <w:lang w:val="cy-GB"/>
        </w:rPr>
        <w:t>Ar gyfer bwyd a brosesir, os yw tarddiad y prif gynhwysyn yn wahanol i darddiad y bwyd ei hun ac mae tarddiad y bwyd wedi’i ddangos, rhaid hefyd dangos bod tarddiad y prif gynhwysyn yn wahanol, neu’r tarddiad penodol.</w:t>
      </w:r>
      <w:r w:rsidR="1CE67612" w:rsidRPr="00772C8E">
        <w:rPr>
          <w:rFonts w:cs="Arial"/>
          <w:color w:val="000000" w:themeColor="text1"/>
          <w:lang w:val="cy-GB"/>
        </w:rPr>
        <w:t xml:space="preserve"> </w:t>
      </w:r>
      <w:r w:rsidRPr="00772C8E">
        <w:rPr>
          <w:rFonts w:cs="Arial"/>
          <w:color w:val="000000" w:themeColor="text1"/>
          <w:lang w:val="cy-GB"/>
        </w:rPr>
        <w:t>Ond os dangosir gwlad neu darddiad y bwyd, naill ai mewn geiriau neu luniau, rhaid i hyn fod yn gywir bob tro.</w:t>
      </w:r>
    </w:p>
    <w:p w14:paraId="3D9A2E45" w14:textId="7980108E" w:rsidR="46379065" w:rsidRPr="00772C8E" w:rsidRDefault="004E1DF8" w:rsidP="004E1DF8">
      <w:pPr>
        <w:rPr>
          <w:rFonts w:cs="Arial"/>
          <w:color w:val="000000" w:themeColor="text1"/>
          <w:lang w:val="cy-GB"/>
        </w:rPr>
      </w:pPr>
      <w:r w:rsidRPr="00772C8E">
        <w:rPr>
          <w:rFonts w:cs="Arial"/>
          <w:color w:val="000000" w:themeColor="text1"/>
          <w:lang w:val="cy-GB"/>
        </w:rPr>
        <w:t>Er y rheolau hyn, yr argraff yw bod rhai bwydydd yn cael eu labelu mewn ffordd sydd ddim yn dryloyw am darddiad y bwyd.</w:t>
      </w:r>
      <w:r w:rsidR="46379065" w:rsidRPr="00772C8E">
        <w:rPr>
          <w:rFonts w:cs="Arial"/>
          <w:color w:val="000000" w:themeColor="text1"/>
          <w:lang w:val="cy-GB"/>
        </w:rPr>
        <w:t xml:space="preserve"> </w:t>
      </w:r>
      <w:r w:rsidRPr="00772C8E">
        <w:rPr>
          <w:rFonts w:cs="Arial"/>
          <w:color w:val="000000" w:themeColor="text1"/>
          <w:lang w:val="cy-GB"/>
        </w:rPr>
        <w:t>Er enghraifft os yw cig moch yn cael ei fewnforio i’r DU a’i halltu yma er mwyn cynhyrchu bacwn, mae’r bacwn wedyn yn gynnyrch Prydeinig a gellir ei labelu’n gyfreithlon fel Prydeinig.</w:t>
      </w:r>
      <w:r w:rsidR="08CD4C04" w:rsidRPr="00772C8E">
        <w:rPr>
          <w:rFonts w:cs="Arial"/>
          <w:color w:val="000000" w:themeColor="text1"/>
          <w:lang w:val="cy-GB"/>
        </w:rPr>
        <w:t xml:space="preserve"> </w:t>
      </w:r>
      <w:r w:rsidRPr="00772C8E">
        <w:rPr>
          <w:rFonts w:cs="Arial"/>
          <w:color w:val="000000" w:themeColor="text1"/>
          <w:lang w:val="cy-GB"/>
        </w:rPr>
        <w:t>O dan y rheolau ar labelu, os yw’r bacwn yn yr enghraifft yma’n cael ei ddatgan yn wirfoddol fel Prydeinig, rhaid dangos datganiad amlwg ychwanegol bod y cig moch sy’n brif gynhwysyn y bacwn yn dod o darddiad gwahanol.</w:t>
      </w:r>
      <w:r w:rsidR="3C7E0E08" w:rsidRPr="00772C8E">
        <w:rPr>
          <w:rFonts w:cs="Arial"/>
          <w:color w:val="000000" w:themeColor="text1"/>
          <w:lang w:val="cy-GB"/>
        </w:rPr>
        <w:t xml:space="preserve"> </w:t>
      </w:r>
      <w:r w:rsidRPr="00772C8E">
        <w:rPr>
          <w:rFonts w:cs="Arial"/>
          <w:color w:val="000000" w:themeColor="text1"/>
          <w:lang w:val="cy-GB"/>
        </w:rPr>
        <w:t>Fodd bynnag, nid yw hyn bob amser yn glir iawn o’r label a gallai fod yn well gan rai pobl i’r pwyslais fod ar darddiad y cynhwysion yn hytrach na’r wlad weithgynhyrchu.</w:t>
      </w:r>
    </w:p>
    <w:p w14:paraId="3BDDE72D" w14:textId="5F147CF1" w:rsidR="2D9E0EFB" w:rsidRPr="00772C8E" w:rsidRDefault="004E1DF8" w:rsidP="004E1DF8">
      <w:pPr>
        <w:rPr>
          <w:rFonts w:cs="Arial"/>
          <w:color w:val="000000" w:themeColor="text1"/>
          <w:lang w:val="cy-GB"/>
        </w:rPr>
      </w:pPr>
      <w:r w:rsidRPr="00772C8E">
        <w:rPr>
          <w:rFonts w:cs="Arial"/>
          <w:color w:val="000000" w:themeColor="text1"/>
          <w:lang w:val="cy-GB"/>
        </w:rPr>
        <w:t xml:space="preserve">Hyd yn oed os yw’r wybodaeth am darddiad yn orfodol, mae’r rheolau ar leoli ac arddangos y wybodaeth yr un fath ag ar gyfer gwybodaeth arall; gall fod yn unrhyw le ar y </w:t>
      </w:r>
      <w:r w:rsidRPr="00772C8E">
        <w:rPr>
          <w:rFonts w:cs="Arial"/>
          <w:color w:val="000000" w:themeColor="text1"/>
          <w:lang w:val="cy-GB"/>
        </w:rPr>
        <w:lastRenderedPageBreak/>
        <w:t>pecyn gan gynnwys y cefn, ac nid oes raid i uchder y testun fod yn ddim mwy na 1.2mm ar gyfer is</w:t>
      </w:r>
      <w:r w:rsidR="000219B1">
        <w:rPr>
          <w:rFonts w:cs="Arial"/>
          <w:color w:val="000000" w:themeColor="text1"/>
          <w:lang w:val="cy-GB"/>
        </w:rPr>
        <w:t>-</w:t>
      </w:r>
      <w:r w:rsidRPr="00772C8E">
        <w:rPr>
          <w:rFonts w:cs="Arial"/>
          <w:color w:val="000000" w:themeColor="text1"/>
          <w:lang w:val="cy-GB"/>
        </w:rPr>
        <w:t>lythyren ‘x’.</w:t>
      </w:r>
      <w:r w:rsidR="0028727C" w:rsidRPr="00772C8E">
        <w:rPr>
          <w:rFonts w:cs="Arial"/>
          <w:color w:val="000000" w:themeColor="text1"/>
          <w:lang w:val="cy-GB"/>
        </w:rPr>
        <w:t xml:space="preserve"> </w:t>
      </w:r>
    </w:p>
    <w:p w14:paraId="53769701" w14:textId="39DA1CE9" w:rsidR="63D810C0" w:rsidRPr="00772C8E" w:rsidRDefault="004E1DF8" w:rsidP="004E1DF8">
      <w:pPr>
        <w:pStyle w:val="Heading2"/>
        <w:rPr>
          <w:rFonts w:ascii="Aptos Display" w:eastAsia="Aptos Display" w:hAnsi="Aptos Display" w:cs="Aptos Display"/>
          <w:color w:val="0F4761"/>
          <w:sz w:val="40"/>
          <w:szCs w:val="40"/>
          <w:lang w:val="cy-GB"/>
        </w:rPr>
      </w:pPr>
      <w:bookmarkStart w:id="15" w:name="_Toc161081576"/>
      <w:r w:rsidRPr="00772C8E">
        <w:rPr>
          <w:lang w:val="cy-GB"/>
        </w:rPr>
        <w:t>Labelu dull cynhyrchu</w:t>
      </w:r>
      <w:bookmarkEnd w:id="15"/>
    </w:p>
    <w:p w14:paraId="0959B1EE" w14:textId="688941B6" w:rsidR="63D810C0" w:rsidRPr="00772C8E" w:rsidRDefault="004E1DF8" w:rsidP="004E1DF8">
      <w:pPr>
        <w:pStyle w:val="Heading3"/>
        <w:rPr>
          <w:rFonts w:ascii="Aptos Display" w:eastAsia="Aptos Display" w:hAnsi="Aptos Display" w:cs="Aptos Display"/>
          <w:b w:val="0"/>
          <w:bCs w:val="0"/>
          <w:color w:val="0F4761"/>
          <w:sz w:val="32"/>
          <w:szCs w:val="32"/>
          <w:lang w:val="cy-GB"/>
        </w:rPr>
      </w:pPr>
      <w:bookmarkStart w:id="16" w:name="_Toc161081577"/>
      <w:r w:rsidRPr="00772C8E">
        <w:rPr>
          <w:lang w:val="cy-GB"/>
        </w:rPr>
        <w:t>Y sefyllfa bresennol</w:t>
      </w:r>
      <w:bookmarkEnd w:id="16"/>
    </w:p>
    <w:p w14:paraId="134A2A6C" w14:textId="55D20CA8" w:rsidR="63D810C0" w:rsidRPr="00772C8E" w:rsidRDefault="004E1DF8" w:rsidP="004E1DF8">
      <w:pPr>
        <w:rPr>
          <w:rFonts w:cs="Arial"/>
          <w:color w:val="000000" w:themeColor="text1"/>
          <w:szCs w:val="24"/>
          <w:lang w:val="cy-GB"/>
        </w:rPr>
      </w:pPr>
      <w:r w:rsidRPr="00772C8E">
        <w:rPr>
          <w:rFonts w:cs="Arial"/>
          <w:color w:val="000000" w:themeColor="text1"/>
          <w:szCs w:val="24"/>
          <w:lang w:val="cy-GB"/>
        </w:rPr>
        <w:t>Mae’r rheoliadau ar roi gwybodaeth am sut y mae anifeiliaid yn cael eu magu’n brin ar hyn o bryd.</w:t>
      </w:r>
    </w:p>
    <w:p w14:paraId="39CD95FC" w14:textId="0825CA38" w:rsidR="63D810C0" w:rsidRPr="00772C8E" w:rsidRDefault="004E1DF8" w:rsidP="00984DCF">
      <w:pPr>
        <w:rPr>
          <w:rFonts w:cs="Arial"/>
          <w:color w:val="000000" w:themeColor="text1"/>
          <w:lang w:val="cy-GB"/>
        </w:rPr>
      </w:pPr>
      <w:r w:rsidRPr="00772C8E">
        <w:rPr>
          <w:rFonts w:cs="Arial"/>
          <w:color w:val="000000" w:themeColor="text1"/>
          <w:lang w:val="cy-GB"/>
        </w:rPr>
        <w:t xml:space="preserve">Mae dwy safon farchnata mewn deddfwriaeth </w:t>
      </w:r>
      <w:r w:rsidR="00984DCF" w:rsidRPr="00772C8E">
        <w:rPr>
          <w:rFonts w:cs="Arial"/>
          <w:color w:val="000000" w:themeColor="text1"/>
          <w:lang w:val="cy-GB"/>
        </w:rPr>
        <w:t>‘wedi’i chymathu’</w:t>
      </w:r>
      <w:r w:rsidRPr="00772C8E">
        <w:rPr>
          <w:rFonts w:cs="Arial"/>
          <w:color w:val="000000" w:themeColor="text1"/>
          <w:lang w:val="cy-GB"/>
        </w:rPr>
        <w:t xml:space="preserve"> sy’n diffinio dulliau cynhyrchu.</w:t>
      </w:r>
      <w:r w:rsidR="1CE67612" w:rsidRPr="00772C8E">
        <w:rPr>
          <w:rFonts w:cs="Arial"/>
          <w:color w:val="000000" w:themeColor="text1"/>
          <w:lang w:val="cy-GB"/>
        </w:rPr>
        <w:t xml:space="preserve"> </w:t>
      </w:r>
      <w:r w:rsidRPr="00772C8E">
        <w:rPr>
          <w:rFonts w:cs="Arial"/>
          <w:color w:val="000000" w:themeColor="text1"/>
          <w:lang w:val="cy-GB"/>
        </w:rPr>
        <w:t xml:space="preserve">Ar gyfer wyau gyda phlisg, fel y rhai a werthir mewn bocsys wyau, maen nhw’n </w:t>
      </w:r>
      <w:hyperlink r:id="rId26" w:history="1">
        <w:r w:rsidRPr="00772C8E">
          <w:rPr>
            <w:rStyle w:val="Hyperlink"/>
            <w:rFonts w:cs="Arial"/>
            <w:lang w:val="cy-GB"/>
          </w:rPr>
          <w:t>orfodol</w:t>
        </w:r>
      </w:hyperlink>
      <w:r w:rsidRPr="00772C8E">
        <w:rPr>
          <w:rFonts w:cs="Arial"/>
          <w:color w:val="000000" w:themeColor="text1"/>
          <w:lang w:val="cy-GB"/>
        </w:rPr>
        <w:t xml:space="preserve">, ond yn </w:t>
      </w:r>
      <w:hyperlink r:id="rId27" w:history="1">
        <w:r w:rsidRPr="00772C8E">
          <w:rPr>
            <w:rStyle w:val="Hyperlink"/>
            <w:rFonts w:cs="Arial"/>
            <w:lang w:val="cy-GB"/>
          </w:rPr>
          <w:t>wirfoddol</w:t>
        </w:r>
      </w:hyperlink>
      <w:r w:rsidRPr="00772C8E">
        <w:rPr>
          <w:rFonts w:cs="Arial"/>
          <w:color w:val="000000" w:themeColor="text1"/>
          <w:lang w:val="cy-GB"/>
        </w:rPr>
        <w:t xml:space="preserve"> ar gyfer cig dofednod heb ei brosesu.</w:t>
      </w:r>
      <w:r w:rsidR="1CE67612" w:rsidRPr="00772C8E">
        <w:rPr>
          <w:rFonts w:cs="Arial"/>
          <w:color w:val="000000" w:themeColor="text1"/>
          <w:lang w:val="cy-GB"/>
        </w:rPr>
        <w:t xml:space="preserve"> </w:t>
      </w:r>
      <w:r w:rsidRPr="00772C8E">
        <w:rPr>
          <w:rFonts w:cs="Arial"/>
          <w:color w:val="000000" w:themeColor="text1"/>
          <w:lang w:val="cy-GB"/>
        </w:rPr>
        <w:t>Nid ydynt yn berthnasol i gig bîff, oen, porc a chynnyrch llaeth, na chynhyrchion a brosesir neu a werthir drwy’r sector gwasanaeth bwyd, er enghraifft gan fwytai neu wasanaethau arlwyo.</w:t>
      </w:r>
    </w:p>
    <w:p w14:paraId="772E3960" w14:textId="54C42A13" w:rsidR="63D810C0" w:rsidRPr="00772C8E" w:rsidRDefault="004E1DF8" w:rsidP="004E1DF8">
      <w:pPr>
        <w:rPr>
          <w:rFonts w:cs="Arial"/>
          <w:color w:val="000000" w:themeColor="text1"/>
          <w:lang w:val="cy-GB"/>
        </w:rPr>
      </w:pPr>
      <w:r w:rsidRPr="00772C8E">
        <w:rPr>
          <w:rFonts w:cs="Arial"/>
          <w:color w:val="000000" w:themeColor="text1"/>
          <w:lang w:val="cy-GB"/>
        </w:rPr>
        <w:t>Mae cyflwyno safonau marchnata gorfodol ar gyfer wyau plisg wedi dangos yn llwyddiannus os oes gan ddefnyddwyr wybodaeth well am sut y mae anifeiliaid yn cael eu magu, bod patrymau galw gan ddefnyddwyr yn dod yn glir a’r diwydiant bwyd yna’n ymateb.</w:t>
      </w:r>
      <w:r w:rsidR="00FA3DC2" w:rsidRPr="00772C8E">
        <w:rPr>
          <w:rFonts w:cs="Arial"/>
          <w:color w:val="000000" w:themeColor="text1"/>
          <w:lang w:val="cy-GB"/>
        </w:rPr>
        <w:t xml:space="preserve"> </w:t>
      </w:r>
      <w:r w:rsidRPr="00772C8E">
        <w:rPr>
          <w:rFonts w:cs="Arial"/>
          <w:color w:val="000000" w:themeColor="text1"/>
          <w:lang w:val="cy-GB"/>
        </w:rPr>
        <w:t>Yn yr achos hwn, arweiniodd at ddarparu mwy o gynhyrchion lles uwch mewn ymateb i’r galw hwn.</w:t>
      </w:r>
      <w:r w:rsidR="1CE67612" w:rsidRPr="00772C8E">
        <w:rPr>
          <w:rFonts w:cs="Arial"/>
          <w:color w:val="000000" w:themeColor="text1"/>
          <w:lang w:val="cy-GB"/>
        </w:rPr>
        <w:t xml:space="preserve"> </w:t>
      </w:r>
      <w:r w:rsidRPr="00772C8E">
        <w:rPr>
          <w:rFonts w:cs="Arial"/>
          <w:color w:val="000000" w:themeColor="text1"/>
          <w:lang w:val="cy-GB"/>
        </w:rPr>
        <w:t>Yn 2004 daeth yn ofynnol i wyau gael eu marcio naill ai fel: wyau cawell, ysgubor, maes neu organig.</w:t>
      </w:r>
      <w:r w:rsidR="1CE67612" w:rsidRPr="00772C8E">
        <w:rPr>
          <w:rFonts w:cs="Arial"/>
          <w:color w:val="000000" w:themeColor="text1"/>
          <w:lang w:val="cy-GB"/>
        </w:rPr>
        <w:t xml:space="preserve"> </w:t>
      </w:r>
      <w:r w:rsidRPr="00772C8E">
        <w:rPr>
          <w:rFonts w:cs="Arial"/>
          <w:color w:val="000000" w:themeColor="text1"/>
          <w:lang w:val="cy-GB"/>
        </w:rPr>
        <w:t>Penderfynodd lawer o fanwerthwyr hyrwyddo wyau maes a diwygio eu polisïau tarddiad ar ôl i ddefnyddwyr ddod yn fwy ymwybodol o les ieir.</w:t>
      </w:r>
      <w:r w:rsidR="1CE67612" w:rsidRPr="00772C8E">
        <w:rPr>
          <w:rFonts w:cs="Arial"/>
          <w:color w:val="000000" w:themeColor="text1"/>
          <w:lang w:val="cy-GB"/>
        </w:rPr>
        <w:t xml:space="preserve"> </w:t>
      </w:r>
      <w:r w:rsidRPr="00772C8E">
        <w:rPr>
          <w:rFonts w:cs="Arial"/>
          <w:color w:val="000000" w:themeColor="text1"/>
          <w:lang w:val="cy-GB"/>
        </w:rPr>
        <w:t xml:space="preserve">Ers hynny mae cyfran y farchnad o wyau maes yn y sector manwerthu wedi </w:t>
      </w:r>
      <w:hyperlink r:id="rId28" w:history="1">
        <w:r w:rsidRPr="00772C8E">
          <w:rPr>
            <w:rStyle w:val="Hyperlink"/>
            <w:rFonts w:cs="Arial"/>
            <w:lang w:val="cy-GB"/>
          </w:rPr>
          <w:t>dyblu o tua 30% yn 2004 i dros 60% yn 2023</w:t>
        </w:r>
      </w:hyperlink>
      <w:r w:rsidRPr="00772C8E">
        <w:rPr>
          <w:rFonts w:cs="Arial"/>
          <w:color w:val="000000" w:themeColor="text1"/>
          <w:lang w:val="cy-GB"/>
        </w:rPr>
        <w:t>.</w:t>
      </w:r>
    </w:p>
    <w:p w14:paraId="6213D00E" w14:textId="0857B2AE" w:rsidR="00A7061A" w:rsidRPr="00772C8E" w:rsidRDefault="004E1DF8" w:rsidP="004E1DF8">
      <w:pPr>
        <w:rPr>
          <w:i/>
          <w:iCs/>
          <w:sz w:val="22"/>
          <w:lang w:val="cy-GB"/>
        </w:rPr>
      </w:pPr>
      <w:r w:rsidRPr="00772C8E">
        <w:rPr>
          <w:rFonts w:cs="Arial"/>
          <w:color w:val="000000" w:themeColor="text1"/>
          <w:lang w:val="cy-GB"/>
        </w:rPr>
        <w:t>Ar wahân i wyau, nid yw’n orfodol ofynnol dangos gwybodaeth am sut y cafodd anifeiliaid eu magu.</w:t>
      </w:r>
      <w:r w:rsidR="1CE67612" w:rsidRPr="00772C8E">
        <w:rPr>
          <w:rFonts w:cs="Arial"/>
          <w:color w:val="000000" w:themeColor="text1"/>
          <w:lang w:val="cy-GB"/>
        </w:rPr>
        <w:t xml:space="preserve"> </w:t>
      </w:r>
      <w:r w:rsidRPr="00772C8E">
        <w:rPr>
          <w:rFonts w:cs="Arial"/>
          <w:color w:val="000000" w:themeColor="text1"/>
          <w:lang w:val="cy-GB"/>
        </w:rPr>
        <w:t>Mae gwahanol gynlluniau labelu gwirfoddol gan y diwydiant yn rhoi rhywfaint o wybodaeth i ddefnyddwyr – er enghraifft cynlluniau gwarant fferm, ymrwymiadau neu safonau gan rai archfarchnadoedd a thermau marchnata ansafonol.</w:t>
      </w:r>
      <w:r w:rsidR="1CE67612" w:rsidRPr="00772C8E">
        <w:rPr>
          <w:rFonts w:cs="Arial"/>
          <w:color w:val="000000" w:themeColor="text1"/>
          <w:lang w:val="cy-GB"/>
        </w:rPr>
        <w:t xml:space="preserve"> </w:t>
      </w:r>
      <w:r w:rsidRPr="00772C8E">
        <w:rPr>
          <w:rFonts w:cs="Arial"/>
          <w:color w:val="000000" w:themeColor="text1"/>
          <w:lang w:val="cy-GB"/>
        </w:rPr>
        <w:t>Mae cynlluniau gwarant y DU fel Tractor Coch, Quality Meat Scotland a Chynllun Gwarant yr RSPCA yn adnabyddus ac yn chwarae rôl bwysig mewn cynhyrchu da byw domestig.</w:t>
      </w:r>
      <w:r w:rsidR="1CE67612" w:rsidRPr="00772C8E">
        <w:rPr>
          <w:rFonts w:cs="Arial"/>
          <w:color w:val="000000" w:themeColor="text1"/>
          <w:lang w:val="cy-GB"/>
        </w:rPr>
        <w:t xml:space="preserve"> </w:t>
      </w:r>
      <w:r w:rsidRPr="00772C8E">
        <w:rPr>
          <w:rFonts w:cs="Arial"/>
          <w:color w:val="000000" w:themeColor="text1"/>
          <w:lang w:val="cy-GB"/>
        </w:rPr>
        <w:t>Fodd bynnag, mae eu pwyslais ar les anifeiliaid yn amrywio a dydyn nhw ddim yn berthnasol i gynhyrchion wedi eu mewnforio.</w:t>
      </w:r>
      <w:r w:rsidR="1CE67612" w:rsidRPr="00772C8E">
        <w:rPr>
          <w:rFonts w:cs="Arial"/>
          <w:color w:val="000000" w:themeColor="text1"/>
          <w:lang w:val="cy-GB"/>
        </w:rPr>
        <w:t xml:space="preserve"> </w:t>
      </w:r>
      <w:r w:rsidRPr="00772C8E">
        <w:rPr>
          <w:rFonts w:cs="Arial"/>
          <w:color w:val="000000" w:themeColor="text1"/>
          <w:lang w:val="cy-GB"/>
        </w:rPr>
        <w:t>Mae hyn yn bwysig oherwydd mae ffermwyr y DU yn glynu wrth safonau lles uwch na llawer o wledydd eraill (gan gynnwys rhai sy’n atal defnyddio staliau hychod i gynhyrchu porc neu gewyll batri i gynhyrchu wyau), a phe gallai defnyddwyr adnabod hyn yn gliriach, efallai y byddent yn dewis prynu’r cynhyrchion sy’n cyfateb i’w gwerthoedd.</w:t>
      </w:r>
    </w:p>
    <w:p w14:paraId="44A5339F" w14:textId="2DE35932" w:rsidR="63D810C0" w:rsidRPr="00772C8E" w:rsidRDefault="004E1DF8" w:rsidP="004E1DF8">
      <w:pPr>
        <w:rPr>
          <w:rFonts w:cs="Arial"/>
          <w:color w:val="000000" w:themeColor="text1"/>
          <w:szCs w:val="24"/>
          <w:lang w:val="cy-GB"/>
        </w:rPr>
      </w:pPr>
      <w:r w:rsidRPr="00772C8E">
        <w:rPr>
          <w:rFonts w:cs="Arial"/>
          <w:color w:val="000000" w:themeColor="text1"/>
          <w:szCs w:val="24"/>
          <w:lang w:val="cy-GB"/>
        </w:rPr>
        <w:t>Mae rhai gwledydd wedi cyflwyno labelu’n barod er mwyn bod yn fwy tryloyw ac er lles anifeiliaid.</w:t>
      </w:r>
      <w:r w:rsidR="1CE67612" w:rsidRPr="00772C8E">
        <w:rPr>
          <w:rFonts w:cs="Arial"/>
          <w:color w:val="000000" w:themeColor="text1"/>
          <w:szCs w:val="24"/>
          <w:lang w:val="cy-GB"/>
        </w:rPr>
        <w:t xml:space="preserve"> </w:t>
      </w:r>
      <w:r w:rsidRPr="00772C8E">
        <w:rPr>
          <w:rFonts w:cs="Arial"/>
          <w:color w:val="000000" w:themeColor="text1"/>
          <w:szCs w:val="24"/>
          <w:lang w:val="cy-GB"/>
        </w:rPr>
        <w:t>Mae’r Almaen wedi cyflwyno labelu gorfodol ar gyfer porc, a’r Swistir ar gyfer wyau a chig cwningod.</w:t>
      </w:r>
    </w:p>
    <w:p w14:paraId="50153157" w14:textId="3C833EE0" w:rsidR="63D810C0" w:rsidRPr="00772C8E" w:rsidRDefault="004E1DF8" w:rsidP="004E1DF8">
      <w:pPr>
        <w:pStyle w:val="Heading3"/>
        <w:rPr>
          <w:rFonts w:ascii="Aptos Display" w:eastAsia="Aptos Display" w:hAnsi="Aptos Display" w:cs="Aptos Display"/>
          <w:b w:val="0"/>
          <w:bCs w:val="0"/>
          <w:color w:val="0F4761"/>
          <w:sz w:val="32"/>
          <w:szCs w:val="32"/>
          <w:lang w:val="cy-GB"/>
        </w:rPr>
      </w:pPr>
      <w:bookmarkStart w:id="17" w:name="_Toc161081578"/>
      <w:r w:rsidRPr="00772C8E">
        <w:rPr>
          <w:lang w:val="cy-GB"/>
        </w:rPr>
        <w:lastRenderedPageBreak/>
        <w:t>Pam y cynigiwn ddiwygio</w:t>
      </w:r>
      <w:bookmarkEnd w:id="17"/>
    </w:p>
    <w:p w14:paraId="672FCBF9" w14:textId="43C966B7" w:rsidR="63D810C0" w:rsidRPr="00772C8E" w:rsidRDefault="004E1DF8" w:rsidP="004E1DF8">
      <w:pPr>
        <w:rPr>
          <w:rFonts w:cs="Arial"/>
          <w:color w:val="000000" w:themeColor="text1"/>
          <w:lang w:val="cy-GB"/>
        </w:rPr>
      </w:pPr>
      <w:r w:rsidRPr="00772C8E">
        <w:rPr>
          <w:rFonts w:cs="Arial"/>
          <w:color w:val="000000" w:themeColor="text1"/>
          <w:lang w:val="cy-GB"/>
        </w:rPr>
        <w:t>Yn 2021 fe wnaethom gyhoeddi Galwad am Dystiolaeth ar y cyd ar gyfer Cymru, Lloegr a Gogledd Iwerddon ar labelu er mwyn lles anifeiliaid, i ddeall sut / a allai ddatrys methiannau presennol y farchnad.</w:t>
      </w:r>
      <w:r w:rsidR="55647835" w:rsidRPr="00772C8E">
        <w:rPr>
          <w:rFonts w:cs="Arial"/>
          <w:color w:val="000000" w:themeColor="text1"/>
          <w:lang w:val="cy-GB"/>
        </w:rPr>
        <w:t xml:space="preserve"> </w:t>
      </w:r>
      <w:r w:rsidRPr="00772C8E">
        <w:rPr>
          <w:rFonts w:cs="Arial"/>
          <w:color w:val="000000" w:themeColor="text1"/>
          <w:lang w:val="cy-GB"/>
        </w:rPr>
        <w:t xml:space="preserve">Derbyniwyd 1,633 o ymatebion a chrynhoir y rhain yn ein </w:t>
      </w:r>
      <w:hyperlink r:id="rId29">
        <w:r w:rsidRPr="00772C8E">
          <w:rPr>
            <w:rStyle w:val="Hyperlink"/>
            <w:rFonts w:cs="Arial"/>
            <w:lang w:val="cy-GB"/>
          </w:rPr>
          <w:t>crynodeb o ymatebion gan gynnwys ymatebion a dderbyniwyd ar draws y DU</w:t>
        </w:r>
      </w:hyperlink>
      <w:r w:rsidRPr="00772C8E">
        <w:rPr>
          <w:rFonts w:cs="Arial"/>
          <w:color w:val="000000" w:themeColor="text1"/>
          <w:lang w:val="cy-GB"/>
        </w:rPr>
        <w:t>.</w:t>
      </w:r>
      <w:r w:rsidR="1CE67612" w:rsidRPr="00772C8E">
        <w:rPr>
          <w:rFonts w:cs="Arial"/>
          <w:color w:val="000000" w:themeColor="text1"/>
          <w:lang w:val="cy-GB"/>
        </w:rPr>
        <w:t xml:space="preserve"> </w:t>
      </w:r>
      <w:r w:rsidRPr="00772C8E">
        <w:rPr>
          <w:rFonts w:cs="Arial"/>
          <w:color w:val="000000" w:themeColor="text1"/>
          <w:lang w:val="cy-GB"/>
        </w:rPr>
        <w:t>Mae’r rhain wedi ein helpu i lunio’r cynigion a gyflwynir yn yr ymgynghoriad hwn ac wedi rhoi tystiolaeth o sut y gallai labelu gyflwyno’r manteision mwyaf i ddefnyddwyr, ffermwyr ac anifeiliaid, effeithiau posib y rhain ar fusnesau bwyd a ffermwyr, a sut y gellid lliniaru’r effeithiau hyn drwy ddylunio polisi’n ofalus.</w:t>
      </w:r>
    </w:p>
    <w:p w14:paraId="24A24D08" w14:textId="06938443" w:rsidR="008101F9" w:rsidRPr="00772C8E" w:rsidRDefault="004E1DF8" w:rsidP="00AF4B56">
      <w:pPr>
        <w:rPr>
          <w:rFonts w:cs="Arial"/>
          <w:color w:val="000000" w:themeColor="text1"/>
          <w:lang w:val="cy-GB"/>
        </w:rPr>
      </w:pPr>
      <w:r w:rsidRPr="00772C8E">
        <w:rPr>
          <w:rFonts w:cs="Arial"/>
          <w:color w:val="000000" w:themeColor="text1"/>
          <w:lang w:val="cy-GB"/>
        </w:rPr>
        <w:t xml:space="preserve">Mae </w:t>
      </w:r>
      <w:hyperlink r:id="rId30" w:history="1">
        <w:r w:rsidRPr="00772C8E">
          <w:rPr>
            <w:rStyle w:val="Hyperlink"/>
            <w:rFonts w:cs="Arial"/>
            <w:lang w:val="cy-GB"/>
          </w:rPr>
          <w:t>lles anifeiliaid yn bwysig i fwyafrif defnyddwyr y DU (98%) a dywedodd y rhan fwyaf (72-84%)</w:t>
        </w:r>
      </w:hyperlink>
      <w:r w:rsidRPr="00772C8E">
        <w:rPr>
          <w:rFonts w:cs="Arial"/>
          <w:color w:val="000000" w:themeColor="text1"/>
          <w:lang w:val="cy-GB"/>
        </w:rPr>
        <w:t xml:space="preserve"> y byddent yn fodlon talu mwy (</w:t>
      </w:r>
      <w:hyperlink r:id="rId31" w:history="1">
        <w:r w:rsidRPr="00772C8E">
          <w:rPr>
            <w:rStyle w:val="Hyperlink"/>
            <w:rFonts w:cs="Arial"/>
            <w:lang w:val="cy-GB"/>
          </w:rPr>
          <w:t>tua 20-30% yn fwy</w:t>
        </w:r>
      </w:hyperlink>
      <w:r w:rsidRPr="00772C8E">
        <w:rPr>
          <w:rFonts w:cs="Arial"/>
          <w:color w:val="000000" w:themeColor="text1"/>
          <w:lang w:val="cy-GB"/>
        </w:rPr>
        <w:t>) am fwyd o systemau cynhyrchu lles uwch.</w:t>
      </w:r>
      <w:r w:rsidR="04DFFFEE" w:rsidRPr="00772C8E">
        <w:rPr>
          <w:rFonts w:cs="Arial"/>
          <w:color w:val="000000" w:themeColor="text1"/>
          <w:lang w:val="cy-GB"/>
        </w:rPr>
        <w:t xml:space="preserve"> </w:t>
      </w:r>
      <w:r w:rsidR="00AF4B56" w:rsidRPr="00772C8E">
        <w:rPr>
          <w:rFonts w:cs="Arial"/>
          <w:color w:val="000000" w:themeColor="text1"/>
          <w:lang w:val="cy-GB"/>
        </w:rPr>
        <w:t>Fodd bynnag nid yw hyn bob tro’n troi’n weithredu ar bwynt prynu’r bwyd – gelwir hyn yn fwlch agwedd-ymddygiad.</w:t>
      </w:r>
      <w:r w:rsidR="04DFFFEE" w:rsidRPr="00772C8E">
        <w:rPr>
          <w:rFonts w:cs="Arial"/>
          <w:color w:val="000000" w:themeColor="text1"/>
          <w:lang w:val="cy-GB"/>
        </w:rPr>
        <w:t xml:space="preserve"> </w:t>
      </w:r>
      <w:r w:rsidR="00AF4B56" w:rsidRPr="00772C8E">
        <w:rPr>
          <w:rFonts w:cs="Arial"/>
          <w:color w:val="000000" w:themeColor="text1"/>
          <w:lang w:val="cy-GB"/>
        </w:rPr>
        <w:t>I’w gwneud yn haws i ddefnyddwyr ddewis cynhyrchion sy’n cyfateb i’w gwerthoedd, mae angen i wybodaeth am y pethau hyn fod yn hygyrch a hawdd i’w deall.</w:t>
      </w:r>
      <w:r w:rsidR="71665F50" w:rsidRPr="00772C8E">
        <w:rPr>
          <w:rFonts w:cs="Arial"/>
          <w:color w:val="000000" w:themeColor="text1"/>
          <w:lang w:val="cy-GB"/>
        </w:rPr>
        <w:t xml:space="preserve"> </w:t>
      </w:r>
      <w:r w:rsidR="00AF4B56" w:rsidRPr="00772C8E">
        <w:rPr>
          <w:rFonts w:cs="Arial"/>
          <w:color w:val="000000" w:themeColor="text1"/>
          <w:lang w:val="cy-GB"/>
        </w:rPr>
        <w:t>Rhaid i gynhyrchion lles uwch hefyd fod yn hygyrch, ar gael ac yn fforddiadwy.</w:t>
      </w:r>
      <w:r w:rsidR="04DFFFEE" w:rsidRPr="00772C8E">
        <w:rPr>
          <w:rFonts w:cs="Arial"/>
          <w:color w:val="000000" w:themeColor="text1"/>
          <w:lang w:val="cy-GB"/>
        </w:rPr>
        <w:t xml:space="preserve"> </w:t>
      </w:r>
    </w:p>
    <w:p w14:paraId="7F1DEE04" w14:textId="6FE2D0B4" w:rsidR="51B3BA94" w:rsidRPr="00772C8E" w:rsidRDefault="00AF4B56" w:rsidP="00AF4B56">
      <w:pPr>
        <w:rPr>
          <w:rFonts w:cs="Arial"/>
          <w:color w:val="000000" w:themeColor="text1"/>
          <w:lang w:val="cy-GB"/>
        </w:rPr>
      </w:pPr>
      <w:r w:rsidRPr="00772C8E">
        <w:rPr>
          <w:rFonts w:cs="Arial"/>
          <w:color w:val="000000" w:themeColor="text1"/>
          <w:lang w:val="cy-GB"/>
        </w:rPr>
        <w:t>Oherwydd methiannau’r farchnad ar hyn o bryd, nid yw hyn yn digwydd: er enghraifft mae tystiolaeth gref bod defnyddwyr yn teimlo bod gwybodaeth am les yn anhygyrch gan gwyno am ddiffyg tryloywder.</w:t>
      </w:r>
      <w:r w:rsidR="51B3BA94" w:rsidRPr="00772C8E">
        <w:rPr>
          <w:rFonts w:cs="Arial"/>
          <w:color w:val="000000" w:themeColor="text1"/>
          <w:lang w:val="cy-GB"/>
        </w:rPr>
        <w:t xml:space="preserve"> </w:t>
      </w:r>
      <w:r w:rsidRPr="00772C8E">
        <w:rPr>
          <w:rFonts w:cs="Arial"/>
          <w:color w:val="000000" w:themeColor="text1"/>
          <w:lang w:val="cy-GB"/>
        </w:rPr>
        <w:t>Oherwydd natur wirfoddol y dulliau labelu presennol, mae labeli’n defnyddio lluniau neu iaith gymhleth ac anghyson a allai fod yn ddryslyd neu’n annelwig i ddefnyddwyr, neu efallai na fydd unrhyw wybodaeth o gwbl.</w:t>
      </w:r>
      <w:r w:rsidR="1CE67612" w:rsidRPr="00772C8E">
        <w:rPr>
          <w:rFonts w:cs="Arial"/>
          <w:color w:val="000000" w:themeColor="text1"/>
          <w:lang w:val="cy-GB"/>
        </w:rPr>
        <w:t xml:space="preserve"> </w:t>
      </w:r>
      <w:r w:rsidRPr="00772C8E">
        <w:rPr>
          <w:rFonts w:cs="Arial"/>
          <w:color w:val="000000" w:themeColor="text1"/>
          <w:lang w:val="cy-GB"/>
        </w:rPr>
        <w:t>Yn aml iawn nid yw cynhyrchion lles uwch ar gael ym mhob man, er enghraifft mewn siopau hwylus, ac maen nhw’n gallu bod yn llawer drytach.</w:t>
      </w:r>
      <w:r w:rsidR="1CE67612" w:rsidRPr="00772C8E">
        <w:rPr>
          <w:rFonts w:cs="Arial"/>
          <w:color w:val="000000" w:themeColor="text1"/>
          <w:lang w:val="cy-GB"/>
        </w:rPr>
        <w:t xml:space="preserve"> </w:t>
      </w:r>
      <w:r w:rsidRPr="00772C8E">
        <w:rPr>
          <w:rFonts w:cs="Arial"/>
          <w:color w:val="000000" w:themeColor="text1"/>
          <w:lang w:val="cy-GB"/>
        </w:rPr>
        <w:t>Er enghraifft, mae cyw iâr maes yn costio 115%</w:t>
      </w:r>
      <w:r w:rsidRPr="00772C8E">
        <w:rPr>
          <w:rStyle w:val="FootnoteReference"/>
          <w:rFonts w:cs="Arial"/>
          <w:color w:val="000000" w:themeColor="text1"/>
          <w:lang w:val="cy-GB"/>
        </w:rPr>
        <w:footnoteReference w:id="2"/>
      </w:r>
      <w:r w:rsidRPr="00772C8E">
        <w:rPr>
          <w:rFonts w:cs="Arial"/>
          <w:color w:val="000000" w:themeColor="text1"/>
          <w:lang w:val="cy-GB"/>
        </w:rPr>
        <w:t xml:space="preserve"> yn fwy’r cilo ar gyfartaledd, ac nid yw costau cynhyrchu uwch yn unig yn egluro hyn.</w:t>
      </w:r>
    </w:p>
    <w:p w14:paraId="3DB71AFF" w14:textId="6F0B7032" w:rsidR="63D810C0" w:rsidRPr="00772C8E" w:rsidRDefault="00AF4B56" w:rsidP="00AF4B56">
      <w:pPr>
        <w:rPr>
          <w:rFonts w:cs="Arial"/>
          <w:color w:val="000000" w:themeColor="text1"/>
          <w:lang w:val="cy-GB"/>
        </w:rPr>
      </w:pPr>
      <w:r w:rsidRPr="00772C8E">
        <w:rPr>
          <w:rFonts w:cs="Arial"/>
          <w:color w:val="000000" w:themeColor="text1"/>
          <w:lang w:val="cy-GB"/>
        </w:rPr>
        <w:t>Hefyd, ar y funud, nid oes ffordd glir a chyson o wahaniaethu rhwng cynhyrchion ar sail eu hystyriaethau lles anifeiliaid, gan gynnwys rhai sy’n cwrdd neu’n rhagori ar reoliadau lles anifeiliaid sylfaenol y DU.</w:t>
      </w:r>
      <w:r w:rsidR="1CE67612" w:rsidRPr="00772C8E">
        <w:rPr>
          <w:rFonts w:cs="Arial"/>
          <w:color w:val="000000" w:themeColor="text1"/>
          <w:lang w:val="cy-GB"/>
        </w:rPr>
        <w:t xml:space="preserve"> </w:t>
      </w:r>
      <w:r w:rsidRPr="00772C8E">
        <w:rPr>
          <w:rFonts w:cs="Arial"/>
          <w:color w:val="000000" w:themeColor="text1"/>
          <w:lang w:val="cy-GB"/>
        </w:rPr>
        <w:t>Gall rhai defnyddwyr felly, yn ddiarwybod iddynt, fod yn prynu cynhyrchion sy’n groes i’w gwerthoedd.</w:t>
      </w:r>
    </w:p>
    <w:p w14:paraId="0C239962" w14:textId="2B8FF90E" w:rsidR="00E8226D" w:rsidRPr="00772C8E" w:rsidRDefault="00AF4B56" w:rsidP="00AF4B56">
      <w:pPr>
        <w:rPr>
          <w:rFonts w:cs="Arial"/>
          <w:color w:val="000000" w:themeColor="text1"/>
          <w:lang w:val="cy-GB"/>
        </w:rPr>
      </w:pPr>
      <w:r w:rsidRPr="00772C8E">
        <w:rPr>
          <w:rFonts w:cs="Arial"/>
          <w:color w:val="000000" w:themeColor="text1"/>
          <w:lang w:val="cy-GB"/>
        </w:rPr>
        <w:t>Gallai mwy o dryloywder i ddefnyddwyr gynorthwyo ffermwyr y DU sy’n cwrdd yn barod ac sy’n aml yn rhagori ar ein safonau lles uchel sylfaenol, i gael eu cydnabod a’u gwobrwyo am y bwyd o safon uchel a gynhyrchir ganddynt i safonau lles uchel.</w:t>
      </w:r>
    </w:p>
    <w:p w14:paraId="16A5CAA5" w14:textId="33E1DF32" w:rsidR="63D810C0" w:rsidRPr="00772C8E" w:rsidRDefault="00AF4B56" w:rsidP="00AF4B56">
      <w:pPr>
        <w:rPr>
          <w:rFonts w:cs="Arial"/>
          <w:color w:val="000000" w:themeColor="text1"/>
          <w:lang w:val="cy-GB"/>
        </w:rPr>
      </w:pPr>
      <w:r w:rsidRPr="00772C8E">
        <w:rPr>
          <w:rFonts w:cs="Arial"/>
          <w:color w:val="000000" w:themeColor="text1"/>
          <w:lang w:val="cy-GB"/>
        </w:rPr>
        <w:t xml:space="preserve">Gallai labelu dulliau cynhyrchu clir, safonol a gorfodol greu cymhellion marchnad i fagu anifeiliaid i safonau uwch a chynorthwyo’r ffermwyr hynny sy’n cwrdd neu’n rhagori ar reoliadau lles sylfaenol y DU i dderbyn pris uwch a fyddai’n adlewyrchu costau </w:t>
      </w:r>
      <w:r w:rsidRPr="00772C8E">
        <w:rPr>
          <w:rFonts w:cs="Arial"/>
          <w:color w:val="000000" w:themeColor="text1"/>
          <w:lang w:val="cy-GB"/>
        </w:rPr>
        <w:lastRenderedPageBreak/>
        <w:t>cynhyrchion lles uwch.</w:t>
      </w:r>
      <w:r w:rsidR="1CE67612" w:rsidRPr="00772C8E">
        <w:rPr>
          <w:rFonts w:cs="Arial"/>
          <w:color w:val="000000" w:themeColor="text1"/>
          <w:lang w:val="cy-GB"/>
        </w:rPr>
        <w:t xml:space="preserve"> </w:t>
      </w:r>
      <w:r w:rsidRPr="00772C8E">
        <w:rPr>
          <w:rFonts w:cs="Arial"/>
          <w:color w:val="000000" w:themeColor="text1"/>
          <w:lang w:val="cy-GB"/>
        </w:rPr>
        <w:t>Gall labelu hefyd gynorthwyo ffermwyr i symud at arferion lles uwch sy’n cyd-fynd â gwerthoedd y cyhoedd a’r galw gan ddefnyddwyr, heb fod angen mwy o reoliadau gan lywodraeth.</w:t>
      </w:r>
    </w:p>
    <w:p w14:paraId="2D2D9EE1" w14:textId="5414B733" w:rsidR="63D810C0" w:rsidRPr="00772C8E" w:rsidRDefault="00AF4B56" w:rsidP="00AF4B56">
      <w:pPr>
        <w:pStyle w:val="Heading3"/>
        <w:rPr>
          <w:rFonts w:ascii="Aptos Display" w:eastAsia="Aptos Display" w:hAnsi="Aptos Display" w:cs="Aptos Display"/>
          <w:b w:val="0"/>
          <w:bCs w:val="0"/>
          <w:color w:val="0F4761"/>
          <w:sz w:val="32"/>
          <w:szCs w:val="32"/>
          <w:lang w:val="cy-GB"/>
        </w:rPr>
      </w:pPr>
      <w:bookmarkStart w:id="18" w:name="_Toc161081579"/>
      <w:r w:rsidRPr="00772C8E">
        <w:rPr>
          <w:lang w:val="cy-GB"/>
        </w:rPr>
        <w:t>Ein cynigion</w:t>
      </w:r>
      <w:bookmarkEnd w:id="18"/>
      <w:r w:rsidR="1CE67612" w:rsidRPr="00772C8E">
        <w:rPr>
          <w:lang w:val="cy-GB"/>
        </w:rPr>
        <w:t xml:space="preserve"> </w:t>
      </w:r>
    </w:p>
    <w:p w14:paraId="752A35E7" w14:textId="57068125" w:rsidR="63D810C0" w:rsidRPr="00772C8E" w:rsidRDefault="00AF4B56" w:rsidP="00AF4B56">
      <w:pPr>
        <w:rPr>
          <w:rFonts w:cs="Arial"/>
          <w:color w:val="000000" w:themeColor="text1"/>
          <w:lang w:val="cy-GB"/>
        </w:rPr>
      </w:pPr>
      <w:r w:rsidRPr="00772C8E">
        <w:rPr>
          <w:rFonts w:cs="Arial"/>
          <w:color w:val="000000" w:themeColor="text1"/>
          <w:lang w:val="cy-GB"/>
        </w:rPr>
        <w:t>I geisio datrys methiannau presennol y farchnad a chwrdd ag ymrwymiadau’r llywodraeth, nod ein cynigion i ddiwygio labelu dull cynhyrchu yw:</w:t>
      </w:r>
    </w:p>
    <w:p w14:paraId="15877962" w14:textId="0C1C95D5" w:rsidR="005D353F"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ei gwneud yn hawdd i ddefnyddwyr ddewis cynhyrchion bwyd sy’n cyfateb i’w gwerthoedd drwy sicrhau bod cynhyrchion lles uwch a sylfaenol y DU yn hygyrch, ar gael a fforddiadwy</w:t>
      </w:r>
    </w:p>
    <w:p w14:paraId="5BCAEA62" w14:textId="6137C701" w:rsidR="005D353F" w:rsidRPr="00772C8E" w:rsidRDefault="00AF4B56" w:rsidP="00AF4B56">
      <w:pPr>
        <w:pStyle w:val="ListParagraph"/>
        <w:numPr>
          <w:ilvl w:val="0"/>
          <w:numId w:val="19"/>
        </w:numPr>
        <w:rPr>
          <w:rFonts w:cs="Arial"/>
          <w:color w:val="000000" w:themeColor="text1"/>
          <w:szCs w:val="24"/>
          <w:lang w:val="cy-GB"/>
        </w:rPr>
      </w:pPr>
      <w:r w:rsidRPr="00772C8E">
        <w:rPr>
          <w:rFonts w:cs="Arial"/>
          <w:color w:val="000000" w:themeColor="text1"/>
          <w:szCs w:val="24"/>
          <w:lang w:val="cy-GB"/>
        </w:rPr>
        <w:t>cefnogi ffermwyr i gwrdd neu ragori ar reoliadau lles sylfaenol y DU drwy sicrhau eu bod yn cael eu gwobrwyo gan y farchnad</w:t>
      </w:r>
    </w:p>
    <w:p w14:paraId="5CFB0E99" w14:textId="5C2731A9" w:rsidR="005D353F"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gwella lles anifeiliaid drwy ddatgloi galw heb ei gwrdd yn y farchnad am gynhyrchion lles uwch</w:t>
      </w:r>
    </w:p>
    <w:p w14:paraId="27BC5BFF" w14:textId="207271E9" w:rsidR="63D810C0" w:rsidRPr="00772C8E" w:rsidRDefault="00AF4B56" w:rsidP="00AF4B56">
      <w:pPr>
        <w:rPr>
          <w:rFonts w:cs="Arial"/>
          <w:color w:val="000000" w:themeColor="text1"/>
          <w:lang w:val="cy-GB"/>
        </w:rPr>
      </w:pPr>
      <w:r w:rsidRPr="00772C8E">
        <w:rPr>
          <w:rFonts w:cs="Arial"/>
          <w:color w:val="000000" w:themeColor="text1"/>
          <w:lang w:val="cy-GB"/>
        </w:rPr>
        <w:t>Ar sail yr ymateb i’r alwad am dystiolaeth, rydym wedi creu cyfres o egwyddorion canllaw ar gyfer diwygiadau posib i’r drefn labelu, a ddefnyddiwyd i lunio’r cynigion a gyflwynir yn yr ymgynghoriad hwn.</w:t>
      </w:r>
      <w:r w:rsidR="21AB83E6" w:rsidRPr="00772C8E">
        <w:rPr>
          <w:rFonts w:cs="Arial"/>
          <w:color w:val="000000" w:themeColor="text1"/>
          <w:lang w:val="cy-GB"/>
        </w:rPr>
        <w:t xml:space="preserve"> </w:t>
      </w:r>
      <w:r w:rsidRPr="00772C8E">
        <w:rPr>
          <w:rFonts w:cs="Arial"/>
          <w:color w:val="000000" w:themeColor="text1"/>
          <w:lang w:val="cy-GB"/>
        </w:rPr>
        <w:t>Y rhain yw y dylai’r diwygiadau:</w:t>
      </w:r>
    </w:p>
    <w:p w14:paraId="75FBAFB0" w14:textId="542AA9A6"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fod yn seiliedig ar ymchwil defnyddwyr a thystiolaeth gadarn</w:t>
      </w:r>
    </w:p>
    <w:p w14:paraId="6683F34E" w14:textId="3B678E78"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adeiladu ar fesurau a weithredir yn barod a chysylltu i gynlluniau gwarant ac achredu sy’n bodoli’n barod, lle bo’n bosib</w:t>
      </w:r>
    </w:p>
    <w:p w14:paraId="7DECAC03" w14:textId="1291F8D2"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cael eu cyd-ddatblygu â rhanddeiliaid ar draws y gadwyn gyflenwi gyfan, gan gynnwys y metrigau a’r safonau sy’n ategu unrhyw ddiwygio</w:t>
      </w:r>
    </w:p>
    <w:p w14:paraId="50F6CE53" w14:textId="6845F3A4"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lleihau’r baich ar y diwydiant drwy gyflwyno mesurau lliniaru priodol (fel cyfnodau pontio a chydymffurfio digon hir) a chysylltu i ddiwygiadau labelu mewn meysydd eraill lle bynnag y bo’n bosib</w:t>
      </w:r>
    </w:p>
    <w:p w14:paraId="66B9D23F" w14:textId="5A9A2BFA"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blaenoriaethu sectorau: sy’n gweithredu mesurau’n barod a gyda chytundeb cymharol eang ar ddiffiniadau o gynhyrchion (fel y termau marchnata gwirfoddol yn y rheoliadau ar farchnata cig dofednod); sydd â’r gwahaniaeth mwyaf mewn safonau lles; a gyda’r mwyaf o ddiddordeb gan ddefnyddwyr</w:t>
      </w:r>
    </w:p>
    <w:p w14:paraId="46B0F91D" w14:textId="7E03D8F8"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symleiddio gwybodaeth i’r defnyddiwr, er enghraifft drwy gysoni’r derminoleg a ddefnyddir ar draws gwahanol fanwerthwyr, gwasanaethau bwyd, categorïau cynhyrchion a gwahanol rannau o’r gadwyn gyflenwi</w:t>
      </w:r>
    </w:p>
    <w:p w14:paraId="3A8A59E0" w14:textId="5C8BC0A1"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peidio â gor-eirio pecynnu bwyd a symleiddio labelu ‘ar-baced’ lle bo’n bosib</w:t>
      </w:r>
    </w:p>
    <w:p w14:paraId="19C411FF" w14:textId="06D8017E" w:rsidR="63D810C0" w:rsidRPr="00772C8E" w:rsidRDefault="00AF4B56" w:rsidP="00AF4B56">
      <w:pPr>
        <w:rPr>
          <w:rFonts w:cs="Arial"/>
          <w:color w:val="000000" w:themeColor="text1"/>
          <w:lang w:val="cy-GB"/>
        </w:rPr>
      </w:pPr>
      <w:r w:rsidRPr="00772C8E">
        <w:rPr>
          <w:rFonts w:cs="Arial"/>
          <w:color w:val="000000" w:themeColor="text1"/>
          <w:lang w:val="cy-GB"/>
        </w:rPr>
        <w:t>Yn ail hanner 2022 a dechrau 2023, buom yn ymgysylltu’n agos ag ystod eang o randdeiliaid perthnasol ar draws y gadwyn gyflenwi gan weithio â grŵp o’r Pwyllgor Lles Anifeiliaid (AWC) i adnabod mewnbynnau blaenoriaeth i bob sector a datblygu safonau sector-benodol dros dro.</w:t>
      </w:r>
      <w:r w:rsidR="1CE67612" w:rsidRPr="00772C8E">
        <w:rPr>
          <w:rFonts w:cs="Arial"/>
          <w:color w:val="000000" w:themeColor="text1"/>
          <w:lang w:val="cy-GB"/>
        </w:rPr>
        <w:t xml:space="preserve"> </w:t>
      </w:r>
      <w:r w:rsidRPr="00772C8E">
        <w:rPr>
          <w:rFonts w:cs="Arial"/>
          <w:color w:val="000000" w:themeColor="text1"/>
          <w:lang w:val="cy-GB"/>
        </w:rPr>
        <w:t>Os gweithredir y cynigion hyn a phrofir eu llwyddiant, gallwn ystyried ehangu’r diwygiadau labelu o dipyn i beth i sectorau a chynhyrchion eraill, ar ôl ymgynghori yn y dyfodol.</w:t>
      </w:r>
    </w:p>
    <w:p w14:paraId="77643039" w14:textId="35FE76E3" w:rsidR="63D810C0" w:rsidRPr="00772C8E" w:rsidRDefault="00AF4B56" w:rsidP="00AF4B56">
      <w:pPr>
        <w:rPr>
          <w:rFonts w:cs="Arial"/>
          <w:color w:val="000000" w:themeColor="text1"/>
          <w:lang w:val="cy-GB"/>
        </w:rPr>
      </w:pPr>
      <w:r w:rsidRPr="00772C8E">
        <w:rPr>
          <w:rFonts w:cs="Arial"/>
          <w:color w:val="000000" w:themeColor="text1"/>
          <w:lang w:val="cy-GB"/>
        </w:rPr>
        <w:lastRenderedPageBreak/>
        <w:t>Wrth ddatblygu’r cynigion hyn, rydym wedi ystyried egwyddorion Sefydliad Masnach y Byd (WTO) ar rwystrau di-dariff.</w:t>
      </w:r>
      <w:r w:rsidR="1CE67612" w:rsidRPr="00772C8E">
        <w:rPr>
          <w:rFonts w:cs="Arial"/>
          <w:color w:val="000000" w:themeColor="text1"/>
          <w:lang w:val="cy-GB"/>
        </w:rPr>
        <w:t xml:space="preserve"> </w:t>
      </w:r>
      <w:r w:rsidRPr="00772C8E">
        <w:rPr>
          <w:rFonts w:cs="Arial"/>
          <w:color w:val="000000" w:themeColor="text1"/>
          <w:lang w:val="cy-GB"/>
        </w:rPr>
        <w:t>Er mwyn cwrdd â’n rhwymedigaethau rhyngwladol, byddwn yn sicrhau bod ein diwygiadau gorfodol i labelu lles anifeiliaid yn osgoi gwahaniaethu yn erbyn cynhyrchion annomestig ac yn cyfyngu dim mwy ar fasnach na bo angen.</w:t>
      </w:r>
    </w:p>
    <w:p w14:paraId="7E2AA524" w14:textId="6DF38681" w:rsidR="63D810C0" w:rsidRPr="00772C8E" w:rsidRDefault="00AF4B56" w:rsidP="00AF4B56">
      <w:pPr>
        <w:rPr>
          <w:lang w:val="cy-GB"/>
        </w:rPr>
      </w:pPr>
      <w:r w:rsidRPr="00772C8E">
        <w:rPr>
          <w:rFonts w:cs="Arial"/>
          <w:color w:val="000000" w:themeColor="text1"/>
          <w:lang w:val="cy-GB"/>
        </w:rPr>
        <w:t>Datblygwyd y cynigion hyn i weithio ochr yn ochr ac ategu diwygiadau labelu bwyd posib eraill, gan gyfrannu at waith ehangach i wella gwydnwch systemau bwyd a ffermio domestig.</w:t>
      </w:r>
      <w:r w:rsidR="1CE67612" w:rsidRPr="00772C8E">
        <w:rPr>
          <w:rFonts w:cs="Arial"/>
          <w:color w:val="000000" w:themeColor="text1"/>
          <w:lang w:val="cy-GB"/>
        </w:rPr>
        <w:t xml:space="preserve"> </w:t>
      </w:r>
      <w:r w:rsidRPr="00772C8E">
        <w:rPr>
          <w:rFonts w:cs="Arial"/>
          <w:color w:val="000000" w:themeColor="text1"/>
          <w:lang w:val="cy-GB"/>
        </w:rPr>
        <w:t>Lle bo’n bosib, byddem yn cydgysylltu diwygiadau labelu er mwyn lleihau nifer y newidiadau label y byddai ei angen a lleihau’r baich ar ddiwydiant.</w:t>
      </w:r>
      <w:r w:rsidR="1CE67612" w:rsidRPr="00772C8E">
        <w:rPr>
          <w:lang w:val="cy-GB"/>
        </w:rPr>
        <w:t xml:space="preserve"> </w:t>
      </w:r>
    </w:p>
    <w:p w14:paraId="5ABAABD5" w14:textId="581BD11D" w:rsidR="63D810C0" w:rsidRPr="00772C8E" w:rsidRDefault="00AF4B56" w:rsidP="00AF4B56">
      <w:pPr>
        <w:pStyle w:val="Heading2"/>
        <w:rPr>
          <w:lang w:val="cy-GB"/>
        </w:rPr>
      </w:pPr>
      <w:bookmarkStart w:id="19" w:name="_Toc161081580"/>
      <w:r w:rsidRPr="00772C8E">
        <w:rPr>
          <w:lang w:val="cy-GB"/>
        </w:rPr>
        <w:t>Pwrpas yr ymgynghoriad hwn</w:t>
      </w:r>
      <w:bookmarkEnd w:id="19"/>
    </w:p>
    <w:p w14:paraId="64DC8EFE" w14:textId="274BB09F" w:rsidR="6FC31035" w:rsidRPr="00772C8E" w:rsidRDefault="00AF4B56" w:rsidP="00AF4B56">
      <w:pPr>
        <w:ind w:left="-20" w:right="-20"/>
        <w:rPr>
          <w:lang w:val="cy-GB"/>
        </w:rPr>
      </w:pPr>
      <w:r w:rsidRPr="00772C8E">
        <w:rPr>
          <w:lang w:val="cy-GB"/>
        </w:rPr>
        <w:t>Gan adeiladu ar yr alwad am dystiolaeth, pwrpas yr ymgynghoriad yw holi barn am y cynigion manwl isod gan ystod eang o randdeiliaid ar draws y diwydiant bwyd, ffermwyr, milfeddygon, academyddion, partneriaid masnachu, sefydliadau defnyddwyr a lles anifeiliaid, cymdeithas sifil, defnyddwyr ac aelodau o’r cyhoedd.</w:t>
      </w:r>
    </w:p>
    <w:p w14:paraId="2BF3F58B" w14:textId="72852581" w:rsidR="6FC31035" w:rsidRPr="00772C8E" w:rsidRDefault="00AF4B56" w:rsidP="00AF4B56">
      <w:pPr>
        <w:ind w:left="-20" w:right="-20"/>
        <w:rPr>
          <w:lang w:val="cy-GB"/>
        </w:rPr>
      </w:pPr>
      <w:r w:rsidRPr="00772C8E">
        <w:rPr>
          <w:lang w:val="cy-GB"/>
        </w:rPr>
        <w:t>Mae’r Asesiad Effaith (Atodiad C) i gyd-fynd â’r cam ymgynghori wedi’i baratoi i asesu costau a manteision posib y cynnig hwn.</w:t>
      </w:r>
      <w:r w:rsidR="6FC31035" w:rsidRPr="00772C8E">
        <w:rPr>
          <w:lang w:val="cy-GB"/>
        </w:rPr>
        <w:t xml:space="preserve"> </w:t>
      </w:r>
    </w:p>
    <w:p w14:paraId="156DC6AC" w14:textId="144A2BB9" w:rsidR="6FC31035" w:rsidRPr="00772C8E" w:rsidRDefault="00AF4B56" w:rsidP="00AF4B56">
      <w:pPr>
        <w:ind w:left="-20" w:right="-20"/>
        <w:rPr>
          <w:lang w:val="cy-GB"/>
        </w:rPr>
      </w:pPr>
      <w:r w:rsidRPr="00772C8E">
        <w:rPr>
          <w:lang w:val="cy-GB"/>
        </w:rPr>
        <w:t>Gofynnwn am eich mewnbwn o ran effaith y cynigion hyn fel y gallwn:</w:t>
      </w:r>
    </w:p>
    <w:p w14:paraId="2B356522" w14:textId="3D2C9202" w:rsidR="6FC31035"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profi a fydd y cynigion yn rhoi’r manteision bwriedig i ddefnyddwyr, ffermwyr ac anifeiliaid</w:t>
      </w:r>
    </w:p>
    <w:p w14:paraId="64ED962F" w14:textId="3D1A2198" w:rsidR="6FC31035"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deall effeithiau’r cynigion yn llawn</w:t>
      </w:r>
      <w:r w:rsidR="6FC31035" w:rsidRPr="00772C8E">
        <w:rPr>
          <w:rFonts w:cs="Arial"/>
          <w:color w:val="000000" w:themeColor="text1"/>
          <w:lang w:val="cy-GB"/>
        </w:rPr>
        <w:t xml:space="preserve"> </w:t>
      </w:r>
    </w:p>
    <w:p w14:paraId="2BDA674E" w14:textId="235FFBC7" w:rsidR="6FC31035"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sicrhau’r manteision mwyaf a lleihau’r beichiau ar ddiwydiant os gweithredir y cynigion</w:t>
      </w:r>
    </w:p>
    <w:p w14:paraId="78D0C814" w14:textId="3978C99B" w:rsidR="5E457AA2" w:rsidRPr="00772C8E" w:rsidRDefault="5E457AA2" w:rsidP="106D40D8">
      <w:pPr>
        <w:pStyle w:val="ListParagraph"/>
        <w:ind w:left="0"/>
        <w:rPr>
          <w:rFonts w:cs="Arial"/>
          <w:color w:val="000000" w:themeColor="text1"/>
          <w:lang w:val="cy-GB"/>
        </w:rPr>
      </w:pPr>
    </w:p>
    <w:p w14:paraId="7E2B00E2" w14:textId="35F0C298" w:rsidR="0001620F" w:rsidRPr="00772C8E" w:rsidRDefault="00AF4B56" w:rsidP="00AF4B56">
      <w:pPr>
        <w:pStyle w:val="ListParagraph"/>
        <w:ind w:left="0"/>
        <w:rPr>
          <w:rFonts w:cs="Arial"/>
          <w:color w:val="000000" w:themeColor="text1"/>
          <w:lang w:val="cy-GB"/>
        </w:rPr>
      </w:pPr>
      <w:r w:rsidRPr="00772C8E">
        <w:rPr>
          <w:rFonts w:cs="Arial"/>
          <w:color w:val="000000" w:themeColor="text1"/>
          <w:lang w:val="cy-GB"/>
        </w:rPr>
        <w:t>Byddem yn falch iawn o dderbyn unrhyw wybodaeth fel y gallwn asesu’r effeithiau’n fwy manwl, er enghraifft ar sectorau penodol.</w:t>
      </w:r>
      <w:r w:rsidR="000F6C1C" w:rsidRPr="00772C8E">
        <w:rPr>
          <w:rFonts w:cs="Arial"/>
          <w:color w:val="000000" w:themeColor="text1"/>
          <w:lang w:val="cy-GB"/>
        </w:rPr>
        <w:t xml:space="preserve"> </w:t>
      </w:r>
    </w:p>
    <w:p w14:paraId="50CD990B" w14:textId="77777777" w:rsidR="000F6C1C" w:rsidRPr="00772C8E" w:rsidRDefault="000F6C1C" w:rsidP="106D40D8">
      <w:pPr>
        <w:pStyle w:val="ListParagraph"/>
        <w:ind w:left="0"/>
        <w:rPr>
          <w:rFonts w:cs="Arial"/>
          <w:color w:val="000000" w:themeColor="text1"/>
          <w:lang w:val="cy-GB"/>
        </w:rPr>
      </w:pPr>
    </w:p>
    <w:p w14:paraId="368D000F" w14:textId="17CCE443" w:rsidR="1F3678E7" w:rsidRPr="00772C8E" w:rsidRDefault="00AF4B56" w:rsidP="00AF4B56">
      <w:pPr>
        <w:pStyle w:val="ListParagraph"/>
        <w:ind w:left="0"/>
        <w:rPr>
          <w:rFonts w:cs="Arial"/>
          <w:color w:val="000000" w:themeColor="text1"/>
          <w:lang w:val="cy-GB"/>
        </w:rPr>
      </w:pPr>
      <w:r w:rsidRPr="00772C8E">
        <w:rPr>
          <w:rFonts w:cs="Arial"/>
          <w:color w:val="000000" w:themeColor="text1"/>
          <w:lang w:val="cy-GB"/>
        </w:rPr>
        <w:t xml:space="preserve">Mae’r ymgynghoriad hwn yn cynorthwyo i ddarparu dau ymrwymiad a wneir yn </w:t>
      </w:r>
      <w:hyperlink r:id="rId32" w:history="1">
        <w:r w:rsidRPr="00772C8E">
          <w:rPr>
            <w:rStyle w:val="Hyperlink"/>
            <w:rFonts w:cs="Arial"/>
            <w:lang w:val="cy-GB"/>
          </w:rPr>
          <w:t>Strategaeth Fwyd Llywodraeth y DU:</w:t>
        </w:r>
      </w:hyperlink>
    </w:p>
    <w:p w14:paraId="738DC629" w14:textId="65283425" w:rsidR="63D810C0" w:rsidRPr="00772C8E" w:rsidRDefault="00AF4B56" w:rsidP="00AF4B56">
      <w:pPr>
        <w:pStyle w:val="ListParagraph"/>
        <w:numPr>
          <w:ilvl w:val="0"/>
          <w:numId w:val="19"/>
        </w:numPr>
        <w:rPr>
          <w:rFonts w:cs="Arial"/>
          <w:color w:val="000000" w:themeColor="text1"/>
          <w:lang w:val="cy-GB"/>
        </w:rPr>
      </w:pPr>
      <w:r w:rsidRPr="00772C8E">
        <w:rPr>
          <w:rFonts w:cs="Arial"/>
          <w:color w:val="000000" w:themeColor="text1"/>
          <w:lang w:val="cy-GB"/>
        </w:rPr>
        <w:t>ymgynghori ar gynigion i wella ac ehangu’r gofynion labelu dull cynhyrchu gorfodol presennol ar gyfer lles anifeiliaid, a chyflwyno mesurau cyfatebol yn y sector gwasanaeth bwyd</w:t>
      </w:r>
    </w:p>
    <w:p w14:paraId="4F47E72C" w14:textId="14C4494B" w:rsidR="63D810C0" w:rsidRPr="00772C8E" w:rsidRDefault="00AF4B56" w:rsidP="00AF4B56">
      <w:pPr>
        <w:pStyle w:val="ListParagraph"/>
        <w:numPr>
          <w:ilvl w:val="0"/>
          <w:numId w:val="19"/>
        </w:numPr>
        <w:rPr>
          <w:rFonts w:cs="Arial"/>
          <w:color w:val="000000" w:themeColor="text1"/>
          <w:szCs w:val="24"/>
          <w:lang w:val="cy-GB"/>
        </w:rPr>
      </w:pPr>
      <w:r w:rsidRPr="00772C8E">
        <w:rPr>
          <w:lang w:val="cy-GB"/>
        </w:rPr>
        <w:t>ystyried a fyddai’n bosib cryfhau’r rheolau presennol ar wledydd tarddiad drwy orfodi sut a ble y dylid dangos gwybodaeth am wlad tarddiad bwyd, er enghraifft ar flaen y pecyn.</w:t>
      </w:r>
    </w:p>
    <w:p w14:paraId="4DF2B46F" w14:textId="3200EEE9" w:rsidR="63D810C0" w:rsidRPr="00772C8E" w:rsidRDefault="00AF4B56" w:rsidP="00AF4B56">
      <w:pPr>
        <w:pStyle w:val="Heading2"/>
        <w:rPr>
          <w:rFonts w:eastAsia="Arial" w:cs="Arial"/>
          <w:sz w:val="24"/>
          <w:szCs w:val="24"/>
          <w:lang w:val="cy-GB"/>
        </w:rPr>
      </w:pPr>
      <w:bookmarkStart w:id="20" w:name="_Toc161081581"/>
      <w:r w:rsidRPr="00772C8E">
        <w:rPr>
          <w:lang w:val="cy-GB"/>
        </w:rPr>
        <w:lastRenderedPageBreak/>
        <w:t>Sgôp daearyddol yr ymgynghoriad hwn</w:t>
      </w:r>
      <w:bookmarkEnd w:id="20"/>
    </w:p>
    <w:p w14:paraId="3204F108" w14:textId="67015851" w:rsidR="42DF4E3A" w:rsidRPr="00772C8E" w:rsidRDefault="00AF4B56" w:rsidP="00CF31FF">
      <w:pPr>
        <w:rPr>
          <w:rFonts w:cs="Arial"/>
          <w:color w:val="000000" w:themeColor="text1"/>
          <w:lang w:val="cy-GB"/>
        </w:rPr>
      </w:pPr>
      <w:r w:rsidRPr="00772C8E">
        <w:rPr>
          <w:rFonts w:cs="Arial"/>
          <w:color w:val="000000" w:themeColor="text1"/>
          <w:lang w:val="cy-GB"/>
        </w:rPr>
        <w:t xml:space="preserve">Cynigiwn weithredu’r diwygiadau hyn ar draws y DU er mwyn cael dull cyson drwy holl wledydd y Deyrnas Unedig, gan nodi egwyddorion mynediad i’r farchnad </w:t>
      </w:r>
      <w:r w:rsidR="00CF31FF" w:rsidRPr="00772C8E">
        <w:rPr>
          <w:rFonts w:cs="Arial"/>
          <w:color w:val="000000" w:themeColor="text1"/>
          <w:lang w:val="cy-GB"/>
        </w:rPr>
        <w:t>D</w:t>
      </w:r>
      <w:r w:rsidRPr="00772C8E">
        <w:rPr>
          <w:rFonts w:cs="Arial"/>
          <w:color w:val="000000" w:themeColor="text1"/>
          <w:lang w:val="cy-GB"/>
        </w:rPr>
        <w:t>eddf Marchnad Fewnol y DU (UKIMA)</w:t>
      </w:r>
      <w:r w:rsidR="00CF31FF" w:rsidRPr="00772C8E">
        <w:rPr>
          <w:rFonts w:cs="Arial"/>
          <w:color w:val="000000" w:themeColor="text1"/>
          <w:lang w:val="cy-GB"/>
        </w:rPr>
        <w:t xml:space="preserve"> 2020</w:t>
      </w:r>
      <w:r w:rsidRPr="00772C8E">
        <w:rPr>
          <w:rFonts w:cs="Arial"/>
          <w:color w:val="000000" w:themeColor="text1"/>
          <w:lang w:val="cy-GB"/>
        </w:rPr>
        <w:t>, sef cyd-gydnabod a pheidio â gwahaniaethu.</w:t>
      </w:r>
      <w:r w:rsidR="42DF4E3A" w:rsidRPr="00772C8E">
        <w:rPr>
          <w:rFonts w:cs="Arial"/>
          <w:color w:val="000000" w:themeColor="text1"/>
          <w:lang w:val="cy-GB"/>
        </w:rPr>
        <w:t xml:space="preserve"> </w:t>
      </w:r>
      <w:r w:rsidR="00CF31FF" w:rsidRPr="00772C8E">
        <w:rPr>
          <w:rFonts w:cs="Arial"/>
          <w:color w:val="000000" w:themeColor="text1"/>
          <w:lang w:val="cy-GB"/>
        </w:rPr>
        <w:t>Mae’r egwyddorion hyn yn golygu bod modd i nwyddau a werthir yn gyfreithlon yn y rhan o’r DU y cawsant eu ‘cynhyrchu ynddi’ neu eu ‘mewnforio iddi’ gael eu gwerthu mewn unrhyw ran arall o’r DU heb unrhyw ofynion a fyddai’n eu rhoi dan anfantais o’i gymharu â nwyddau a gynhyrchir yn lleol.</w:t>
      </w:r>
      <w:r w:rsidR="42DF4E3A" w:rsidRPr="00772C8E">
        <w:rPr>
          <w:rFonts w:cs="Arial"/>
          <w:color w:val="000000" w:themeColor="text1"/>
          <w:lang w:val="cy-GB"/>
        </w:rPr>
        <w:t xml:space="preserve"> </w:t>
      </w:r>
    </w:p>
    <w:p w14:paraId="1CEC5363" w14:textId="6888DB96" w:rsidR="42DF4E3A" w:rsidRPr="00772C8E" w:rsidRDefault="00CF31FF" w:rsidP="00CF31FF">
      <w:pPr>
        <w:rPr>
          <w:rFonts w:cs="Arial"/>
          <w:color w:val="000000" w:themeColor="text1"/>
          <w:lang w:val="cy-GB"/>
        </w:rPr>
      </w:pPr>
      <w:r w:rsidRPr="00772C8E">
        <w:rPr>
          <w:rFonts w:cs="Arial"/>
          <w:color w:val="000000" w:themeColor="text1"/>
          <w:lang w:val="cy-GB"/>
        </w:rPr>
        <w:t>Ar hyn o bryd mae deddfwriaeth yr UE a’r DU yn eithaf tebyg o ran safonau marchnata dull cynhyrchu a labelu gwlad tarddiad gyda mân wahaniaethau’n unig.</w:t>
      </w:r>
      <w:r w:rsidR="42DF4E3A" w:rsidRPr="00772C8E">
        <w:rPr>
          <w:rFonts w:cs="Arial"/>
          <w:color w:val="000000" w:themeColor="text1"/>
          <w:lang w:val="cy-GB"/>
        </w:rPr>
        <w:t xml:space="preserve"> </w:t>
      </w:r>
      <w:r w:rsidRPr="00772C8E">
        <w:rPr>
          <w:rFonts w:cs="Arial"/>
          <w:color w:val="000000" w:themeColor="text1"/>
          <w:lang w:val="cy-GB"/>
        </w:rPr>
        <w:t>Rydym yn ystyried sut i wella safonau marchnata presennol y DU i adlewyrchu’r systemau cynhyrchu presennol, symleiddio deddfwriaeth a pharhau i fasnachu’n ddidrafferth â’r UE, ynghyd â gwelliannau posib i labelu gwlad tarddiad bwyd.</w:t>
      </w:r>
      <w:r w:rsidR="42DF4E3A" w:rsidRPr="00772C8E">
        <w:rPr>
          <w:rFonts w:cs="Arial"/>
          <w:lang w:val="cy-GB"/>
        </w:rPr>
        <w:t xml:space="preserve"> </w:t>
      </w:r>
      <w:r w:rsidRPr="00772C8E">
        <w:rPr>
          <w:rFonts w:cs="Arial"/>
          <w:lang w:val="cy-GB"/>
        </w:rPr>
        <w:t>Pe cyflwynir y diwygiadau ar draws y DU, byddem yn sicrhau bod y rhai terfynol yn gweithio ochr yn ochr ag unrhyw ofynion labelu bwyd perthnasol gan yr UE.</w:t>
      </w:r>
      <w:r w:rsidR="00F64CE4" w:rsidRPr="00772C8E">
        <w:rPr>
          <w:rFonts w:cs="Arial"/>
          <w:lang w:val="cy-GB"/>
        </w:rPr>
        <w:t xml:space="preserve"> </w:t>
      </w:r>
      <w:r w:rsidRPr="00772C8E">
        <w:rPr>
          <w:rFonts w:cs="Arial"/>
          <w:lang w:val="cy-GB"/>
        </w:rPr>
        <w:t>Dylid ateb pob cwestiwn drwy gydol yr ymgynghoriad hwn gan dybio y bydd unrhyw ddiwygiadau yn rhai traws-DU.</w:t>
      </w:r>
      <w:r w:rsidR="42DF4E3A" w:rsidRPr="00772C8E">
        <w:rPr>
          <w:rFonts w:cs="Arial"/>
          <w:lang w:val="cy-GB"/>
        </w:rPr>
        <w:t xml:space="preserve"> </w:t>
      </w:r>
      <w:r w:rsidRPr="00772C8E">
        <w:rPr>
          <w:rFonts w:cs="Arial"/>
          <w:lang w:val="cy-GB"/>
        </w:rPr>
        <w:t>Byddwn hefyd yn holi barn nes ymlaen am sut y byddai effaith y cynigion hyn yn wahanol pe bai’r ddeddfwriaeth ond yn cael ei chyflwyno ar draws y DU.</w:t>
      </w:r>
    </w:p>
    <w:p w14:paraId="4AFDF18B" w14:textId="38E5D5E7" w:rsidR="196029F1" w:rsidRPr="00772C8E" w:rsidRDefault="00CF31FF" w:rsidP="00CF31FF">
      <w:pPr>
        <w:pStyle w:val="Heading2"/>
        <w:rPr>
          <w:lang w:val="cy-GB"/>
        </w:rPr>
      </w:pPr>
      <w:bookmarkStart w:id="21" w:name="_Toc161081582"/>
      <w:r w:rsidRPr="00772C8E">
        <w:rPr>
          <w:lang w:val="cy-GB"/>
        </w:rPr>
        <w:t>Geirfa</w:t>
      </w:r>
      <w:bookmarkEnd w:id="21"/>
    </w:p>
    <w:p w14:paraId="77968B41" w14:textId="4CB8FCCB" w:rsidR="00AE7816" w:rsidRPr="00772C8E" w:rsidRDefault="00CF31FF" w:rsidP="00CF31FF">
      <w:pPr>
        <w:rPr>
          <w:lang w:val="cy-GB"/>
        </w:rPr>
      </w:pPr>
      <w:r w:rsidRPr="00772C8E">
        <w:rPr>
          <w:lang w:val="cy-GB"/>
        </w:rPr>
        <w:t>Mae geirfa o’r gwahanol dermau a diffiniadau wedi’i chynnwys i bwrpas cyfeiriol yn Atodiad A, i’w darllen ochr yn ochr â’r ddogfen hon.</w:t>
      </w:r>
      <w:r w:rsidR="4AF0F780" w:rsidRPr="00772C8E">
        <w:rPr>
          <w:lang w:val="cy-GB"/>
        </w:rPr>
        <w:br w:type="page"/>
      </w:r>
    </w:p>
    <w:p w14:paraId="50535D55" w14:textId="16A1A9F3" w:rsidR="4AF0F780" w:rsidRPr="00772C8E" w:rsidRDefault="00CF31FF" w:rsidP="00CF31FF">
      <w:pPr>
        <w:pStyle w:val="Heading1"/>
        <w:rPr>
          <w:lang w:val="cy-GB"/>
        </w:rPr>
      </w:pPr>
      <w:bookmarkStart w:id="22" w:name="_Toc161081583"/>
      <w:r w:rsidRPr="00772C8E">
        <w:rPr>
          <w:rStyle w:val="Heading1Char"/>
          <w:rFonts w:eastAsia="Arial"/>
          <w:lang w:val="cy-GB"/>
        </w:rPr>
        <w:lastRenderedPageBreak/>
        <w:t>Rhan A:</w:t>
      </w:r>
      <w:r w:rsidR="3772162A" w:rsidRPr="00772C8E">
        <w:rPr>
          <w:rStyle w:val="Heading1Char"/>
          <w:rFonts w:eastAsia="Arial"/>
          <w:lang w:val="cy-GB"/>
        </w:rPr>
        <w:t xml:space="preserve"> </w:t>
      </w:r>
      <w:r w:rsidRPr="00772C8E">
        <w:rPr>
          <w:rStyle w:val="Heading1Char"/>
          <w:rFonts w:eastAsia="Arial"/>
          <w:lang w:val="cy-GB"/>
        </w:rPr>
        <w:t>Labelu Gwlad Tarddiad</w:t>
      </w:r>
      <w:bookmarkEnd w:id="22"/>
    </w:p>
    <w:p w14:paraId="3C5BC8DE" w14:textId="7B0AC2E7" w:rsidR="2A18F4AA" w:rsidRPr="00772C8E" w:rsidRDefault="00CF31FF" w:rsidP="00CF31FF">
      <w:pPr>
        <w:pStyle w:val="Heading2"/>
        <w:rPr>
          <w:rFonts w:eastAsia="Aptos"/>
          <w:lang w:val="cy-GB"/>
        </w:rPr>
      </w:pPr>
      <w:bookmarkStart w:id="23" w:name="_Toc161081584"/>
      <w:r w:rsidRPr="00772C8E">
        <w:rPr>
          <w:lang w:val="cy-GB"/>
        </w:rPr>
        <w:t>Sgôp yr ymgynghoriad</w:t>
      </w:r>
      <w:bookmarkEnd w:id="23"/>
    </w:p>
    <w:p w14:paraId="7DFB66EA" w14:textId="58CBA001" w:rsidR="005F288D" w:rsidRPr="00772C8E" w:rsidRDefault="00CF31FF" w:rsidP="00CF31FF">
      <w:pPr>
        <w:rPr>
          <w:rFonts w:asciiTheme="minorHAnsi" w:eastAsiaTheme="minorEastAsia" w:hAnsiTheme="minorHAnsi" w:cstheme="minorBidi"/>
          <w:color w:val="333333"/>
          <w:szCs w:val="24"/>
          <w:lang w:val="cy-GB"/>
        </w:rPr>
      </w:pPr>
      <w:r w:rsidRPr="00772C8E">
        <w:rPr>
          <w:rFonts w:asciiTheme="minorHAnsi" w:eastAsiaTheme="minorEastAsia" w:hAnsiTheme="minorHAnsi" w:cstheme="minorBidi"/>
          <w:color w:val="333333"/>
          <w:szCs w:val="24"/>
          <w:lang w:val="cy-GB"/>
        </w:rPr>
        <w:t>Rydym yn holi barn am, a gofyn am dystiolaeth o, ymyriadau posib a allai wella dealltwriaeth y defnyddiwr o darddiad rhai bwydydd, gan gynnwys sut a ble y mae’r wybodaeth am wlad tarddiad yn cael ei dangos ac ar ba gynhyrchion y dylai’r wybodaeth fod yn orfodol.</w:t>
      </w:r>
      <w:r w:rsidR="005F288D" w:rsidRPr="00772C8E">
        <w:rPr>
          <w:rFonts w:asciiTheme="minorHAnsi" w:eastAsiaTheme="minorEastAsia" w:hAnsiTheme="minorHAnsi" w:cstheme="minorBidi"/>
          <w:color w:val="333333"/>
          <w:szCs w:val="24"/>
          <w:lang w:val="cy-GB"/>
        </w:rPr>
        <w:t xml:space="preserve"> </w:t>
      </w:r>
    </w:p>
    <w:p w14:paraId="42887DAA" w14:textId="4DE1AD9E" w:rsidR="1BC005A3" w:rsidRPr="00772C8E" w:rsidRDefault="00CF31FF" w:rsidP="00A3539D">
      <w:pPr>
        <w:rPr>
          <w:rFonts w:asciiTheme="minorHAnsi" w:eastAsiaTheme="minorEastAsia" w:hAnsiTheme="minorHAnsi" w:cstheme="minorBidi"/>
          <w:lang w:val="cy-GB"/>
        </w:rPr>
      </w:pPr>
      <w:r w:rsidRPr="00772C8E">
        <w:rPr>
          <w:rFonts w:asciiTheme="minorHAnsi" w:eastAsiaTheme="minorEastAsia" w:hAnsiTheme="minorHAnsi" w:cstheme="minorBidi"/>
          <w:lang w:val="cy-GB"/>
        </w:rPr>
        <w:t>Dyma rai o’r opsiynau y gofynnwn am fwy o dystiolaeth arnynt:</w:t>
      </w:r>
      <w:r w:rsidR="5C1ACA72" w:rsidRPr="00772C8E">
        <w:rPr>
          <w:rFonts w:asciiTheme="minorHAnsi" w:eastAsiaTheme="minorEastAsia" w:hAnsiTheme="minorHAnsi" w:cstheme="minorBidi"/>
          <w:lang w:val="cy-GB"/>
        </w:rPr>
        <w:t xml:space="preserve">  </w:t>
      </w:r>
    </w:p>
    <w:p w14:paraId="2D4EBBB2" w14:textId="7C458C44" w:rsidR="1BC005A3" w:rsidRPr="00772C8E" w:rsidRDefault="008B2573" w:rsidP="00A3539D">
      <w:pPr>
        <w:pStyle w:val="ListParagraph"/>
        <w:numPr>
          <w:ilvl w:val="0"/>
          <w:numId w:val="23"/>
        </w:numPr>
        <w:rPr>
          <w:rFonts w:asciiTheme="minorHAnsi" w:eastAsiaTheme="minorEastAsia" w:hAnsiTheme="minorHAnsi" w:cstheme="minorBidi"/>
          <w:szCs w:val="24"/>
          <w:lang w:val="cy-GB"/>
        </w:rPr>
      </w:pPr>
      <w:r>
        <w:rPr>
          <w:rFonts w:asciiTheme="minorHAnsi" w:eastAsiaTheme="minorEastAsia" w:hAnsiTheme="minorHAnsi" w:cstheme="minorBidi"/>
          <w:lang w:val="cy-GB"/>
        </w:rPr>
        <w:t>l</w:t>
      </w:r>
      <w:r w:rsidR="00A3539D" w:rsidRPr="00772C8E">
        <w:rPr>
          <w:rFonts w:asciiTheme="minorHAnsi" w:eastAsiaTheme="minorEastAsia" w:hAnsiTheme="minorHAnsi" w:cstheme="minorBidi"/>
          <w:lang w:val="cy-GB"/>
        </w:rPr>
        <w:t>abelu tarddiad gorfodol ar gyfer cynhyrchion cig a fân-brosesir</w:t>
      </w:r>
    </w:p>
    <w:p w14:paraId="44C376C7" w14:textId="43D544E4" w:rsidR="1BC005A3" w:rsidRPr="00772C8E" w:rsidRDefault="008B2573" w:rsidP="00A3539D">
      <w:pPr>
        <w:pStyle w:val="ListParagraph"/>
        <w:numPr>
          <w:ilvl w:val="0"/>
          <w:numId w:val="23"/>
        </w:numPr>
        <w:rPr>
          <w:rFonts w:asciiTheme="minorHAnsi" w:eastAsiaTheme="minorEastAsia" w:hAnsiTheme="minorHAnsi" w:cstheme="minorBidi"/>
          <w:szCs w:val="24"/>
          <w:lang w:val="cy-GB"/>
        </w:rPr>
      </w:pPr>
      <w:r>
        <w:rPr>
          <w:rFonts w:asciiTheme="minorHAnsi" w:eastAsiaTheme="minorEastAsia" w:hAnsiTheme="minorHAnsi" w:cstheme="minorBidi"/>
          <w:lang w:val="cy-GB"/>
        </w:rPr>
        <w:t>l</w:t>
      </w:r>
      <w:r w:rsidR="00A3539D" w:rsidRPr="00772C8E">
        <w:rPr>
          <w:rFonts w:asciiTheme="minorHAnsi" w:eastAsiaTheme="minorEastAsia" w:hAnsiTheme="minorHAnsi" w:cstheme="minorBidi"/>
          <w:lang w:val="cy-GB"/>
        </w:rPr>
        <w:t>abelu tarddiad mwy amlwg</w:t>
      </w:r>
    </w:p>
    <w:p w14:paraId="1CCA6662" w14:textId="6845609C" w:rsidR="1BC005A3" w:rsidRPr="00772C8E" w:rsidRDefault="008B2573" w:rsidP="00A3539D">
      <w:pPr>
        <w:pStyle w:val="ListParagraph"/>
        <w:numPr>
          <w:ilvl w:val="0"/>
          <w:numId w:val="23"/>
        </w:numPr>
        <w:rPr>
          <w:rFonts w:asciiTheme="minorHAnsi" w:eastAsiaTheme="minorEastAsia" w:hAnsiTheme="minorHAnsi" w:cstheme="minorBidi"/>
          <w:szCs w:val="24"/>
          <w:lang w:val="cy-GB"/>
        </w:rPr>
      </w:pPr>
      <w:r>
        <w:rPr>
          <w:rFonts w:asciiTheme="minorHAnsi" w:eastAsiaTheme="minorEastAsia" w:hAnsiTheme="minorHAnsi" w:cstheme="minorBidi"/>
          <w:lang w:val="cy-GB"/>
        </w:rPr>
        <w:t>l</w:t>
      </w:r>
      <w:r w:rsidR="00A3539D" w:rsidRPr="00772C8E">
        <w:rPr>
          <w:rFonts w:asciiTheme="minorHAnsi" w:eastAsiaTheme="minorEastAsia" w:hAnsiTheme="minorHAnsi" w:cstheme="minorBidi"/>
          <w:lang w:val="cy-GB"/>
        </w:rPr>
        <w:t>abelu tarddiad gorfodol ar gyfer rhai bwydydd yn y sector ‘tu allan i’r cartref’</w:t>
      </w:r>
    </w:p>
    <w:p w14:paraId="768391B9" w14:textId="75FB0DAB" w:rsidR="1BC005A3" w:rsidRPr="00772C8E" w:rsidRDefault="008B2573" w:rsidP="00A3539D">
      <w:pPr>
        <w:pStyle w:val="ListParagraph"/>
        <w:numPr>
          <w:ilvl w:val="0"/>
          <w:numId w:val="23"/>
        </w:numPr>
        <w:rPr>
          <w:rFonts w:asciiTheme="minorHAnsi" w:eastAsiaTheme="minorEastAsia" w:hAnsiTheme="minorHAnsi" w:cstheme="minorBidi"/>
          <w:szCs w:val="24"/>
          <w:lang w:val="cy-GB"/>
        </w:rPr>
      </w:pPr>
      <w:r>
        <w:rPr>
          <w:rFonts w:asciiTheme="minorHAnsi" w:eastAsiaTheme="minorEastAsia" w:hAnsiTheme="minorHAnsi" w:cstheme="minorBidi"/>
          <w:lang w:val="cy-GB"/>
        </w:rPr>
        <w:t>m</w:t>
      </w:r>
      <w:r w:rsidR="00A3539D" w:rsidRPr="00772C8E">
        <w:rPr>
          <w:rFonts w:asciiTheme="minorHAnsi" w:eastAsiaTheme="minorEastAsia" w:hAnsiTheme="minorHAnsi" w:cstheme="minorBidi"/>
          <w:lang w:val="cy-GB"/>
        </w:rPr>
        <w:t>wy o reolaeth ar ddefnyddio baneri gwledydd</w:t>
      </w:r>
    </w:p>
    <w:p w14:paraId="5A5CE4E8" w14:textId="66D604E7" w:rsidR="1BC005A3" w:rsidRPr="00772C8E" w:rsidRDefault="00A3539D" w:rsidP="00A3539D">
      <w:pPr>
        <w:rPr>
          <w:rFonts w:asciiTheme="minorHAnsi" w:eastAsiaTheme="minorEastAsia" w:hAnsiTheme="minorHAnsi" w:cstheme="minorBidi"/>
          <w:lang w:val="cy-GB"/>
        </w:rPr>
      </w:pPr>
      <w:r w:rsidRPr="00772C8E">
        <w:rPr>
          <w:rFonts w:asciiTheme="minorHAnsi" w:eastAsiaTheme="minorEastAsia" w:hAnsiTheme="minorHAnsi" w:cstheme="minorBidi"/>
          <w:lang w:val="cy-GB"/>
        </w:rPr>
        <w:t>Rydym hefyd yn holi barn yn fwy cyffredinol am sut y mae bwyd môr yn cael ei labelu.</w:t>
      </w:r>
    </w:p>
    <w:p w14:paraId="142E4211" w14:textId="5F950DF9" w:rsidR="00563956" w:rsidRPr="00772C8E" w:rsidRDefault="00A3539D" w:rsidP="00A3539D">
      <w:pPr>
        <w:pStyle w:val="Heading2"/>
        <w:rPr>
          <w:lang w:val="cy-GB"/>
        </w:rPr>
      </w:pPr>
      <w:bookmarkStart w:id="24" w:name="_Toc161081585"/>
      <w:r w:rsidRPr="00772C8E">
        <w:rPr>
          <w:lang w:val="cy-GB"/>
        </w:rPr>
        <w:t xml:space="preserve">Cwestiynau’r </w:t>
      </w:r>
      <w:r w:rsidR="008B2573">
        <w:rPr>
          <w:lang w:val="cy-GB"/>
        </w:rPr>
        <w:t>y</w:t>
      </w:r>
      <w:r w:rsidRPr="00772C8E">
        <w:rPr>
          <w:lang w:val="cy-GB"/>
        </w:rPr>
        <w:t>mgynghoriad</w:t>
      </w:r>
      <w:bookmarkEnd w:id="24"/>
    </w:p>
    <w:p w14:paraId="66C7135B" w14:textId="7822B77E" w:rsidR="2A18F4AA" w:rsidRPr="00772C8E" w:rsidRDefault="00A3539D" w:rsidP="00A3539D">
      <w:pPr>
        <w:rPr>
          <w:rFonts w:asciiTheme="minorHAnsi" w:eastAsiaTheme="minorEastAsia" w:hAnsiTheme="minorHAnsi" w:cstheme="minorBidi"/>
          <w:lang w:val="cy-GB"/>
        </w:rPr>
      </w:pPr>
      <w:r w:rsidRPr="00772C8E">
        <w:rPr>
          <w:rFonts w:asciiTheme="minorHAnsi" w:eastAsiaTheme="minorEastAsia" w:hAnsiTheme="minorHAnsi" w:cstheme="minorBidi"/>
          <w:lang w:val="cy-GB"/>
        </w:rPr>
        <w:t>Er bod yn rhaid i rai bwydydd (cig neu bysgod ffres, rhewedig, heb ei brosesu, rhag-becynnu) ddangos gwybodaeth tarddiad, nid oes raid i fwydydd eraill y gallai eu tarddiad fod o ddiddordeb i’r defnyddiwr (cig a fân-brosesir fel bacwn a ham, tafelli pysgod ag araen arnynt, neu ddarnau cyw iâr amrwd wedi’i flasuso).</w:t>
      </w:r>
    </w:p>
    <w:p w14:paraId="7CA8CF73" w14:textId="0DE3D7CF" w:rsidR="5243E9B3" w:rsidRPr="00772C8E" w:rsidRDefault="00BD1432" w:rsidP="00AB512D">
      <w:pPr>
        <w:rPr>
          <w:rFonts w:cs="Arial"/>
          <w:lang w:val="cy-GB"/>
        </w:rPr>
      </w:pPr>
      <w:r w:rsidRPr="00772C8E">
        <w:rPr>
          <w:rFonts w:cs="Arial"/>
          <w:lang w:val="cy-GB"/>
        </w:rPr>
        <w:t>Mae cynhyrchion a brosesir yn cyfrif am</w:t>
      </w:r>
      <w:r w:rsidR="00A3539D" w:rsidRPr="00772C8E">
        <w:rPr>
          <w:rFonts w:cs="Arial"/>
          <w:lang w:val="cy-GB"/>
        </w:rPr>
        <w:t xml:space="preserve"> </w:t>
      </w:r>
      <w:hyperlink r:id="rId33" w:history="1">
        <w:r w:rsidRPr="00772C8E">
          <w:rPr>
            <w:rStyle w:val="Hyperlink"/>
            <w:rFonts w:cs="Arial"/>
            <w:lang w:val="cy-GB"/>
          </w:rPr>
          <w:t>bron i ddwy ran o dair o’r holl galorïau a fwyteir gan oedolion yn y DU</w:t>
        </w:r>
      </w:hyperlink>
      <w:r w:rsidR="00A3539D" w:rsidRPr="00772C8E">
        <w:rPr>
          <w:rFonts w:cs="Arial"/>
          <w:lang w:val="cy-GB"/>
        </w:rPr>
        <w:t>.</w:t>
      </w:r>
      <w:r w:rsidR="30D27A1B" w:rsidRPr="00772C8E">
        <w:rPr>
          <w:rFonts w:cs="Arial"/>
          <w:lang w:val="cy-GB"/>
        </w:rPr>
        <w:t xml:space="preserve"> </w:t>
      </w:r>
      <w:hyperlink r:id="rId34" w:history="1">
        <w:r w:rsidRPr="00772C8E">
          <w:rPr>
            <w:rStyle w:val="Hyperlink"/>
            <w:rFonts w:cs="Arial"/>
            <w:lang w:val="cy-GB"/>
          </w:rPr>
          <w:t>Mae dros dri chwarter o holl wariant aelwydydd y DU ar borc yn mynd ar gynhyrchion a brosesir</w:t>
        </w:r>
      </w:hyperlink>
      <w:r w:rsidRPr="00772C8E">
        <w:rPr>
          <w:rFonts w:cs="Arial"/>
          <w:lang w:val="cy-GB"/>
        </w:rPr>
        <w:t>.</w:t>
      </w:r>
      <w:r w:rsidR="003C2F3C" w:rsidRPr="00772C8E">
        <w:rPr>
          <w:rFonts w:cs="Arial"/>
          <w:lang w:val="cy-GB"/>
        </w:rPr>
        <w:t xml:space="preserve"> </w:t>
      </w:r>
      <w:hyperlink r:id="rId35" w:history="1">
        <w:r w:rsidR="00AB512D" w:rsidRPr="00772C8E">
          <w:rPr>
            <w:rStyle w:val="Hyperlink"/>
            <w:rFonts w:cs="Arial"/>
            <w:lang w:val="cy-GB"/>
          </w:rPr>
          <w:t>Mae cynhyrchion a fân-brosesir – selsig, bacwn a thafelli cig wedi eu coginio (fel ham) yn cyfrif am dros 90% o’r holl borc a brosesir.</w:t>
        </w:r>
      </w:hyperlink>
    </w:p>
    <w:p w14:paraId="24596147" w14:textId="00364BA9" w:rsidR="00F65862" w:rsidRPr="00772C8E" w:rsidRDefault="00AB512D" w:rsidP="00AB512D">
      <w:pPr>
        <w:rPr>
          <w:rFonts w:asciiTheme="minorHAnsi" w:eastAsiaTheme="minorEastAsia" w:hAnsiTheme="minorHAnsi" w:cstheme="minorBidi"/>
          <w:b/>
          <w:bCs/>
          <w:lang w:val="cy-GB"/>
        </w:rPr>
      </w:pPr>
      <w:r w:rsidRPr="00772C8E">
        <w:rPr>
          <w:rFonts w:asciiTheme="minorHAnsi" w:eastAsiaTheme="minorEastAsia" w:hAnsiTheme="minorHAnsi" w:cstheme="minorBidi"/>
          <w:b/>
          <w:bCs/>
          <w:lang w:val="cy-GB"/>
        </w:rPr>
        <w:t>Cwestiwn 16 a) Pa mor bwysig yn eich barn chi yw bod y rheolau ar labelu gwlad tarddiad gorfodol yn cael eu newid i gynnwys bwydydd a fân-brosesir, yr un fath â chig heb ei brosesu?</w:t>
      </w:r>
      <w:r w:rsidR="3EF6089E" w:rsidRPr="00772C8E">
        <w:rPr>
          <w:rFonts w:asciiTheme="minorHAnsi" w:eastAsiaTheme="minorEastAsia" w:hAnsiTheme="minorHAnsi" w:cstheme="minorBidi"/>
          <w:b/>
          <w:bCs/>
          <w:lang w:val="cy-GB"/>
        </w:rPr>
        <w:t xml:space="preserve"> </w:t>
      </w:r>
    </w:p>
    <w:p w14:paraId="1800A506" w14:textId="4F0DEE46" w:rsidR="0890CF7C" w:rsidRPr="00772C8E" w:rsidRDefault="00AB512D" w:rsidP="00AB512D">
      <w:pPr>
        <w:rPr>
          <w:rFonts w:cs="Arial"/>
          <w:color w:val="8764B8"/>
          <w:lang w:val="cy-GB"/>
        </w:rPr>
      </w:pPr>
      <w:r w:rsidRPr="00772C8E">
        <w:rPr>
          <w:rFonts w:cs="Arial"/>
          <w:lang w:val="cy-GB"/>
        </w:rPr>
        <w:t>[Pwysig iawn / Pwysig / Niwtral / Ddim yn bwysig iawn / Ddim yn bwysig o gwbl / Ddim yn gwybod]</w:t>
      </w:r>
    </w:p>
    <w:p w14:paraId="6B6D4606" w14:textId="589FC507" w:rsidR="1876B8C9" w:rsidRPr="00772C8E" w:rsidRDefault="00AB512D" w:rsidP="00AB512D">
      <w:pPr>
        <w:rPr>
          <w:rFonts w:asciiTheme="minorHAnsi" w:eastAsiaTheme="minorEastAsia" w:hAnsiTheme="minorHAnsi" w:cstheme="minorBidi"/>
          <w:b/>
          <w:bCs/>
          <w:lang w:val="cy-GB"/>
        </w:rPr>
      </w:pPr>
      <w:r w:rsidRPr="00772C8E">
        <w:rPr>
          <w:rFonts w:asciiTheme="minorHAnsi" w:eastAsiaTheme="minorEastAsia" w:hAnsiTheme="minorHAnsi" w:cstheme="minorBidi"/>
          <w:b/>
          <w:bCs/>
          <w:lang w:val="cy-GB"/>
        </w:rPr>
        <w:t>Cwestiwn 16 b) Eglurwch eich ateb os gwelwch yn dda.</w:t>
      </w:r>
    </w:p>
    <w:p w14:paraId="279790B6" w14:textId="04FDB2F7" w:rsidR="00C01831" w:rsidRPr="00772C8E" w:rsidRDefault="00AB512D" w:rsidP="00AB512D">
      <w:pPr>
        <w:rPr>
          <w:rFonts w:asciiTheme="minorHAnsi" w:eastAsiaTheme="minorEastAsia" w:hAnsiTheme="minorHAnsi" w:cstheme="minorBidi"/>
          <w:lang w:val="cy-GB"/>
        </w:rPr>
      </w:pPr>
      <w:r w:rsidRPr="00772C8E">
        <w:rPr>
          <w:rFonts w:asciiTheme="minorHAnsi" w:eastAsiaTheme="minorEastAsia" w:hAnsiTheme="minorHAnsi" w:cstheme="minorBidi"/>
          <w:lang w:val="cy-GB"/>
        </w:rPr>
        <w:t>[testun rhydd]</w:t>
      </w:r>
    </w:p>
    <w:p w14:paraId="7A6C9FFF" w14:textId="35CC75E3" w:rsidR="003C2F3C" w:rsidRPr="00772C8E" w:rsidRDefault="00AB512D" w:rsidP="00AB512D">
      <w:pPr>
        <w:rPr>
          <w:rFonts w:cs="Arial"/>
          <w:lang w:val="cy-GB"/>
        </w:rPr>
      </w:pPr>
      <w:r w:rsidRPr="00772C8E">
        <w:rPr>
          <w:rFonts w:asciiTheme="minorHAnsi" w:eastAsiaTheme="minorEastAsia" w:hAnsiTheme="minorHAnsi" w:cstheme="minorBidi"/>
          <w:lang w:val="cy-GB"/>
        </w:rPr>
        <w:t xml:space="preserve">Hoffem gael gwybod gennych </w:t>
      </w:r>
      <w:r w:rsidR="000219B1">
        <w:rPr>
          <w:rFonts w:asciiTheme="minorHAnsi" w:eastAsiaTheme="minorEastAsia" w:hAnsiTheme="minorHAnsi" w:cstheme="minorBidi"/>
          <w:lang w:val="cy-GB"/>
        </w:rPr>
        <w:t>b</w:t>
      </w:r>
      <w:r w:rsidRPr="00772C8E">
        <w:rPr>
          <w:rFonts w:asciiTheme="minorHAnsi" w:eastAsiaTheme="minorEastAsia" w:hAnsiTheme="minorHAnsi" w:cstheme="minorBidi"/>
          <w:lang w:val="cy-GB"/>
        </w:rPr>
        <w:t>a gynhyrchion i’w cynnwys, pe bai labelu gwlad tarddiad yn cael ei ehangu i gynnwys cigoedd a fân-brosesir.</w:t>
      </w:r>
      <w:r w:rsidR="6E79AFC4" w:rsidRPr="00772C8E">
        <w:rPr>
          <w:rFonts w:asciiTheme="minorHAnsi" w:eastAsiaTheme="minorEastAsia" w:hAnsiTheme="minorHAnsi" w:cstheme="minorBidi"/>
          <w:lang w:val="cy-GB"/>
        </w:rPr>
        <w:t xml:space="preserve"> </w:t>
      </w:r>
      <w:r w:rsidR="6E79AFC4" w:rsidRPr="00772C8E">
        <w:rPr>
          <w:rFonts w:cs="Arial"/>
          <w:color w:val="A4262C"/>
          <w:lang w:val="cy-GB"/>
        </w:rPr>
        <w:t xml:space="preserve"> </w:t>
      </w:r>
      <w:r w:rsidR="6E79AFC4" w:rsidRPr="00772C8E">
        <w:rPr>
          <w:rFonts w:cs="Arial"/>
          <w:lang w:val="cy-GB"/>
        </w:rPr>
        <w:t xml:space="preserve"> </w:t>
      </w:r>
    </w:p>
    <w:p w14:paraId="3B0022C3" w14:textId="09F6E0A3" w:rsidR="080C00B1" w:rsidRPr="00772C8E" w:rsidRDefault="00AB512D" w:rsidP="00AB512D">
      <w:pPr>
        <w:spacing w:line="240" w:lineRule="auto"/>
        <w:rPr>
          <w:rFonts w:asciiTheme="minorHAnsi" w:eastAsiaTheme="minorEastAsia" w:hAnsiTheme="minorHAnsi" w:cstheme="minorBidi"/>
          <w:lang w:val="cy-GB"/>
        </w:rPr>
      </w:pPr>
      <w:r w:rsidRPr="00772C8E">
        <w:rPr>
          <w:rFonts w:asciiTheme="minorHAnsi" w:eastAsiaTheme="minorEastAsia" w:hAnsiTheme="minorHAnsi" w:cstheme="minorBidi"/>
          <w:lang w:val="cy-GB"/>
        </w:rPr>
        <w:lastRenderedPageBreak/>
        <w:t>Gallem ddiffinio pa gynhyrchion cig a fân-brosesir y byddai angen dangos gwlad tarddiad ar eu labeli, ar sail rhestr ddiffin</w:t>
      </w:r>
      <w:r w:rsidR="000219B1">
        <w:rPr>
          <w:rFonts w:asciiTheme="minorHAnsi" w:eastAsiaTheme="minorEastAsia" w:hAnsiTheme="minorHAnsi" w:cstheme="minorBidi"/>
          <w:lang w:val="cy-GB"/>
        </w:rPr>
        <w:t>iol</w:t>
      </w:r>
      <w:r w:rsidRPr="00772C8E">
        <w:rPr>
          <w:rFonts w:asciiTheme="minorHAnsi" w:eastAsiaTheme="minorEastAsia" w:hAnsiTheme="minorHAnsi" w:cstheme="minorBidi"/>
          <w:lang w:val="cy-GB"/>
        </w:rPr>
        <w:t xml:space="preserve"> o gynhyrchion.</w:t>
      </w:r>
    </w:p>
    <w:p w14:paraId="1A60CC0E" w14:textId="6347D8E8" w:rsidR="13A18E92" w:rsidRPr="00772C8E" w:rsidRDefault="00AB512D" w:rsidP="00AB512D">
      <w:pPr>
        <w:rPr>
          <w:rFonts w:cs="Arial"/>
          <w:color w:val="8764B8"/>
          <w:lang w:val="cy-GB"/>
        </w:rPr>
      </w:pPr>
      <w:r w:rsidRPr="00772C8E">
        <w:rPr>
          <w:rFonts w:cs="Arial"/>
          <w:b/>
          <w:bCs/>
          <w:lang w:val="cy-GB"/>
        </w:rPr>
        <w:t>Cwestiwn 17. Pa bum cynnyrch cig a fân-brosesir fyddai’r rhai pwysicaf i’w cynnwys?</w:t>
      </w:r>
      <w:r w:rsidR="13A18E92" w:rsidRPr="00772C8E">
        <w:rPr>
          <w:rFonts w:cs="Arial"/>
          <w:b/>
          <w:bCs/>
          <w:lang w:val="cy-GB"/>
        </w:rPr>
        <w:t xml:space="preserve"> </w:t>
      </w:r>
    </w:p>
    <w:p w14:paraId="5C0A6606" w14:textId="35C051C2" w:rsidR="13A18E92" w:rsidRPr="00772C8E" w:rsidRDefault="00AB512D" w:rsidP="00AB512D">
      <w:pPr>
        <w:rPr>
          <w:rFonts w:cs="Arial"/>
          <w:lang w:val="cy-GB"/>
        </w:rPr>
      </w:pPr>
      <w:r w:rsidRPr="00772C8E">
        <w:rPr>
          <w:rFonts w:cs="Arial"/>
          <w:lang w:val="cy-GB"/>
        </w:rPr>
        <w:t>[blwch testun rhydd]</w:t>
      </w:r>
    </w:p>
    <w:p w14:paraId="5E5A48AE" w14:textId="3CB20713" w:rsidR="3F1F5C8B" w:rsidRPr="00772C8E" w:rsidRDefault="3F1F5C8B" w:rsidP="159044B5">
      <w:pPr>
        <w:spacing w:line="240" w:lineRule="auto"/>
        <w:rPr>
          <w:rFonts w:cs="Arial"/>
          <w:color w:val="000000" w:themeColor="text1"/>
          <w:lang w:val="cy-GB"/>
        </w:rPr>
      </w:pPr>
    </w:p>
    <w:p w14:paraId="29EC947E" w14:textId="4FD5195C" w:rsidR="3F1F5C8B" w:rsidRPr="00772C8E" w:rsidRDefault="00AB512D" w:rsidP="00AB512D">
      <w:pPr>
        <w:spacing w:line="240" w:lineRule="auto"/>
        <w:rPr>
          <w:b/>
          <w:bCs/>
          <w:lang w:val="cy-GB"/>
        </w:rPr>
      </w:pPr>
      <w:r w:rsidRPr="00772C8E">
        <w:rPr>
          <w:b/>
          <w:bCs/>
          <w:lang w:val="cy-GB"/>
        </w:rPr>
        <w:t>Cwestiwn 18. Os na fyddem yn defnyddio rhestr, disgrifiwch unrhyw ddulliau eraill y byddech yn eu hawgrymu i ddiffinio pa gigoedd a fân-brosesir i’w cynnwys?</w:t>
      </w:r>
    </w:p>
    <w:p w14:paraId="335E2A77" w14:textId="0ECD4A42" w:rsidR="038F7A19" w:rsidRPr="00772C8E" w:rsidRDefault="00AB512D" w:rsidP="00AB512D">
      <w:pPr>
        <w:rPr>
          <w:rFonts w:cs="Arial"/>
          <w:iCs/>
          <w:color w:val="000000" w:themeColor="text1"/>
          <w:lang w:val="cy-GB"/>
        </w:rPr>
      </w:pPr>
      <w:r w:rsidRPr="00772C8E">
        <w:rPr>
          <w:rFonts w:cs="Arial"/>
          <w:iCs/>
          <w:color w:val="000000" w:themeColor="text1"/>
          <w:lang w:val="cy-GB"/>
        </w:rPr>
        <w:t>[blwch testun rhydd]</w:t>
      </w:r>
    </w:p>
    <w:p w14:paraId="09E28B70" w14:textId="47DECB20" w:rsidR="04B1F60A" w:rsidRPr="00772C8E" w:rsidRDefault="00AB512D" w:rsidP="00AB512D">
      <w:pPr>
        <w:rPr>
          <w:rFonts w:asciiTheme="minorHAnsi" w:eastAsiaTheme="minorEastAsia" w:hAnsiTheme="minorHAnsi" w:cstheme="minorBidi"/>
          <w:lang w:val="cy-GB"/>
        </w:rPr>
      </w:pPr>
      <w:r w:rsidRPr="00772C8E">
        <w:rPr>
          <w:rFonts w:asciiTheme="minorHAnsi" w:eastAsiaTheme="minorEastAsia" w:hAnsiTheme="minorHAnsi" w:cstheme="minorBidi"/>
          <w:lang w:val="cy-GB"/>
        </w:rPr>
        <w:t>Mae defnyddwyr yn aml yn cymryd bod baneri gwlad ar fwyd yn dangos ei darddiad.</w:t>
      </w:r>
      <w:r w:rsidR="5FBFBF0F"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O dan y rheolau presennol ar labelu bwyd, os dangosir baner ar fwyd, rhaid egluro’n glir i ddefnyddiwr os nad yw’r bwyd hwnnw’n tarddu o wlad y faner a ddangosir, neu os daw prif gynhwysyn y bwyd o wahanol wlad neu darddiad.</w:t>
      </w:r>
      <w:r w:rsidR="04B1F60A" w:rsidRPr="00772C8E">
        <w:rPr>
          <w:rFonts w:asciiTheme="minorHAnsi" w:eastAsiaTheme="minorEastAsia" w:hAnsiTheme="minorHAnsi" w:cstheme="minorBidi"/>
          <w:lang w:val="cy-GB"/>
        </w:rPr>
        <w:t xml:space="preserve"> </w:t>
      </w:r>
    </w:p>
    <w:p w14:paraId="5F327470" w14:textId="6C95C920" w:rsidR="00DC4F5D" w:rsidRPr="00772C8E" w:rsidRDefault="00AB512D" w:rsidP="00AB512D">
      <w:pPr>
        <w:rPr>
          <w:rFonts w:asciiTheme="minorHAnsi" w:eastAsiaTheme="minorEastAsia" w:hAnsiTheme="minorHAnsi" w:cstheme="minorBidi"/>
          <w:b/>
          <w:lang w:val="cy-GB"/>
        </w:rPr>
      </w:pPr>
      <w:r w:rsidRPr="00772C8E">
        <w:rPr>
          <w:rFonts w:asciiTheme="minorHAnsi" w:eastAsiaTheme="minorEastAsia" w:hAnsiTheme="minorHAnsi" w:cstheme="minorBidi"/>
          <w:b/>
          <w:lang w:val="cy-GB"/>
        </w:rPr>
        <w:t>Cwestiwn 19 a) A oes angen rheoleiddio mwy ar ddefnyddio baneri gwlad ar fwyd?</w:t>
      </w:r>
    </w:p>
    <w:p w14:paraId="13186986" w14:textId="61A5B3B1" w:rsidR="00D77975" w:rsidRPr="00772C8E" w:rsidRDefault="00AB512D" w:rsidP="00AB512D">
      <w:pPr>
        <w:rPr>
          <w:rFonts w:asciiTheme="minorHAnsi" w:eastAsiaTheme="minorEastAsia" w:hAnsiTheme="minorHAnsi" w:cstheme="minorBidi"/>
          <w:lang w:val="cy-GB"/>
        </w:rPr>
      </w:pPr>
      <w:r w:rsidRPr="00772C8E">
        <w:rPr>
          <w:rFonts w:asciiTheme="minorHAnsi" w:eastAsiaTheme="minorEastAsia" w:hAnsiTheme="minorHAnsi" w:cstheme="minorBidi"/>
          <w:bCs/>
          <w:lang w:val="cy-GB"/>
        </w:rPr>
        <w:t>[Oes / Nag oes / Ddim yn gwybod]</w:t>
      </w:r>
    </w:p>
    <w:p w14:paraId="5B299744" w14:textId="631F055A" w:rsidR="0035325D" w:rsidRPr="00772C8E" w:rsidRDefault="00AB512D" w:rsidP="00AB512D">
      <w:pPr>
        <w:spacing w:before="100" w:beforeAutospacing="1" w:after="100" w:afterAutospacing="1" w:line="240" w:lineRule="auto"/>
        <w:rPr>
          <w:rFonts w:asciiTheme="minorHAnsi" w:eastAsiaTheme="minorEastAsia" w:hAnsiTheme="minorHAnsi" w:cstheme="minorBidi"/>
          <w:b/>
          <w:lang w:val="cy-GB"/>
        </w:rPr>
      </w:pPr>
      <w:r w:rsidRPr="00772C8E">
        <w:rPr>
          <w:rFonts w:asciiTheme="minorHAnsi" w:eastAsiaTheme="minorEastAsia" w:hAnsiTheme="minorHAnsi" w:cstheme="minorBidi"/>
          <w:b/>
          <w:lang w:val="cy-GB"/>
        </w:rPr>
        <w:t>Cwestiwn 19 b) Os ‘oes’, sut y byddech yn rheoleiddio mwy ar ddefnyddio baneri gwlad ar fwyd?</w:t>
      </w:r>
    </w:p>
    <w:p w14:paraId="3BA4B83E" w14:textId="563CADFF" w:rsidR="0035325D" w:rsidRPr="00772C8E" w:rsidRDefault="00AB512D" w:rsidP="00AB512D">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[blwch testun rhydd]</w:t>
      </w:r>
    </w:p>
    <w:p w14:paraId="45CBB3D8" w14:textId="240CEEA5" w:rsidR="00D77975" w:rsidRPr="00772C8E" w:rsidRDefault="00AB512D" w:rsidP="00AB512D">
      <w:pPr>
        <w:spacing w:before="100" w:beforeAutospacing="1" w:after="100" w:afterAutospacing="1" w:line="240" w:lineRule="auto"/>
        <w:rPr>
          <w:rFonts w:asciiTheme="minorHAnsi" w:eastAsiaTheme="minorEastAsia" w:hAnsiTheme="minorHAnsi" w:cstheme="minorBidi"/>
          <w:b/>
          <w:lang w:val="cy-GB"/>
        </w:rPr>
      </w:pPr>
      <w:r w:rsidRPr="00772C8E">
        <w:rPr>
          <w:rFonts w:asciiTheme="minorHAnsi" w:eastAsiaTheme="minorEastAsia" w:hAnsiTheme="minorHAnsi" w:cstheme="minorBidi"/>
          <w:b/>
          <w:lang w:val="cy-GB"/>
        </w:rPr>
        <w:t>Cwestiwn 20. A ddylid cael mesurau rheoli pellach ar ddefnyddio baneri ar labeli bwyd?</w:t>
      </w:r>
    </w:p>
    <w:p w14:paraId="32BF32F2" w14:textId="71AF1251" w:rsidR="00D77975" w:rsidRPr="00772C8E" w:rsidRDefault="00AB512D" w:rsidP="00AB512D">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[Dylid [eglurwch ba fesurau rheoli pellach sydd eu hangen] / Na ddylid / Ddim yn gwybod]</w:t>
      </w:r>
    </w:p>
    <w:p w14:paraId="4945E8DE" w14:textId="107AA404" w:rsidR="00E4716E" w:rsidRPr="00772C8E" w:rsidRDefault="00AB512D" w:rsidP="0089007B">
      <w:pPr>
        <w:rPr>
          <w:rFonts w:asciiTheme="minorHAnsi" w:eastAsiaTheme="minorEastAsia" w:hAnsiTheme="minorHAnsi" w:cstheme="minorBidi"/>
          <w:lang w:val="cy-GB"/>
        </w:rPr>
      </w:pPr>
      <w:r w:rsidRPr="00772C8E">
        <w:rPr>
          <w:rFonts w:asciiTheme="minorHAnsi" w:eastAsiaTheme="minorEastAsia" w:hAnsiTheme="minorHAnsi" w:cstheme="minorBidi"/>
          <w:lang w:val="cy-GB"/>
        </w:rPr>
        <w:t>Y gofyniad sylfaenol ar gyfer gwybodaeth orfodol ar fwyd yw bod uchder is-lythyren ‘x’ yn 1.2mm neu’n fwy.</w:t>
      </w:r>
      <w:r w:rsidR="00E4716E"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Nid oes gofynion lleoli ar gyfer y wybodaeth yma ac mae fel arfer yn cael ei rhoi yng nghanol gwybodaeth arall ar gefn y pecyn.</w:t>
      </w:r>
      <w:r w:rsidR="00E4716E"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 xml:space="preserve">Os oes angen gwybodaeth am darddiad prif gynhwysyn y bwyd, a hwnnw’n wahanol i’r bwyd ei hun, rhaid ei ddangos mewn testun sydd o leiaf 75% maint y wybodaeth am darddiad y bwyd ac yn yr un </w:t>
      </w:r>
      <w:r w:rsidR="0089007B" w:rsidRPr="00772C8E">
        <w:rPr>
          <w:rFonts w:asciiTheme="minorHAnsi" w:eastAsiaTheme="minorEastAsia" w:hAnsiTheme="minorHAnsi" w:cstheme="minorBidi"/>
          <w:lang w:val="cy-GB"/>
        </w:rPr>
        <w:t>lle, neu’n unol â’r uchod, pa un bynnag sydd fwyaf.</w:t>
      </w:r>
    </w:p>
    <w:p w14:paraId="68E079A4" w14:textId="425DBD18" w:rsidR="00670962" w:rsidRPr="00772C8E" w:rsidRDefault="0089007B" w:rsidP="0089007B">
      <w:pPr>
        <w:spacing w:before="100" w:beforeAutospacing="1" w:after="100" w:afterAutospacing="1" w:line="240" w:lineRule="auto"/>
        <w:rPr>
          <w:rFonts w:asciiTheme="minorHAnsi" w:eastAsiaTheme="minorEastAsia" w:hAnsiTheme="minorHAnsi" w:cstheme="minorBidi"/>
          <w:b/>
          <w:lang w:val="cy-GB"/>
        </w:rPr>
      </w:pPr>
      <w:r w:rsidRPr="00772C8E">
        <w:rPr>
          <w:rFonts w:asciiTheme="minorHAnsi" w:eastAsiaTheme="minorEastAsia" w:hAnsiTheme="minorHAnsi" w:cstheme="minorBidi"/>
          <w:b/>
          <w:lang w:val="cy-GB"/>
        </w:rPr>
        <w:t>Cwestiwn 21. A ddylid cael gofyniad ychwanegol i roi gwybodaeth orfodol am darddiad ar flaen y pecyn?</w:t>
      </w:r>
    </w:p>
    <w:p w14:paraId="06A78A22" w14:textId="355AC0EA" w:rsidR="00670962" w:rsidRPr="00772C8E" w:rsidRDefault="0089007B" w:rsidP="0089007B">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[Dylid / Na ddylid / Ddim yn gwybod]</w:t>
      </w:r>
    </w:p>
    <w:p w14:paraId="646AF000" w14:textId="7BFDF036" w:rsidR="00670962" w:rsidRPr="00772C8E" w:rsidRDefault="0089007B" w:rsidP="0089007B">
      <w:pPr>
        <w:spacing w:before="100" w:beforeAutospacing="1" w:after="100" w:afterAutospacing="1" w:line="240" w:lineRule="auto"/>
        <w:rPr>
          <w:rFonts w:asciiTheme="minorHAnsi" w:eastAsiaTheme="minorEastAsia" w:hAnsiTheme="minorHAnsi" w:cstheme="minorBidi"/>
          <w:bCs/>
          <w:i/>
          <w:iCs/>
          <w:lang w:val="cy-GB"/>
        </w:rPr>
      </w:pPr>
      <w:r w:rsidRPr="00772C8E">
        <w:rPr>
          <w:rFonts w:asciiTheme="minorHAnsi" w:eastAsiaTheme="minorEastAsia" w:hAnsiTheme="minorHAnsi" w:cstheme="minorBidi"/>
          <w:b/>
          <w:lang w:val="cy-GB"/>
        </w:rPr>
        <w:t>Cwestiwn 22. Beth ddylai’r maint ffont lleiaf fod ar gyfer labelu tarddiad gorfodol?</w:t>
      </w:r>
      <w:r w:rsidR="00670962" w:rsidRPr="00772C8E">
        <w:rPr>
          <w:rFonts w:asciiTheme="minorHAnsi" w:eastAsiaTheme="minorEastAsia" w:hAnsiTheme="minorHAnsi" w:cstheme="minorBidi"/>
          <w:b/>
          <w:lang w:val="cy-GB"/>
        </w:rPr>
        <w:t xml:space="preserve"> </w:t>
      </w:r>
      <w:r w:rsidRPr="00772C8E">
        <w:rPr>
          <w:rFonts w:asciiTheme="minorHAnsi" w:eastAsiaTheme="minorEastAsia" w:hAnsiTheme="minorHAnsi" w:cstheme="minorBidi"/>
          <w:bCs/>
          <w:lang w:val="cy-GB"/>
        </w:rPr>
        <w:t>[Aros yr un fath / Mwy nag uchder ‘x’ o 1.2mm / Ddim yn gwybod]</w:t>
      </w:r>
    </w:p>
    <w:p w14:paraId="75860BEF" w14:textId="78A5CB76" w:rsidR="00670962" w:rsidRPr="00772C8E" w:rsidRDefault="0089007B" w:rsidP="0089007B">
      <w:pPr>
        <w:spacing w:before="100" w:beforeAutospacing="1" w:after="100" w:afterAutospacing="1" w:line="240" w:lineRule="auto"/>
        <w:rPr>
          <w:rFonts w:asciiTheme="minorHAnsi" w:eastAsiaTheme="minorEastAsia" w:hAnsiTheme="minorHAnsi" w:cstheme="minorBidi"/>
          <w:b/>
          <w:bCs/>
          <w:lang w:val="cy-GB"/>
        </w:rPr>
      </w:pPr>
      <w:r w:rsidRPr="00772C8E">
        <w:rPr>
          <w:rFonts w:asciiTheme="minorHAnsi" w:eastAsiaTheme="minorEastAsia" w:hAnsiTheme="minorHAnsi" w:cstheme="minorBidi"/>
          <w:b/>
          <w:bCs/>
          <w:lang w:val="cy-GB"/>
        </w:rPr>
        <w:lastRenderedPageBreak/>
        <w:t>Cwestiwn 23. A ddylai tarddiad bwyd ysgrifenedig gynnwys baner gwlad neu symbol arall?</w:t>
      </w:r>
      <w:r w:rsidR="74D60055" w:rsidRPr="00772C8E">
        <w:rPr>
          <w:rFonts w:asciiTheme="minorHAnsi" w:eastAsiaTheme="minorEastAsia" w:hAnsiTheme="minorHAnsi" w:cstheme="minorBidi"/>
          <w:b/>
          <w:bCs/>
          <w:lang w:val="cy-GB"/>
        </w:rPr>
        <w:t xml:space="preserve"> </w:t>
      </w:r>
    </w:p>
    <w:p w14:paraId="2D25CBAF" w14:textId="1A7F4B9A" w:rsidR="007A4161" w:rsidRPr="00772C8E" w:rsidRDefault="0089007B" w:rsidP="0089007B">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[Ie, baner y wlad / Ie, symbol gwahanol (dywedwch beth) / Dim angen / Ddim yn gwybod]</w:t>
      </w:r>
    </w:p>
    <w:p w14:paraId="7ABC9FB0" w14:textId="0319D8DE" w:rsidR="7D9BB4CA" w:rsidRPr="00772C8E" w:rsidRDefault="0089007B" w:rsidP="0089007B">
      <w:pPr>
        <w:spacing w:after="160" w:line="257" w:lineRule="auto"/>
        <w:jc w:val="both"/>
        <w:rPr>
          <w:rFonts w:cs="Arial"/>
          <w:lang w:val="cy-GB"/>
        </w:rPr>
      </w:pPr>
      <w:r w:rsidRPr="00772C8E">
        <w:rPr>
          <w:rFonts w:cs="Arial"/>
          <w:lang w:val="cy-GB"/>
        </w:rPr>
        <w:t>O gofio ein bod yn awyddus i ysbrydoli defnyddwyr yn y DU i brynu a bwyta mwy o fwyd môr wedi’i ddal yn lleol, rydym eisiau gweithio’n agosach â rhanddeiliaid i ddeall ymddygiad defnyddwyr y sector bwyd môr yn well fel rhan o’n helpu i adnabod pa ymyriadau labelu a fyddai fwyaf llwyddiannus.</w:t>
      </w:r>
      <w:r w:rsidR="7D9BB4CA" w:rsidRPr="00772C8E">
        <w:rPr>
          <w:rFonts w:cs="Arial"/>
          <w:lang w:val="cy-GB"/>
        </w:rPr>
        <w:t xml:space="preserve"> </w:t>
      </w:r>
    </w:p>
    <w:p w14:paraId="4071AEB5" w14:textId="0F3E9651" w:rsidR="7D9BB4CA" w:rsidRPr="00772C8E" w:rsidRDefault="0089007B" w:rsidP="0089007B">
      <w:pPr>
        <w:spacing w:after="160" w:line="257" w:lineRule="auto"/>
        <w:jc w:val="both"/>
        <w:rPr>
          <w:rFonts w:cs="Arial"/>
          <w:lang w:val="cy-GB"/>
        </w:rPr>
      </w:pPr>
      <w:r w:rsidRPr="00772C8E">
        <w:rPr>
          <w:rFonts w:cs="Arial"/>
          <w:lang w:val="cy-GB"/>
        </w:rPr>
        <w:t>Er nad ydym yn cyflwyno c</w:t>
      </w:r>
      <w:r w:rsidR="000219B1">
        <w:rPr>
          <w:rFonts w:cs="Arial"/>
          <w:lang w:val="cy-GB"/>
        </w:rPr>
        <w:t>y</w:t>
      </w:r>
      <w:r w:rsidRPr="00772C8E">
        <w:rPr>
          <w:rFonts w:cs="Arial"/>
          <w:lang w:val="cy-GB"/>
        </w:rPr>
        <w:t>nigion penodol ar fwyd môr ar hyn o bryd, rydym yn holi barn i’n helpu i ddatblygu ein polisïau ar y mater o labelu yn y sectorau bwyd môr a ddaliwyd yn wyllt ac wedi’i ffermio.</w:t>
      </w:r>
    </w:p>
    <w:p w14:paraId="0FC123EB" w14:textId="72658F90" w:rsidR="7D9BB4CA" w:rsidRPr="00772C8E" w:rsidRDefault="0089007B" w:rsidP="0089007B">
      <w:pPr>
        <w:jc w:val="both"/>
        <w:rPr>
          <w:rFonts w:cs="Arial"/>
          <w:b/>
          <w:bCs/>
          <w:lang w:val="cy-GB"/>
        </w:rPr>
      </w:pPr>
      <w:r w:rsidRPr="00772C8E">
        <w:rPr>
          <w:rFonts w:cs="Arial"/>
          <w:b/>
          <w:bCs/>
          <w:lang w:val="cy-GB"/>
        </w:rPr>
        <w:t>Cwestiwn 24. Pa rôl ddylai’r gofynion labelu ar gyfer bwyd môr, a ddaliwyd yn wyllt neu a ffermiwyd, ei chwarae mewn annog defnyddwyr i brynu mwy o fwyd môr a ddaliwyd neu a ffermiwyd yn lleol?</w:t>
      </w:r>
    </w:p>
    <w:p w14:paraId="0E2AC684" w14:textId="17C2E48C" w:rsidR="04B1F60A" w:rsidRPr="00772C8E" w:rsidRDefault="0089007B" w:rsidP="0089007B">
      <w:pPr>
        <w:rPr>
          <w:rFonts w:asciiTheme="minorHAnsi" w:eastAsiaTheme="minorEastAsia" w:hAnsiTheme="minorHAnsi" w:cstheme="minorBidi"/>
          <w:lang w:val="cy-GB"/>
        </w:rPr>
      </w:pPr>
      <w:r w:rsidRPr="00772C8E">
        <w:rPr>
          <w:rFonts w:asciiTheme="minorHAnsi" w:eastAsiaTheme="minorEastAsia" w:hAnsiTheme="minorHAnsi" w:cstheme="minorBidi"/>
          <w:lang w:val="cy-GB"/>
        </w:rPr>
        <w:t>Mae gan wybodaeth fwyd a ddangosir pan werthir bwyd drwy gyfathrebu o bell, gan gynnwys mewn siopau ar-lein, lawer o’r un gofynion gwybodaeth â bwyd a werthir mewn siop ar y stryd.</w:t>
      </w:r>
      <w:r w:rsidR="04B1F60A"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Fodd bynnag nid yw bob tro’n glir pan archebir ar-lein beth yw tarddiad rhai bwydydd, hyd yn oed pan fo’r wybodaeth yma’n orfodol.</w:t>
      </w:r>
    </w:p>
    <w:p w14:paraId="6E6E0D4E" w14:textId="1CFE895B" w:rsidR="001C23DE" w:rsidRPr="00772C8E" w:rsidRDefault="0089007B" w:rsidP="0089007B">
      <w:pPr>
        <w:pStyle w:val="NormalWeb"/>
        <w:rPr>
          <w:rFonts w:ascii="Arial" w:eastAsia="Arial" w:hAnsi="Arial" w:cs="Arial"/>
          <w:b/>
          <w:bCs/>
          <w:lang w:val="cy-GB" w:eastAsia="en-US"/>
        </w:rPr>
      </w:pPr>
      <w:r w:rsidRPr="00772C8E">
        <w:rPr>
          <w:rFonts w:asciiTheme="minorHAnsi" w:eastAsiaTheme="minorEastAsia" w:hAnsiTheme="minorHAnsi" w:cstheme="minorBidi"/>
          <w:b/>
          <w:lang w:val="cy-GB"/>
        </w:rPr>
        <w:t>Cwestiwn 25. Ydych chi’n meddwl bod gwybodaeth am darddiad bwyd yn ddigon clir pan fo’n cael ei werthu ar-lein (naill ai drwy siop groser prif ffrwd, neu siop amryw-nwyddau arall)?</w:t>
      </w:r>
    </w:p>
    <w:p w14:paraId="6F3B47CF" w14:textId="44947000" w:rsidR="001C23DE" w:rsidRPr="00772C8E" w:rsidRDefault="0089007B" w:rsidP="0089007B">
      <w:pPr>
        <w:spacing w:before="100" w:beforeAutospacing="1" w:after="100" w:afterAutospacing="1" w:line="240" w:lineRule="auto"/>
        <w:rPr>
          <w:rFonts w:asciiTheme="minorHAnsi" w:eastAsiaTheme="minorEastAsia" w:hAnsiTheme="minorHAnsi" w:cstheme="minorBidi"/>
          <w:lang w:val="cy-GB"/>
        </w:rPr>
      </w:pPr>
      <w:r w:rsidRPr="00772C8E">
        <w:rPr>
          <w:rFonts w:asciiTheme="minorHAnsi" w:eastAsiaTheme="minorEastAsia" w:hAnsiTheme="minorHAnsi" w:cstheme="minorBidi"/>
          <w:lang w:val="cy-GB"/>
        </w:rPr>
        <w:t>[Ydy mae’n ddigon clir / Na dim digon clir / Mae’n amrywio / Ddim yn gwybod]</w:t>
      </w:r>
    </w:p>
    <w:p w14:paraId="0FA4FF47" w14:textId="547DE378" w:rsidR="001C23DE" w:rsidRPr="00772C8E" w:rsidRDefault="0089007B" w:rsidP="0089007B">
      <w:pPr>
        <w:spacing w:before="100" w:beforeAutospacing="1" w:after="100" w:afterAutospacing="1" w:line="240" w:lineRule="auto"/>
        <w:rPr>
          <w:rFonts w:cs="Arial"/>
          <w:b/>
          <w:bCs/>
          <w:szCs w:val="24"/>
          <w:lang w:val="cy-GB"/>
        </w:rPr>
      </w:pPr>
      <w:r w:rsidRPr="00772C8E">
        <w:rPr>
          <w:rFonts w:cs="Arial"/>
          <w:b/>
          <w:bCs/>
          <w:szCs w:val="24"/>
          <w:lang w:val="cy-GB"/>
        </w:rPr>
        <w:t>Cwestiwn 26. Pa welliannau fyddech chi’n hoffi eu gweld i sut y mae gwybodaeth am darddiad bwyd yn cael ei dangos ar-lein, os o gwbl?</w:t>
      </w:r>
      <w:r w:rsidR="001C23DE" w:rsidRPr="00772C8E">
        <w:rPr>
          <w:rFonts w:cs="Arial"/>
          <w:b/>
          <w:bCs/>
          <w:szCs w:val="24"/>
          <w:lang w:val="cy-GB"/>
        </w:rPr>
        <w:t xml:space="preserve"> </w:t>
      </w:r>
    </w:p>
    <w:p w14:paraId="503EC4C9" w14:textId="2E5FC45C" w:rsidR="001C23DE" w:rsidRPr="00772C8E" w:rsidRDefault="0089007B" w:rsidP="0089007B">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[blwch testun rhydd]</w:t>
      </w:r>
    </w:p>
    <w:p w14:paraId="153EEAA5" w14:textId="3CF2A405" w:rsidR="001C23DE" w:rsidRPr="00772C8E" w:rsidRDefault="0089007B" w:rsidP="0089007B">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[Dim / Ddim yn gwybod]</w:t>
      </w:r>
    </w:p>
    <w:p w14:paraId="42741EAA" w14:textId="3F0B7E97" w:rsidR="04B1F60A" w:rsidRPr="00772C8E" w:rsidRDefault="0089007B" w:rsidP="0089007B">
      <w:pPr>
        <w:rPr>
          <w:rFonts w:asciiTheme="minorHAnsi" w:eastAsiaTheme="minorEastAsia" w:hAnsiTheme="minorHAnsi" w:cstheme="minorBidi"/>
          <w:lang w:val="cy-GB"/>
        </w:rPr>
      </w:pPr>
      <w:r w:rsidRPr="00772C8E">
        <w:rPr>
          <w:rFonts w:asciiTheme="minorHAnsi" w:eastAsiaTheme="minorEastAsia" w:hAnsiTheme="minorHAnsi" w:cstheme="minorBidi"/>
          <w:lang w:val="cy-GB"/>
        </w:rPr>
        <w:t>Rhaid i wybodaeth am darddiad, gan gynnwys mewn caffi neu fwyty, fod yn gywir a pheidio â chamarwain defnyddwyr.</w:t>
      </w:r>
      <w:r w:rsidR="04B1F60A"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Fodd bynnag, nid oes raid dangos y wybodaeth yn y lleoliadau ‘tu allan i’r cartref’ hyn.</w:t>
      </w:r>
      <w:r w:rsidR="04B1F60A" w:rsidRPr="00772C8E">
        <w:rPr>
          <w:rFonts w:asciiTheme="minorHAnsi" w:eastAsiaTheme="minorEastAsia" w:hAnsiTheme="minorHAnsi" w:cstheme="minorBidi"/>
          <w:lang w:val="cy-GB"/>
        </w:rPr>
        <w:t xml:space="preserve"> </w:t>
      </w:r>
    </w:p>
    <w:p w14:paraId="07B08F5E" w14:textId="3A4C71AA" w:rsidR="00BF56F7" w:rsidRPr="00772C8E" w:rsidRDefault="0089007B" w:rsidP="0089007B">
      <w:pPr>
        <w:spacing w:before="100" w:beforeAutospacing="1" w:after="100" w:afterAutospacing="1" w:line="240" w:lineRule="auto"/>
        <w:rPr>
          <w:rFonts w:cs="Arial"/>
          <w:b/>
          <w:bCs/>
          <w:szCs w:val="24"/>
          <w:lang w:val="cy-GB"/>
        </w:rPr>
      </w:pPr>
      <w:r w:rsidRPr="00772C8E">
        <w:rPr>
          <w:rFonts w:cs="Arial"/>
          <w:b/>
          <w:bCs/>
          <w:szCs w:val="24"/>
          <w:lang w:val="cy-GB"/>
        </w:rPr>
        <w:t>Cwestiwn 27 a) A ddylai fod yn orfodol ofynnol i’r sector ‘tu allan i’r cartref’ ddangos tarddiad cynhyrchion cig, pysgod a / neu laeth?</w:t>
      </w:r>
    </w:p>
    <w:p w14:paraId="3CDCB3E0" w14:textId="29BA42F3" w:rsidR="00BF56F7" w:rsidRPr="00772C8E" w:rsidRDefault="0089007B" w:rsidP="0089007B">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[Dylai / Na ddylai / Ddim yn gwybod]</w:t>
      </w:r>
    </w:p>
    <w:p w14:paraId="79ED6F97" w14:textId="4DF02EA0" w:rsidR="00BF56F7" w:rsidRPr="00772C8E" w:rsidRDefault="0089007B" w:rsidP="0089007B">
      <w:pPr>
        <w:spacing w:before="100" w:beforeAutospacing="1" w:after="100" w:afterAutospacing="1" w:line="240" w:lineRule="auto"/>
        <w:rPr>
          <w:rFonts w:cs="Arial"/>
          <w:b/>
          <w:bCs/>
          <w:szCs w:val="24"/>
          <w:lang w:val="cy-GB"/>
        </w:rPr>
      </w:pPr>
      <w:r w:rsidRPr="00772C8E">
        <w:rPr>
          <w:rFonts w:cs="Arial"/>
          <w:b/>
          <w:bCs/>
          <w:szCs w:val="24"/>
          <w:lang w:val="cy-GB"/>
        </w:rPr>
        <w:t>Cwestiwn 27 b) Os dylai, sut fath o ofyniad ddylai hwn fod?</w:t>
      </w:r>
    </w:p>
    <w:p w14:paraId="24DEF52F" w14:textId="44409C79" w:rsidR="00BF56F7" w:rsidRPr="00772C8E" w:rsidRDefault="0089007B" w:rsidP="0089007B">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[blwch testun rhydd]</w:t>
      </w:r>
    </w:p>
    <w:p w14:paraId="1870D355" w14:textId="3AE5E22E" w:rsidR="00BF56F7" w:rsidRPr="00772C8E" w:rsidRDefault="0089007B" w:rsidP="0089007B">
      <w:pPr>
        <w:spacing w:before="100" w:beforeAutospacing="1" w:after="100" w:afterAutospacing="1" w:line="240" w:lineRule="auto"/>
        <w:rPr>
          <w:rFonts w:cs="Arial"/>
          <w:b/>
          <w:bCs/>
          <w:szCs w:val="24"/>
          <w:lang w:val="cy-GB"/>
        </w:rPr>
      </w:pPr>
      <w:r w:rsidRPr="00772C8E">
        <w:rPr>
          <w:rFonts w:cs="Arial"/>
          <w:b/>
          <w:bCs/>
          <w:szCs w:val="24"/>
          <w:lang w:val="cy-GB"/>
        </w:rPr>
        <w:lastRenderedPageBreak/>
        <w:t>Cwestiwn 28. A ddylai’r gofynion hyn fod yr un mor berthnasol i bob busnes bwyd ‘tu allan i’r cartref’?</w:t>
      </w:r>
    </w:p>
    <w:p w14:paraId="27963EB8" w14:textId="746FE42B" w:rsidR="00BF56F7" w:rsidRPr="00772C8E" w:rsidRDefault="0089007B" w:rsidP="0089007B">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[Dylai / Na ddylai – nodwch ba fusnesau y byddai angen gwahanol ofynion a / neu eithriadau / Ddim yn gwybod]</w:t>
      </w:r>
    </w:p>
    <w:p w14:paraId="18F52441" w14:textId="5487FC90" w:rsidR="04B1F60A" w:rsidRPr="00772C8E" w:rsidRDefault="0089007B" w:rsidP="00A76A50">
      <w:pPr>
        <w:rPr>
          <w:rFonts w:asciiTheme="minorHAnsi" w:eastAsiaTheme="minorEastAsia" w:hAnsiTheme="minorHAnsi" w:cstheme="minorBidi"/>
          <w:lang w:val="cy-GB"/>
        </w:rPr>
      </w:pPr>
      <w:r w:rsidRPr="00772C8E">
        <w:rPr>
          <w:rFonts w:asciiTheme="minorHAnsi" w:eastAsiaTheme="minorEastAsia" w:hAnsiTheme="minorHAnsi" w:cstheme="minorBidi"/>
          <w:lang w:val="cy-GB"/>
        </w:rPr>
        <w:t>Gwyddom fod unrhyw newid labelu a gwybodaeth yn cymryd amser ac yn costio i fusnesau.</w:t>
      </w:r>
      <w:r w:rsidR="04B1F60A" w:rsidRPr="00772C8E">
        <w:rPr>
          <w:rFonts w:asciiTheme="minorHAnsi" w:eastAsiaTheme="minorEastAsia" w:hAnsiTheme="minorHAnsi" w:cstheme="minorBidi"/>
          <w:lang w:val="cy-GB"/>
        </w:rPr>
        <w:t xml:space="preserve"> </w:t>
      </w:r>
      <w:r w:rsidR="00A76A50" w:rsidRPr="00772C8E">
        <w:rPr>
          <w:rFonts w:asciiTheme="minorHAnsi" w:eastAsiaTheme="minorEastAsia" w:hAnsiTheme="minorHAnsi" w:cstheme="minorBidi"/>
          <w:lang w:val="cy-GB"/>
        </w:rPr>
        <w:t>Am y rheswm hwn, bydd y newidiadau fel arfer yn cael eu cyflwyno gydag amserlen weithredu ynghyd â rhai eithriadau neu amser gweithredu ychwanegol i fusnesau llai.</w:t>
      </w:r>
      <w:r w:rsidR="04B1F60A" w:rsidRPr="00772C8E">
        <w:rPr>
          <w:rFonts w:asciiTheme="minorHAnsi" w:eastAsiaTheme="minorEastAsia" w:hAnsiTheme="minorHAnsi" w:cstheme="minorBidi"/>
          <w:lang w:val="cy-GB"/>
        </w:rPr>
        <w:t xml:space="preserve"> </w:t>
      </w:r>
    </w:p>
    <w:p w14:paraId="5C3CEA9C" w14:textId="5EEF6B57" w:rsidR="002129A9" w:rsidRPr="00772C8E" w:rsidRDefault="00A76A50" w:rsidP="00A76A50">
      <w:pPr>
        <w:spacing w:before="100" w:beforeAutospacing="1" w:after="100" w:afterAutospacing="1" w:line="240" w:lineRule="auto"/>
        <w:rPr>
          <w:rFonts w:cs="Arial"/>
          <w:b/>
          <w:lang w:val="cy-GB"/>
        </w:rPr>
      </w:pPr>
      <w:r w:rsidRPr="00772C8E">
        <w:rPr>
          <w:rFonts w:cs="Arial"/>
          <w:b/>
          <w:lang w:val="cy-GB"/>
        </w:rPr>
        <w:t>Cwestiwn 29. Pe bai mesurau fel tarddiad gorfodol ar gyfer cynhyrchion cig a fân-brosesir, gwneud labeli tarddiad yn fwy amlwg, rheoli defnyddio baneri gwlad a / neu labelu tarddiad gorfodol ar gyfer y sector bwyd ‘tu allan i’r cartref’ yn cael eu cyflwyno, beth yn eich barn chi fyddai amserlen realistig i fusnesau weithredu polisïau o’r fath o bwynt eu cyhoeddi?</w:t>
      </w:r>
    </w:p>
    <w:p w14:paraId="0EE54A3F" w14:textId="7041F244" w:rsidR="002129A9" w:rsidRPr="00772C8E" w:rsidRDefault="00A76A50" w:rsidP="00A76A50">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[Blwyddyn / 2 flynedd / 3 blynedd / 4 blynedd / 5+ mlynedd / Ddim yn gwybod]</w:t>
      </w:r>
    </w:p>
    <w:p w14:paraId="0D5DF9EE" w14:textId="710BFEA8" w:rsidR="002129A9" w:rsidRPr="00772C8E" w:rsidRDefault="00A76A50" w:rsidP="00A76A50">
      <w:pPr>
        <w:spacing w:before="100" w:beforeAutospacing="1" w:after="100" w:afterAutospacing="1" w:line="240" w:lineRule="auto"/>
        <w:rPr>
          <w:rFonts w:cs="Arial"/>
          <w:b/>
          <w:bCs/>
          <w:szCs w:val="24"/>
          <w:lang w:val="cy-GB"/>
        </w:rPr>
      </w:pPr>
      <w:r w:rsidRPr="00772C8E">
        <w:rPr>
          <w:rFonts w:cs="Arial"/>
          <w:b/>
          <w:bCs/>
          <w:szCs w:val="24"/>
          <w:lang w:val="cy-GB"/>
        </w:rPr>
        <w:t xml:space="preserve">Cwestiwn 30. Pa eithriadau </w:t>
      </w:r>
      <w:r w:rsidR="000219B1">
        <w:rPr>
          <w:rFonts w:cs="Arial"/>
          <w:b/>
          <w:bCs/>
          <w:szCs w:val="24"/>
          <w:lang w:val="cy-GB"/>
        </w:rPr>
        <w:t xml:space="preserve">y </w:t>
      </w:r>
      <w:r w:rsidRPr="00772C8E">
        <w:rPr>
          <w:rFonts w:cs="Arial"/>
          <w:b/>
          <w:bCs/>
          <w:szCs w:val="24"/>
          <w:lang w:val="cy-GB"/>
        </w:rPr>
        <w:t>dylid eu rhoi os o gwbl?</w:t>
      </w:r>
    </w:p>
    <w:p w14:paraId="6949C4EC" w14:textId="3309B691" w:rsidR="002129A9" w:rsidRPr="00772C8E" w:rsidRDefault="00A76A50" w:rsidP="00A76A50">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[blwch testun rhydd]</w:t>
      </w:r>
    </w:p>
    <w:p w14:paraId="4E148B0B" w14:textId="1FE5AC4B" w:rsidR="002129A9" w:rsidRPr="00772C8E" w:rsidRDefault="00A76A50" w:rsidP="00A76A50">
      <w:pPr>
        <w:spacing w:before="100" w:beforeAutospacing="1" w:after="100" w:afterAutospacing="1" w:line="240" w:lineRule="auto"/>
        <w:rPr>
          <w:rFonts w:cs="Arial"/>
          <w:b/>
          <w:bCs/>
          <w:szCs w:val="24"/>
          <w:lang w:val="cy-GB"/>
        </w:rPr>
      </w:pPr>
      <w:r w:rsidRPr="00772C8E">
        <w:rPr>
          <w:rFonts w:cs="Arial"/>
          <w:b/>
          <w:bCs/>
          <w:szCs w:val="24"/>
          <w:lang w:val="cy-GB"/>
        </w:rPr>
        <w:t>Cwestiwn 31. A oes gennych unrhyw awgrymiadau ar sut i ‘lyfnhau’ costau a chymhlethdod gweithredu’r newidiadau hyn?</w:t>
      </w:r>
    </w:p>
    <w:p w14:paraId="052701C3" w14:textId="70DBDA97" w:rsidR="002129A9" w:rsidRPr="00772C8E" w:rsidRDefault="00A76A50" w:rsidP="00A76A50">
      <w:pPr>
        <w:spacing w:before="100" w:beforeAutospacing="1" w:after="100" w:afterAutospacing="1" w:line="240" w:lineRule="auto"/>
        <w:rPr>
          <w:rFonts w:asciiTheme="minorHAnsi" w:eastAsiaTheme="minorEastAsia" w:hAnsiTheme="minorHAnsi" w:cstheme="minorBidi"/>
          <w:bCs/>
          <w:lang w:val="cy-GB"/>
        </w:rPr>
      </w:pPr>
      <w:r w:rsidRPr="00772C8E">
        <w:rPr>
          <w:rFonts w:asciiTheme="minorHAnsi" w:eastAsiaTheme="minorEastAsia" w:hAnsiTheme="minorHAnsi" w:cstheme="minorBidi"/>
          <w:bCs/>
          <w:lang w:val="cy-GB"/>
        </w:rPr>
        <w:t>[blwch testun rhydd]</w:t>
      </w:r>
    </w:p>
    <w:p w14:paraId="515675E1" w14:textId="5237A67A" w:rsidR="00D80DD9" w:rsidRPr="00772C8E" w:rsidRDefault="00A76A50" w:rsidP="00A76A50">
      <w:pPr>
        <w:rPr>
          <w:b/>
          <w:bCs/>
          <w:lang w:val="cy-GB"/>
        </w:rPr>
      </w:pPr>
      <w:r w:rsidRPr="00772C8E">
        <w:rPr>
          <w:b/>
          <w:bCs/>
          <w:lang w:val="cy-GB"/>
        </w:rPr>
        <w:t>Cwestiwn 32. A oes gennych unrhyw awgrymiadau eraill ar gyfer gwella gwybodaeth gwlad tarddiad?</w:t>
      </w:r>
    </w:p>
    <w:p w14:paraId="062B25AC" w14:textId="112C4C64" w:rsidR="009E1ABD" w:rsidRPr="00772C8E" w:rsidRDefault="00A76A50" w:rsidP="00A76A50">
      <w:pPr>
        <w:rPr>
          <w:lang w:val="cy-GB"/>
        </w:rPr>
      </w:pPr>
      <w:r w:rsidRPr="00772C8E">
        <w:rPr>
          <w:lang w:val="cy-GB"/>
        </w:rPr>
        <w:t>[blwch testun rhydd]</w:t>
      </w:r>
    </w:p>
    <w:p w14:paraId="2B453610" w14:textId="77777777" w:rsidR="005B2D59" w:rsidRPr="00772C8E" w:rsidRDefault="005B2D59" w:rsidP="4AF0F780">
      <w:pPr>
        <w:rPr>
          <w:b/>
          <w:bCs/>
          <w:lang w:val="cy-GB"/>
        </w:rPr>
      </w:pPr>
    </w:p>
    <w:p w14:paraId="4496FCD8" w14:textId="1B0CE7E2" w:rsidR="04B1F60A" w:rsidRPr="00772C8E" w:rsidRDefault="04B1F60A">
      <w:pPr>
        <w:rPr>
          <w:lang w:val="cy-GB"/>
        </w:rPr>
      </w:pPr>
      <w:r w:rsidRPr="00772C8E">
        <w:rPr>
          <w:lang w:val="cy-GB"/>
        </w:rPr>
        <w:br w:type="page"/>
      </w:r>
    </w:p>
    <w:p w14:paraId="07C277F0" w14:textId="397B041E" w:rsidR="196029F1" w:rsidRPr="00772C8E" w:rsidRDefault="00A76A50" w:rsidP="00A76A50">
      <w:pPr>
        <w:rPr>
          <w:sz w:val="40"/>
          <w:szCs w:val="40"/>
          <w:lang w:val="cy-GB"/>
        </w:rPr>
      </w:pPr>
      <w:bookmarkStart w:id="25" w:name="_Toc161081586"/>
      <w:r w:rsidRPr="00772C8E">
        <w:rPr>
          <w:rStyle w:val="Heading1Char"/>
          <w:rFonts w:eastAsia="Arial"/>
          <w:lang w:val="cy-GB"/>
        </w:rPr>
        <w:lastRenderedPageBreak/>
        <w:t>Rhan B:</w:t>
      </w:r>
      <w:r w:rsidR="3772162A" w:rsidRPr="00772C8E">
        <w:rPr>
          <w:rStyle w:val="Heading1Char"/>
          <w:rFonts w:eastAsia="Arial"/>
          <w:lang w:val="cy-GB"/>
        </w:rPr>
        <w:t xml:space="preserve"> </w:t>
      </w:r>
      <w:r w:rsidRPr="00772C8E">
        <w:rPr>
          <w:rStyle w:val="Heading1Char"/>
          <w:rFonts w:eastAsia="Arial"/>
          <w:lang w:val="cy-GB"/>
        </w:rPr>
        <w:t>Labelu dull cynhyrchu</w:t>
      </w:r>
      <w:bookmarkEnd w:id="25"/>
      <w:r w:rsidR="3772162A" w:rsidRPr="00772C8E">
        <w:rPr>
          <w:lang w:val="cy-GB"/>
        </w:rPr>
        <w:t xml:space="preserve"> </w:t>
      </w:r>
    </w:p>
    <w:p w14:paraId="6D3F45B3" w14:textId="73695C52" w:rsidR="196029F1" w:rsidRPr="00772C8E" w:rsidRDefault="00A76A50" w:rsidP="00A76A50">
      <w:pPr>
        <w:pStyle w:val="Heading2"/>
        <w:rPr>
          <w:lang w:val="cy-GB"/>
        </w:rPr>
      </w:pPr>
      <w:bookmarkStart w:id="26" w:name="_Toc161081587"/>
      <w:r w:rsidRPr="00772C8E">
        <w:rPr>
          <w:lang w:val="cy-GB"/>
        </w:rPr>
        <w:t>Crynodeb o’r cynigion labelu</w:t>
      </w:r>
      <w:bookmarkEnd w:id="26"/>
    </w:p>
    <w:p w14:paraId="2D653A23" w14:textId="5FB16613" w:rsidR="00DF025A" w:rsidRPr="00772C8E" w:rsidRDefault="00A76A50" w:rsidP="00A76A50">
      <w:pPr>
        <w:rPr>
          <w:rStyle w:val="normaltextrun"/>
          <w:rFonts w:cs="Arial"/>
          <w:lang w:val="cy-GB"/>
        </w:rPr>
      </w:pPr>
      <w:r w:rsidRPr="00772C8E">
        <w:rPr>
          <w:lang w:val="cy-GB" w:eastAsia="en-GB"/>
        </w:rPr>
        <w:t>Yn y rhan yma rydym yn holi barn am gynigion i roi gwybodaeth gliriach i ddefnyddwyr am y system gynhyrchu a ddefnyddir i fagu anifeiliaid.</w:t>
      </w:r>
      <w:r w:rsidR="00DF025A" w:rsidRPr="00772C8E">
        <w:rPr>
          <w:rStyle w:val="normaltextrun"/>
          <w:rFonts w:cs="Arial"/>
          <w:lang w:val="cy-GB"/>
        </w:rPr>
        <w:t xml:space="preserve"> </w:t>
      </w:r>
      <w:r w:rsidRPr="00772C8E">
        <w:rPr>
          <w:rStyle w:val="normaltextrun"/>
          <w:rFonts w:cs="Arial"/>
          <w:lang w:val="cy-GB"/>
        </w:rPr>
        <w:t>Bydd yr ymatebion i’r ymgynghoriad yn ein helpu i gytuno’n derfynol ar bolisi ar hyn i’r dyfodol.</w:t>
      </w:r>
      <w:r w:rsidR="578D828C" w:rsidRPr="00772C8E">
        <w:rPr>
          <w:rStyle w:val="normaltextrun"/>
          <w:rFonts w:cs="Arial"/>
          <w:lang w:val="cy-GB"/>
        </w:rPr>
        <w:t xml:space="preserve"> </w:t>
      </w:r>
      <w:r w:rsidR="00DF025A" w:rsidRPr="00772C8E">
        <w:rPr>
          <w:rStyle w:val="normaltextrun"/>
          <w:rFonts w:cs="Arial"/>
          <w:lang w:val="cy-GB"/>
        </w:rPr>
        <w:t xml:space="preserve"> </w:t>
      </w:r>
    </w:p>
    <w:p w14:paraId="1F7422EA" w14:textId="77777777" w:rsidR="00DF025A" w:rsidRPr="00772C8E" w:rsidRDefault="00DF025A" w:rsidP="00DF025A">
      <w:pPr>
        <w:pStyle w:val="paragraph"/>
        <w:spacing w:before="0" w:beforeAutospacing="0" w:after="0" w:afterAutospacing="0"/>
        <w:rPr>
          <w:rFonts w:ascii="Segoe UI" w:hAnsi="Segoe UI" w:cs="Segoe UI"/>
          <w:sz w:val="18"/>
          <w:szCs w:val="18"/>
          <w:lang w:val="cy-GB"/>
        </w:rPr>
      </w:pPr>
    </w:p>
    <w:p w14:paraId="456C2873" w14:textId="7CE51C65" w:rsidR="00DF025A" w:rsidRPr="00772C8E" w:rsidRDefault="00A76A50" w:rsidP="00A76A50">
      <w:pPr>
        <w:pStyle w:val="paragraph"/>
        <w:spacing w:before="0" w:beforeAutospacing="0" w:after="0" w:afterAutospacing="0"/>
        <w:rPr>
          <w:rFonts w:ascii="Segoe UI" w:hAnsi="Segoe UI" w:cs="Segoe UI"/>
          <w:sz w:val="18"/>
          <w:szCs w:val="18"/>
          <w:lang w:val="cy-GB"/>
        </w:rPr>
      </w:pPr>
      <w:r w:rsidRPr="00772C8E">
        <w:rPr>
          <w:rStyle w:val="normaltextrun"/>
          <w:rFonts w:ascii="Arial" w:hAnsi="Arial" w:cs="Arial"/>
          <w:lang w:val="cy-GB"/>
        </w:rPr>
        <w:t>Crynhoir ein cynigion polisi craidd isod:</w:t>
      </w:r>
      <w:r w:rsidR="00DF025A" w:rsidRPr="00772C8E">
        <w:rPr>
          <w:rStyle w:val="normaltextrun"/>
          <w:rFonts w:ascii="Arial" w:hAnsi="Arial" w:cs="Arial"/>
          <w:lang w:val="cy-GB"/>
        </w:rPr>
        <w:t> </w:t>
      </w:r>
    </w:p>
    <w:p w14:paraId="61589B84" w14:textId="385097FA" w:rsidR="00DF025A" w:rsidRPr="00772C8E" w:rsidRDefault="00A76A50" w:rsidP="00A76A50">
      <w:pPr>
        <w:pStyle w:val="ListParagraph"/>
        <w:numPr>
          <w:ilvl w:val="0"/>
          <w:numId w:val="19"/>
        </w:numPr>
        <w:rPr>
          <w:color w:val="000000" w:themeColor="text1"/>
          <w:lang w:val="cy-GB"/>
        </w:rPr>
      </w:pPr>
      <w:r w:rsidRPr="00772C8E">
        <w:rPr>
          <w:color w:val="000000" w:themeColor="text1"/>
          <w:lang w:val="cy-GB"/>
        </w:rPr>
        <w:t>Label gorfodol ar borc, cyw iâr ac wyau ar gyfer cynhyrchion domestig ac wedi eu mewnforio.</w:t>
      </w:r>
      <w:r w:rsidR="00DF025A" w:rsidRPr="00772C8E">
        <w:rPr>
          <w:rStyle w:val="normaltextrun"/>
          <w:rFonts w:cs="Arial"/>
          <w:lang w:val="cy-GB"/>
        </w:rPr>
        <w:t> </w:t>
      </w:r>
    </w:p>
    <w:p w14:paraId="1F530BB2" w14:textId="53C9C72B" w:rsidR="00DF025A" w:rsidRPr="00772C8E" w:rsidRDefault="00A76A50" w:rsidP="00A76A50">
      <w:pPr>
        <w:pStyle w:val="ListParagraph"/>
        <w:numPr>
          <w:ilvl w:val="0"/>
          <w:numId w:val="19"/>
        </w:numPr>
        <w:rPr>
          <w:color w:val="000000" w:themeColor="text1"/>
          <w:lang w:val="cy-GB"/>
        </w:rPr>
      </w:pPr>
      <w:r w:rsidRPr="00772C8E">
        <w:rPr>
          <w:color w:val="000000" w:themeColor="text1"/>
          <w:lang w:val="cy-GB"/>
        </w:rPr>
        <w:t>Label gyda phum haen a safonau ategol sy’n bennaf seiliedig ar ddull cynhyrchu, gan wahaniaethu rhwng cynhyrchion sy’n disgyn o dan, yn cwrdd, a’n rhagori ar reoliadau lles sylfaenol perthnasol y DU.</w:t>
      </w:r>
      <w:r w:rsidR="00DF025A" w:rsidRPr="00772C8E">
        <w:rPr>
          <w:color w:val="000000" w:themeColor="text1"/>
          <w:lang w:val="cy-GB"/>
        </w:rPr>
        <w:t> </w:t>
      </w:r>
    </w:p>
    <w:p w14:paraId="4FF45EFD" w14:textId="0BDC990A" w:rsidR="00DF025A" w:rsidRPr="00772C8E" w:rsidRDefault="00A76A50" w:rsidP="00A76A50">
      <w:pPr>
        <w:pStyle w:val="ListParagraph"/>
        <w:numPr>
          <w:ilvl w:val="0"/>
          <w:numId w:val="19"/>
        </w:numPr>
        <w:rPr>
          <w:rStyle w:val="normaltextrun"/>
          <w:rFonts w:cs="Arial"/>
          <w:lang w:val="cy-GB"/>
        </w:rPr>
      </w:pPr>
      <w:r w:rsidRPr="00772C8E">
        <w:rPr>
          <w:color w:val="000000" w:themeColor="text1"/>
          <w:lang w:val="cy-GB"/>
        </w:rPr>
        <w:t>Byddai hyn yn berthnasol i bob cynnyrch porc, cyw iâr ac wyau heb eu prosesu ac i rai bwydydd rhydd a fân-brosesir wedi eu rhag-becynnu gyda phorc, cyw iâr neu wy ynddynt.</w:t>
      </w:r>
    </w:p>
    <w:p w14:paraId="6CECFA02" w14:textId="77777777" w:rsidR="00DF025A" w:rsidRPr="00772C8E" w:rsidRDefault="00DF025A" w:rsidP="00DF025A">
      <w:pPr>
        <w:pStyle w:val="paragraph"/>
        <w:spacing w:before="0" w:beforeAutospacing="0" w:after="0" w:afterAutospacing="0"/>
        <w:rPr>
          <w:rStyle w:val="normaltextrun"/>
          <w:rFonts w:ascii="Arial" w:hAnsi="Arial" w:cs="Arial"/>
          <w:lang w:val="cy-GB"/>
        </w:rPr>
      </w:pPr>
    </w:p>
    <w:p w14:paraId="5A40005B" w14:textId="505ED2C9" w:rsidR="00DF025A" w:rsidRPr="00772C8E" w:rsidRDefault="00A76A50" w:rsidP="00A76A50">
      <w:pPr>
        <w:pStyle w:val="paragraph"/>
        <w:spacing w:before="0" w:beforeAutospacing="0" w:after="0" w:afterAutospacing="0"/>
        <w:rPr>
          <w:rStyle w:val="eop"/>
          <w:rFonts w:ascii="Arial" w:hAnsi="Arial" w:cs="Arial"/>
          <w:lang w:val="cy-GB"/>
        </w:rPr>
      </w:pPr>
      <w:r w:rsidRPr="00772C8E">
        <w:rPr>
          <w:rStyle w:val="normaltextrun"/>
          <w:rFonts w:ascii="Arial" w:hAnsi="Arial" w:cs="Arial"/>
          <w:lang w:val="cy-GB"/>
        </w:rPr>
        <w:t>Rydym yn holi barn am bob elfen.</w:t>
      </w:r>
      <w:r w:rsidR="00DF025A" w:rsidRPr="00772C8E">
        <w:rPr>
          <w:rStyle w:val="normaltextrun"/>
          <w:rFonts w:ascii="Arial" w:hAnsi="Arial" w:cs="Arial"/>
          <w:lang w:val="cy-GB"/>
        </w:rPr>
        <w:t xml:space="preserve"> </w:t>
      </w:r>
      <w:r w:rsidRPr="00772C8E">
        <w:rPr>
          <w:rStyle w:val="normaltextrun"/>
          <w:rFonts w:ascii="Arial" w:hAnsi="Arial" w:cs="Arial"/>
          <w:lang w:val="cy-GB"/>
        </w:rPr>
        <w:t>Byddem hefyd yn croesawu adborth ar elfennau mwy manwl y polisi lle’r ydym yn cyflwyno ystod o opsiynau.</w:t>
      </w:r>
      <w:r w:rsidR="00DF025A" w:rsidRPr="00772C8E">
        <w:rPr>
          <w:rStyle w:val="normaltextrun"/>
          <w:rFonts w:ascii="Arial" w:hAnsi="Arial" w:cs="Arial"/>
          <w:lang w:val="cy-GB"/>
        </w:rPr>
        <w:t xml:space="preserve"> </w:t>
      </w:r>
      <w:r w:rsidRPr="00772C8E">
        <w:rPr>
          <w:rStyle w:val="normaltextrun"/>
          <w:rFonts w:ascii="Arial" w:hAnsi="Arial" w:cs="Arial"/>
          <w:lang w:val="cy-GB"/>
        </w:rPr>
        <w:t>O gael eu gweithredu, byddai’r diwygiadau’n cael eu cyflwyno mewn ffordd sy’n ysgafnu’r baich ar ddiwydiant, drwy gysylltu i gylchoedd busnes arferol ar gyfer newid labeli, a byddem yn ymgysylltu ymhellach â rhanddeiliaid i sicrhau hyn.</w:t>
      </w:r>
      <w:r w:rsidR="00DF025A" w:rsidRPr="00772C8E">
        <w:rPr>
          <w:rStyle w:val="normaltextrun"/>
          <w:rFonts w:ascii="Arial" w:hAnsi="Arial" w:cs="Arial"/>
          <w:lang w:val="cy-GB"/>
        </w:rPr>
        <w:t xml:space="preserve"> </w:t>
      </w:r>
    </w:p>
    <w:p w14:paraId="4D349768" w14:textId="248F7E2A" w:rsidR="476CB6D5" w:rsidRPr="00772C8E" w:rsidRDefault="00A76A50" w:rsidP="00A76A50">
      <w:pPr>
        <w:pStyle w:val="Heading2"/>
        <w:rPr>
          <w:highlight w:val="yellow"/>
          <w:lang w:val="cy-GB"/>
        </w:rPr>
      </w:pPr>
      <w:bookmarkStart w:id="27" w:name="_Toc161081588"/>
      <w:r w:rsidRPr="00772C8E">
        <w:rPr>
          <w:lang w:val="cy-GB"/>
        </w:rPr>
        <w:t>Dull labelu</w:t>
      </w:r>
      <w:bookmarkEnd w:id="27"/>
    </w:p>
    <w:p w14:paraId="091D1E66" w14:textId="6C309269" w:rsidR="00242311" w:rsidRPr="00772C8E" w:rsidDel="00D51D0F" w:rsidRDefault="00A76A50" w:rsidP="00A76A50">
      <w:pPr>
        <w:pStyle w:val="ListParagraph"/>
        <w:ind w:left="0"/>
        <w:rPr>
          <w:lang w:val="cy-GB"/>
        </w:rPr>
      </w:pPr>
      <w:r w:rsidRPr="00772C8E">
        <w:rPr>
          <w:lang w:val="cy-GB"/>
        </w:rPr>
        <w:t>Yn ein galwad am dystiolaeth, roeddem yn holi barn am ba un o’r dulliau canlynol a fyddai fwyaf effeithiol i gyflawni ein hamcanion polisi:</w:t>
      </w:r>
    </w:p>
    <w:p w14:paraId="3D23DF3C" w14:textId="731764D2" w:rsidR="00242311" w:rsidRPr="00772C8E" w:rsidDel="00D51D0F" w:rsidRDefault="00A76A50" w:rsidP="00A76A50">
      <w:pPr>
        <w:pStyle w:val="ListParagraph"/>
        <w:numPr>
          <w:ilvl w:val="0"/>
          <w:numId w:val="3"/>
        </w:numPr>
        <w:rPr>
          <w:lang w:val="cy-GB"/>
        </w:rPr>
      </w:pPr>
      <w:r w:rsidRPr="00772C8E">
        <w:rPr>
          <w:rFonts w:cs="Arial"/>
          <w:color w:val="000000" w:themeColor="text1"/>
          <w:lang w:val="cy-GB"/>
        </w:rPr>
        <w:t xml:space="preserve">gofynion bod honiadau o ran dull cynhyrchu a wneir yn </w:t>
      </w:r>
      <w:r w:rsidRPr="00772C8E">
        <w:rPr>
          <w:rFonts w:cs="Arial"/>
          <w:b/>
          <w:bCs/>
          <w:color w:val="000000" w:themeColor="text1"/>
          <w:lang w:val="cy-GB"/>
        </w:rPr>
        <w:t>wirfoddol</w:t>
      </w:r>
      <w:r w:rsidRPr="00772C8E">
        <w:rPr>
          <w:rFonts w:cs="Arial"/>
          <w:color w:val="000000" w:themeColor="text1"/>
          <w:lang w:val="cy-GB"/>
        </w:rPr>
        <w:t xml:space="preserve"> ar </w:t>
      </w:r>
      <w:r w:rsidRPr="00772C8E">
        <w:rPr>
          <w:lang w:val="cy-GB"/>
        </w:rPr>
        <w:t>label</w:t>
      </w:r>
      <w:r w:rsidRPr="00772C8E">
        <w:rPr>
          <w:rFonts w:cs="Arial"/>
          <w:color w:val="000000" w:themeColor="text1"/>
          <w:lang w:val="cy-GB"/>
        </w:rPr>
        <w:t xml:space="preserve"> yn cydymffurfio â diffiniad cyfreithiol safonol, neu</w:t>
      </w:r>
    </w:p>
    <w:p w14:paraId="2437D2C5" w14:textId="4EED561D" w:rsidR="00242311" w:rsidRPr="00772C8E" w:rsidDel="00D51D0F" w:rsidRDefault="00A76A50" w:rsidP="00A76A50">
      <w:pPr>
        <w:pStyle w:val="ListParagraph"/>
        <w:numPr>
          <w:ilvl w:val="0"/>
          <w:numId w:val="3"/>
        </w:numPr>
        <w:rPr>
          <w:szCs w:val="24"/>
          <w:lang w:val="cy-GB"/>
        </w:rPr>
      </w:pPr>
      <w:r w:rsidRPr="00772C8E">
        <w:rPr>
          <w:rFonts w:cs="Arial"/>
          <w:color w:val="000000" w:themeColor="text1"/>
          <w:lang w:val="cy-GB"/>
        </w:rPr>
        <w:t xml:space="preserve">gofynion i </w:t>
      </w:r>
      <w:r w:rsidRPr="00772C8E">
        <w:rPr>
          <w:rFonts w:cs="Arial"/>
          <w:b/>
          <w:bCs/>
          <w:color w:val="000000" w:themeColor="text1"/>
          <w:lang w:val="cy-GB"/>
        </w:rPr>
        <w:t>orfodi</w:t>
      </w:r>
      <w:r w:rsidRPr="00772C8E">
        <w:rPr>
          <w:rFonts w:cs="Arial"/>
          <w:color w:val="000000" w:themeColor="text1"/>
          <w:lang w:val="cy-GB"/>
        </w:rPr>
        <w:t xml:space="preserve"> cynnwys gwybodaeth am ddull cynhyrchu</w:t>
      </w:r>
    </w:p>
    <w:p w14:paraId="0C9D9E78" w14:textId="77777777" w:rsidR="00242311" w:rsidRPr="00772C8E" w:rsidDel="00D51D0F" w:rsidRDefault="00242311" w:rsidP="00242311">
      <w:pPr>
        <w:pStyle w:val="ListParagraph"/>
        <w:ind w:left="0"/>
        <w:rPr>
          <w:lang w:val="cy-GB"/>
        </w:rPr>
      </w:pPr>
    </w:p>
    <w:p w14:paraId="15D51F56" w14:textId="593AFD6F" w:rsidR="00242311" w:rsidRPr="00772C8E" w:rsidDel="00D51D0F" w:rsidRDefault="00A76A50" w:rsidP="00A76A50">
      <w:pPr>
        <w:pStyle w:val="ListParagraph"/>
        <w:ind w:left="0"/>
        <w:rPr>
          <w:lang w:val="cy-GB"/>
        </w:rPr>
      </w:pPr>
      <w:r w:rsidRPr="00772C8E">
        <w:rPr>
          <w:lang w:val="cy-GB"/>
        </w:rPr>
        <w:t>Roedd yr ymatebion yn tueddu tuag at ddull gorfodol, gan gyfeirio’n enwedig at lwyddiant y labelu gorfodol ar gyfer wyau.</w:t>
      </w:r>
      <w:r w:rsidR="00242311" w:rsidRPr="00772C8E">
        <w:rPr>
          <w:lang w:val="cy-GB"/>
        </w:rPr>
        <w:t xml:space="preserve"> </w:t>
      </w:r>
    </w:p>
    <w:p w14:paraId="2C1FF37F" w14:textId="77777777" w:rsidR="00242311" w:rsidRPr="00772C8E" w:rsidRDefault="00242311" w:rsidP="00242311">
      <w:pPr>
        <w:pStyle w:val="ListParagraph"/>
        <w:ind w:left="0"/>
        <w:rPr>
          <w:b/>
          <w:bCs/>
          <w:i/>
          <w:iCs/>
          <w:lang w:val="cy-GB"/>
        </w:rPr>
      </w:pPr>
    </w:p>
    <w:p w14:paraId="60CD0D07" w14:textId="2FFCDA2B" w:rsidR="00242311" w:rsidRPr="00772C8E" w:rsidRDefault="00A76A50" w:rsidP="00A76A50">
      <w:pPr>
        <w:pStyle w:val="ListParagraph"/>
        <w:ind w:left="0"/>
        <w:rPr>
          <w:lang w:val="cy-GB"/>
        </w:rPr>
      </w:pPr>
      <w:r w:rsidRPr="00772C8E">
        <w:rPr>
          <w:b/>
          <w:bCs/>
          <w:lang w:val="cy-GB"/>
        </w:rPr>
        <w:t xml:space="preserve">Ar sail hyn, rydym yn holi barn am gynigion i wella ac ehangu labelu dull cynhyrchu gorfodol </w:t>
      </w:r>
      <w:r w:rsidRPr="00772C8E">
        <w:rPr>
          <w:lang w:val="cy-GB"/>
        </w:rPr>
        <w:t>ar gyfer cynhyrchion porc, cyw iâr ac wyau.</w:t>
      </w:r>
      <w:r w:rsidR="00242311" w:rsidRPr="00772C8E">
        <w:rPr>
          <w:lang w:val="cy-GB"/>
        </w:rPr>
        <w:t xml:space="preserve"> </w:t>
      </w:r>
      <w:r w:rsidRPr="00772C8E">
        <w:rPr>
          <w:lang w:val="cy-GB"/>
        </w:rPr>
        <w:t>Yn ymarferol mae hyn yn golygu:</w:t>
      </w:r>
      <w:r w:rsidR="00242311" w:rsidRPr="00772C8E">
        <w:rPr>
          <w:lang w:val="cy-GB"/>
        </w:rPr>
        <w:t xml:space="preserve">  </w:t>
      </w:r>
    </w:p>
    <w:p w14:paraId="3579A0BB" w14:textId="4DF87255" w:rsidR="00242311" w:rsidRPr="00772C8E" w:rsidRDefault="00A76A50" w:rsidP="00A76A50">
      <w:pPr>
        <w:pStyle w:val="ListParagraph"/>
        <w:numPr>
          <w:ilvl w:val="0"/>
          <w:numId w:val="19"/>
        </w:numPr>
        <w:rPr>
          <w:lang w:val="cy-GB"/>
        </w:rPr>
      </w:pPr>
      <w:r w:rsidRPr="00772C8E">
        <w:rPr>
          <w:rFonts w:cs="Arial"/>
          <w:color w:val="000000" w:themeColor="text1"/>
          <w:lang w:val="cy-GB"/>
        </w:rPr>
        <w:t>gwella’r</w:t>
      </w:r>
      <w:r w:rsidRPr="00772C8E">
        <w:rPr>
          <w:lang w:val="cy-GB"/>
        </w:rPr>
        <w:t xml:space="preserve"> </w:t>
      </w:r>
      <w:hyperlink r:id="rId36">
        <w:r w:rsidRPr="00772C8E">
          <w:rPr>
            <w:rStyle w:val="Hyperlink"/>
            <w:lang w:val="cy-GB"/>
          </w:rPr>
          <w:t>gofynion labelu gorfodol presennol ar gyfer wyau</w:t>
        </w:r>
      </w:hyperlink>
      <w:r w:rsidRPr="00772C8E">
        <w:rPr>
          <w:lang w:val="cy-GB"/>
        </w:rPr>
        <w:t>.</w:t>
      </w:r>
    </w:p>
    <w:p w14:paraId="161801F3" w14:textId="73A2911D" w:rsidR="00242311" w:rsidRPr="00772C8E" w:rsidRDefault="00A76A50" w:rsidP="00A76A50">
      <w:pPr>
        <w:pStyle w:val="ListParagraph"/>
        <w:numPr>
          <w:ilvl w:val="0"/>
          <w:numId w:val="11"/>
        </w:numPr>
        <w:rPr>
          <w:lang w:val="cy-GB"/>
        </w:rPr>
      </w:pPr>
      <w:r w:rsidRPr="00772C8E">
        <w:rPr>
          <w:rFonts w:cs="Arial"/>
          <w:color w:val="000000" w:themeColor="text1"/>
          <w:lang w:val="cy-GB"/>
        </w:rPr>
        <w:t xml:space="preserve">symud o ofynion labelu </w:t>
      </w:r>
      <w:hyperlink r:id="rId37">
        <w:r w:rsidRPr="00772C8E">
          <w:rPr>
            <w:rStyle w:val="Hyperlink"/>
            <w:lang w:val="cy-GB"/>
          </w:rPr>
          <w:t>gwirfoddol</w:t>
        </w:r>
      </w:hyperlink>
      <w:r w:rsidRPr="00772C8E">
        <w:rPr>
          <w:rStyle w:val="Hyperlink"/>
          <w:rFonts w:cs="Arial"/>
          <w:color w:val="000000" w:themeColor="text1"/>
          <w:u w:val="none"/>
          <w:lang w:val="cy-GB"/>
        </w:rPr>
        <w:t xml:space="preserve"> ar gyfer cyw iâr, at labelu gorfodol.</w:t>
      </w:r>
    </w:p>
    <w:p w14:paraId="320F7CDA" w14:textId="017EFDB0" w:rsidR="00242311" w:rsidRPr="00772C8E" w:rsidRDefault="00A76A50" w:rsidP="00A76A50">
      <w:pPr>
        <w:pStyle w:val="ListParagraph"/>
        <w:numPr>
          <w:ilvl w:val="0"/>
          <w:numId w:val="11"/>
        </w:numPr>
        <w:rPr>
          <w:lang w:val="cy-GB"/>
        </w:rPr>
      </w:pPr>
      <w:r w:rsidRPr="00772C8E">
        <w:rPr>
          <w:lang w:val="cy-GB"/>
        </w:rPr>
        <w:t xml:space="preserve">cyflwyno gofynion labelu gorfodol ar gyfer porc, gan adeiladu ar </w:t>
      </w:r>
      <w:hyperlink r:id="rId38">
        <w:r w:rsidRPr="00772C8E">
          <w:rPr>
            <w:rStyle w:val="Hyperlink"/>
            <w:lang w:val="cy-GB"/>
          </w:rPr>
          <w:t>gôd Tarddiad Porc</w:t>
        </w:r>
      </w:hyperlink>
      <w:r w:rsidRPr="00772C8E">
        <w:rPr>
          <w:rStyle w:val="Hyperlink"/>
          <w:color w:val="auto"/>
          <w:u w:val="none"/>
          <w:lang w:val="cy-GB"/>
        </w:rPr>
        <w:t xml:space="preserve"> gwirfoddol y diwydiant.</w:t>
      </w:r>
    </w:p>
    <w:p w14:paraId="17358C2B" w14:textId="5713A1A8" w:rsidR="00242311" w:rsidRPr="00772C8E" w:rsidRDefault="00A76A50" w:rsidP="00A76A50">
      <w:pPr>
        <w:rPr>
          <w:lang w:val="cy-GB"/>
        </w:rPr>
      </w:pPr>
      <w:r w:rsidRPr="00772C8E">
        <w:rPr>
          <w:lang w:val="cy-GB"/>
        </w:rPr>
        <w:lastRenderedPageBreak/>
        <w:t>Dywedodd rai wnaeth ymateb i’n galwad am dystiolaeth fod yn well ganddynt labelu gwirfoddol, a’i fod yn llai o faich ar ddiwydiant.</w:t>
      </w:r>
      <w:r w:rsidR="00242311" w:rsidRPr="00772C8E">
        <w:rPr>
          <w:lang w:val="cy-GB"/>
        </w:rPr>
        <w:t xml:space="preserve"> </w:t>
      </w:r>
      <w:r w:rsidRPr="00772C8E">
        <w:rPr>
          <w:lang w:val="cy-GB"/>
        </w:rPr>
        <w:t>Gall labelu gwirfoddol fod yn llai effeithiol oherwydd nad yw pob cynnyrch yn cael ei labelu, a llai o dryloywder i ddefnyddwyr felly.</w:t>
      </w:r>
      <w:r w:rsidR="00CB63A4" w:rsidRPr="00772C8E">
        <w:rPr>
          <w:lang w:val="cy-GB"/>
        </w:rPr>
        <w:t xml:space="preserve"> </w:t>
      </w:r>
      <w:r w:rsidRPr="00772C8E">
        <w:rPr>
          <w:lang w:val="cy-GB"/>
        </w:rPr>
        <w:t>Gall hefyd fod yn anodd iawn deall gwybodaeth sydd weithiau’n absennol neu wedi’i chyflwyno’n wahanol o un cynnyrch i’r llall.</w:t>
      </w:r>
      <w:r w:rsidR="00CB63A4" w:rsidRPr="00772C8E">
        <w:rPr>
          <w:lang w:val="cy-GB"/>
        </w:rPr>
        <w:t xml:space="preserve"> </w:t>
      </w:r>
      <w:r w:rsidRPr="00772C8E">
        <w:rPr>
          <w:lang w:val="cy-GB"/>
        </w:rPr>
        <w:t>Dim ond labelu gorfodol allai sicrhau gwybodaeth gyson a rhoi’r manteision cysylltiedig.</w:t>
      </w:r>
      <w:r w:rsidR="00242311" w:rsidRPr="00772C8E">
        <w:rPr>
          <w:lang w:val="cy-GB"/>
        </w:rPr>
        <w:t xml:space="preserve"> </w:t>
      </w:r>
      <w:r w:rsidRPr="00772C8E">
        <w:rPr>
          <w:lang w:val="cy-GB"/>
        </w:rPr>
        <w:t>Yn enwedig, mae angen labelu gorfodol fel y gall defnyddwyr adnabod pa gynhyrchion sydd ddim yn cwrdd â rheoliadau lles sylfaenol y DU, oherwydd ni fyddai label o’r fath yn wirfoddol.</w:t>
      </w:r>
      <w:r w:rsidR="00242311" w:rsidRPr="00772C8E">
        <w:rPr>
          <w:lang w:val="cy-GB"/>
        </w:rPr>
        <w:t xml:space="preserve"> </w:t>
      </w:r>
      <w:r w:rsidRPr="00772C8E">
        <w:rPr>
          <w:lang w:val="cy-GB"/>
        </w:rPr>
        <w:t>Roedd ymatebwyr ar draws ystod o wahanol sefydliadau ac unigolion yn pwysleisio hyn fel mantais bosib i labelu y gallai labelu gorfodol ei rhoi.</w:t>
      </w:r>
      <w:r w:rsidR="00242311" w:rsidRPr="00772C8E" w:rsidDel="001914C7">
        <w:rPr>
          <w:lang w:val="cy-GB"/>
        </w:rPr>
        <w:t xml:space="preserve"> </w:t>
      </w:r>
    </w:p>
    <w:p w14:paraId="7DCD2F0B" w14:textId="19E09FE6" w:rsidR="00242311" w:rsidRPr="00772C8E" w:rsidRDefault="00A76A50" w:rsidP="00A76A50">
      <w:pPr>
        <w:rPr>
          <w:b/>
          <w:bCs/>
          <w:lang w:val="cy-GB"/>
        </w:rPr>
      </w:pPr>
      <w:r w:rsidRPr="00772C8E">
        <w:rPr>
          <w:b/>
          <w:bCs/>
          <w:lang w:val="cy-GB"/>
        </w:rPr>
        <w:t>Cwestiwn 33 a) Ydych chi’n cytuno y dylai labelu dull cynhyrchu fod yn orfodol?</w:t>
      </w:r>
    </w:p>
    <w:p w14:paraId="4392BB99" w14:textId="467FF5FB" w:rsidR="00242311" w:rsidRPr="00772C8E" w:rsidRDefault="00A76A50" w:rsidP="00A76A50">
      <w:pPr>
        <w:rPr>
          <w:lang w:val="cy-GB"/>
        </w:rPr>
      </w:pPr>
      <w:r w:rsidRPr="00772C8E">
        <w:rPr>
          <w:lang w:val="cy-GB"/>
        </w:rPr>
        <w:t>[Dylai / Na ddylai / Ddim yn gwybod / Dim barn]</w:t>
      </w:r>
    </w:p>
    <w:p w14:paraId="6F33A722" w14:textId="1F3C28F0" w:rsidR="00242311" w:rsidRPr="00772C8E" w:rsidRDefault="00A76A50" w:rsidP="00A76A50">
      <w:pPr>
        <w:rPr>
          <w:b/>
          <w:bCs/>
          <w:lang w:val="cy-GB"/>
        </w:rPr>
      </w:pPr>
      <w:r w:rsidRPr="00772C8E">
        <w:rPr>
          <w:b/>
          <w:bCs/>
          <w:lang w:val="cy-GB"/>
        </w:rPr>
        <w:t>Cwestiwn 33 b) Eglurwch eich ateb os gwelwch yn dda.</w:t>
      </w:r>
      <w:r w:rsidR="00242311" w:rsidRPr="00772C8E">
        <w:rPr>
          <w:b/>
          <w:bCs/>
          <w:lang w:val="cy-GB"/>
        </w:rPr>
        <w:t xml:space="preserve"> </w:t>
      </w:r>
      <w:r w:rsidRPr="00772C8E">
        <w:rPr>
          <w:b/>
          <w:bCs/>
          <w:lang w:val="cy-GB"/>
        </w:rPr>
        <w:t>Os ateboch ‘na ddylai’, eglurwch unrhyw ddulliau eraill y teimlwch fyddai’n effeithiol i ddarparu gwybodaeth esboniadol, gyson a hygyrch am ddull cynhyrchu i ddefnyddwyr.</w:t>
      </w:r>
    </w:p>
    <w:p w14:paraId="2B9FB94A" w14:textId="7CD6554C" w:rsidR="00242311" w:rsidRPr="00772C8E" w:rsidRDefault="00A76A50" w:rsidP="00A76A50">
      <w:pPr>
        <w:rPr>
          <w:lang w:val="cy-GB"/>
        </w:rPr>
      </w:pPr>
      <w:r w:rsidRPr="00772C8E">
        <w:rPr>
          <w:lang w:val="cy-GB"/>
        </w:rPr>
        <w:t>[blwch testun rhydd]</w:t>
      </w:r>
    </w:p>
    <w:p w14:paraId="29942221" w14:textId="3D145946" w:rsidR="00242311" w:rsidRPr="00772C8E" w:rsidRDefault="00A76A50" w:rsidP="00A76A50">
      <w:pPr>
        <w:rPr>
          <w:b/>
          <w:bCs/>
          <w:lang w:val="cy-GB"/>
        </w:rPr>
      </w:pPr>
      <w:r w:rsidRPr="00772C8E">
        <w:rPr>
          <w:b/>
          <w:bCs/>
          <w:lang w:val="cy-GB"/>
        </w:rPr>
        <w:t>Cwestiwn 34 a) Ydych chi’n cytuno y dylai unrhyw labelu dull cynhyrchu gorfodol newydd fod ar gyfer cynhyrchion domestig ac a fewnforiwyd?</w:t>
      </w:r>
    </w:p>
    <w:p w14:paraId="32EE0216" w14:textId="4A9DCB13" w:rsidR="00242311" w:rsidRPr="00772C8E" w:rsidRDefault="00A76A50" w:rsidP="00A76A50">
      <w:pPr>
        <w:rPr>
          <w:lang w:val="cy-GB"/>
        </w:rPr>
      </w:pPr>
      <w:r w:rsidRPr="00772C8E">
        <w:rPr>
          <w:lang w:val="cy-GB"/>
        </w:rPr>
        <w:t>[Dylai / Na ddylai / Ddim yn gwybod]</w:t>
      </w:r>
    </w:p>
    <w:p w14:paraId="6FD2E560" w14:textId="4F7F2703" w:rsidR="00242311" w:rsidRPr="00772C8E" w:rsidRDefault="00A76A50" w:rsidP="00A76A50">
      <w:pPr>
        <w:rPr>
          <w:b/>
          <w:bCs/>
          <w:lang w:val="cy-GB"/>
        </w:rPr>
      </w:pPr>
      <w:r w:rsidRPr="00772C8E">
        <w:rPr>
          <w:b/>
          <w:bCs/>
          <w:lang w:val="cy-GB"/>
        </w:rPr>
        <w:t>Cwestiwn 34 b) Eglurwch eich ateb os gwelwch yn dda.</w:t>
      </w:r>
    </w:p>
    <w:p w14:paraId="08B6767C" w14:textId="4CAE4E78" w:rsidR="00242311" w:rsidRPr="00772C8E" w:rsidRDefault="00A76A50" w:rsidP="00A76A50">
      <w:pPr>
        <w:rPr>
          <w:lang w:val="cy-GB"/>
        </w:rPr>
      </w:pPr>
      <w:r w:rsidRPr="00772C8E">
        <w:rPr>
          <w:lang w:val="cy-GB"/>
        </w:rPr>
        <w:t>[blwch testun rhydd]</w:t>
      </w:r>
    </w:p>
    <w:p w14:paraId="5AEC2805" w14:textId="1E2C80D6" w:rsidR="00242311" w:rsidRPr="00772C8E" w:rsidRDefault="00A76A50" w:rsidP="00A76A50">
      <w:pPr>
        <w:rPr>
          <w:b/>
          <w:bCs/>
          <w:lang w:val="cy-GB"/>
        </w:rPr>
      </w:pPr>
      <w:r w:rsidRPr="00772C8E">
        <w:rPr>
          <w:b/>
          <w:bCs/>
          <w:lang w:val="cy-GB"/>
        </w:rPr>
        <w:t>Cwestiwn 35. Pa newidiadau y byddai angen i’ch busnes eu gwneud er mwyn cyflwyno cynllun labelu dull cynhyrchu gorfodol?</w:t>
      </w:r>
    </w:p>
    <w:p w14:paraId="30C831C4" w14:textId="2DCD4713" w:rsidR="00242311" w:rsidRPr="00772C8E" w:rsidRDefault="00A76A50" w:rsidP="00A76A50">
      <w:pPr>
        <w:rPr>
          <w:lang w:val="cy-GB"/>
        </w:rPr>
      </w:pPr>
      <w:r w:rsidRPr="00772C8E">
        <w:rPr>
          <w:lang w:val="cy-GB"/>
        </w:rPr>
        <w:t>[blwch testun rhydd]</w:t>
      </w:r>
    </w:p>
    <w:p w14:paraId="3D496AE7" w14:textId="3DBEB7C7" w:rsidR="0064222C" w:rsidRPr="00772C8E" w:rsidRDefault="00A76A50" w:rsidP="00A76A50">
      <w:pPr>
        <w:rPr>
          <w:b/>
          <w:bCs/>
          <w:lang w:val="cy-GB"/>
        </w:rPr>
      </w:pPr>
      <w:r w:rsidRPr="00772C8E">
        <w:rPr>
          <w:b/>
          <w:bCs/>
          <w:lang w:val="cy-GB"/>
        </w:rPr>
        <w:t>Cyfnod gweithredu</w:t>
      </w:r>
    </w:p>
    <w:p w14:paraId="0B29FFE7" w14:textId="1FB6B7BE" w:rsidR="00242311" w:rsidRPr="00772C8E" w:rsidRDefault="00A76A50" w:rsidP="00A76A50">
      <w:pPr>
        <w:rPr>
          <w:lang w:val="cy-GB"/>
        </w:rPr>
      </w:pPr>
      <w:r w:rsidRPr="00772C8E">
        <w:rPr>
          <w:lang w:val="cy-GB"/>
        </w:rPr>
        <w:t>Yn yr alwad am dystiolaeth, roeddem yn gofyn am y gost i fusnesau oherwydd newidiadau labelu, a sut y gallai’r costau gael eu lleihau.</w:t>
      </w:r>
    </w:p>
    <w:p w14:paraId="654AF045" w14:textId="78468907" w:rsidR="00242311" w:rsidRPr="00772C8E" w:rsidRDefault="00A76A50" w:rsidP="00984DCF">
      <w:pPr>
        <w:rPr>
          <w:color w:val="000000" w:themeColor="text1"/>
          <w:lang w:val="cy-GB"/>
        </w:rPr>
      </w:pPr>
      <w:r w:rsidRPr="00772C8E">
        <w:rPr>
          <w:color w:val="000000" w:themeColor="text1"/>
          <w:lang w:val="cy-GB"/>
        </w:rPr>
        <w:t xml:space="preserve">Ar sail yr ymatebion, </w:t>
      </w:r>
      <w:r w:rsidRPr="00772C8E">
        <w:rPr>
          <w:b/>
          <w:bCs/>
          <w:color w:val="000000" w:themeColor="text1"/>
          <w:lang w:val="cy-GB"/>
        </w:rPr>
        <w:t>cynigiwn gyfnod gweithredu 18 mis yn dilyn cyflwyno unrhyw ddeddfwriaeth</w:t>
      </w:r>
      <w:r w:rsidRPr="00772C8E">
        <w:rPr>
          <w:color w:val="000000" w:themeColor="text1"/>
          <w:lang w:val="cy-GB"/>
        </w:rPr>
        <w:t>, fel y gallai newidiadau labelu gael eu hymgorffori yn y cylchoedd busnes presennol, gan helpu i liniaru costau labelu i raddau helaeth.</w:t>
      </w:r>
      <w:r w:rsidR="00242311" w:rsidRPr="00772C8E">
        <w:rPr>
          <w:color w:val="000000" w:themeColor="text1"/>
          <w:lang w:val="cy-GB"/>
        </w:rPr>
        <w:t xml:space="preserve"> </w:t>
      </w:r>
      <w:r w:rsidRPr="00772C8E">
        <w:rPr>
          <w:color w:val="000000" w:themeColor="text1"/>
          <w:lang w:val="cy-GB"/>
        </w:rPr>
        <w:t>O gael eu gweithredu, byddem hefyd yn cysylltu’r newidiadau i ddiwygiadau labelu perthnasol eraill lle bo’n bosib, fel na fyddai angen nifer o newidiadau labelu.</w:t>
      </w:r>
      <w:r w:rsidR="00242311" w:rsidRPr="00772C8E">
        <w:rPr>
          <w:color w:val="000000" w:themeColor="text1"/>
          <w:lang w:val="cy-GB"/>
        </w:rPr>
        <w:t xml:space="preserve"> </w:t>
      </w:r>
      <w:r w:rsidRPr="00772C8E">
        <w:rPr>
          <w:color w:val="000000" w:themeColor="text1"/>
          <w:lang w:val="cy-GB"/>
        </w:rPr>
        <w:t>Mae ein hasesiad effaith yn dangos ar sail asesiad rhannol o’r effeithiau ar hyn o bryd, y byddai’r cynnydd mewn cost</w:t>
      </w:r>
      <w:r w:rsidR="00984DCF" w:rsidRPr="00772C8E">
        <w:rPr>
          <w:color w:val="000000" w:themeColor="text1"/>
          <w:lang w:val="cy-GB"/>
        </w:rPr>
        <w:t>au</w:t>
      </w:r>
      <w:r w:rsidRPr="00772C8E">
        <w:rPr>
          <w:color w:val="000000" w:themeColor="text1"/>
          <w:lang w:val="cy-GB"/>
        </w:rPr>
        <w:t xml:space="preserve">, er bod labelu gorfodol yn creu costau ychwanegol o’i gymharu â labelu gwirfoddol, yn cael ei </w:t>
      </w:r>
      <w:r w:rsidRPr="00772C8E">
        <w:rPr>
          <w:color w:val="000000" w:themeColor="text1"/>
          <w:lang w:val="cy-GB"/>
        </w:rPr>
        <w:lastRenderedPageBreak/>
        <w:t>wrthbwyso gan y manteision i fusnesau domestig.</w:t>
      </w:r>
      <w:r w:rsidR="00B97FE9" w:rsidRPr="00772C8E">
        <w:rPr>
          <w:color w:val="000000" w:themeColor="text1"/>
          <w:lang w:val="cy-GB"/>
        </w:rPr>
        <w:t xml:space="preserve"> </w:t>
      </w:r>
      <w:r w:rsidR="00984DCF" w:rsidRPr="00772C8E">
        <w:rPr>
          <w:color w:val="000000" w:themeColor="text1"/>
          <w:lang w:val="cy-GB"/>
        </w:rPr>
        <w:t>Dylid darllen yr Asesiad Effaith atodol am fwy o wybodaeth.</w:t>
      </w:r>
    </w:p>
    <w:p w14:paraId="06F07F7B" w14:textId="3F478CFD" w:rsidR="00242311" w:rsidRPr="00772C8E" w:rsidRDefault="00984DCF" w:rsidP="00984DCF">
      <w:pPr>
        <w:rPr>
          <w:b/>
          <w:bCs/>
          <w:lang w:val="cy-GB"/>
        </w:rPr>
      </w:pPr>
      <w:r w:rsidRPr="00772C8E">
        <w:rPr>
          <w:b/>
          <w:bCs/>
          <w:lang w:val="cy-GB"/>
        </w:rPr>
        <w:t>Cwestiwn 36 a) Ydych chi’n meddwl bod y cyfnod gweithredu o 18 mis, er mwyn lleihau’r gost a fyddai’n gysylltiedig â chyflwyno labelu gorfodol newydd, yn briodol?</w:t>
      </w:r>
    </w:p>
    <w:p w14:paraId="53574130" w14:textId="7C09AF6D" w:rsidR="00242311" w:rsidRPr="00772C8E" w:rsidRDefault="00984DCF" w:rsidP="00984DCF">
      <w:pPr>
        <w:rPr>
          <w:lang w:val="cy-GB"/>
        </w:rPr>
      </w:pPr>
      <w:r w:rsidRPr="00772C8E">
        <w:rPr>
          <w:lang w:val="cy-GB"/>
        </w:rPr>
        <w:t>[Rhy hir / Tua iawn / Rhy fyr / Ddim yn gwybod]</w:t>
      </w:r>
    </w:p>
    <w:p w14:paraId="556CAE6B" w14:textId="696CFBBC" w:rsidR="00242311" w:rsidRPr="00772C8E" w:rsidRDefault="00984DCF" w:rsidP="00984DCF">
      <w:pPr>
        <w:rPr>
          <w:b/>
          <w:bCs/>
          <w:lang w:val="cy-GB"/>
        </w:rPr>
      </w:pPr>
      <w:r w:rsidRPr="00772C8E">
        <w:rPr>
          <w:b/>
          <w:bCs/>
          <w:lang w:val="cy-GB"/>
        </w:rPr>
        <w:t>Cwestiwn 36 b) Os nad ydych yn cytuno â’r cyfnod gweithredu a gynigir, pa gyfnod gweithredu ydych chi’n meddwl y dylid ei roi i helpu i leihau’r gost a fyddai’n gysylltiedig â chyflwyno labelu gorfodol newydd?</w:t>
      </w:r>
    </w:p>
    <w:p w14:paraId="456C32DC" w14:textId="11D9E496" w:rsidR="00242311" w:rsidRPr="00772C8E" w:rsidRDefault="00984DCF" w:rsidP="00984DCF">
      <w:pPr>
        <w:rPr>
          <w:lang w:val="cy-GB"/>
        </w:rPr>
      </w:pPr>
      <w:r w:rsidRPr="00772C8E">
        <w:rPr>
          <w:lang w:val="cy-GB"/>
        </w:rPr>
        <w:t>[Maes rhifol 0-60 mis]</w:t>
      </w:r>
    </w:p>
    <w:p w14:paraId="62E802A7" w14:textId="2F17A15C" w:rsidR="00242311" w:rsidRPr="00772C8E" w:rsidRDefault="00984DCF" w:rsidP="00984DCF">
      <w:pPr>
        <w:rPr>
          <w:b/>
          <w:bCs/>
          <w:lang w:val="cy-GB"/>
        </w:rPr>
      </w:pPr>
      <w:r w:rsidRPr="00772C8E">
        <w:rPr>
          <w:b/>
          <w:bCs/>
          <w:lang w:val="cy-GB"/>
        </w:rPr>
        <w:t>Cwestiwn 36 c) Eglurwch eich ateb os gwelwch yn dda.</w:t>
      </w:r>
    </w:p>
    <w:p w14:paraId="79BAAD9C" w14:textId="6FC59A03" w:rsidR="00242311" w:rsidRPr="00772C8E" w:rsidRDefault="00984DCF" w:rsidP="00984DCF">
      <w:pPr>
        <w:rPr>
          <w:lang w:val="cy-GB"/>
        </w:rPr>
      </w:pPr>
      <w:r w:rsidRPr="00772C8E">
        <w:rPr>
          <w:lang w:val="cy-GB"/>
        </w:rPr>
        <w:t>[testun rhydd]</w:t>
      </w:r>
    </w:p>
    <w:p w14:paraId="09A33DED" w14:textId="786085F0" w:rsidR="00242311" w:rsidRPr="00772C8E" w:rsidRDefault="00984DCF" w:rsidP="00984DCF">
      <w:pPr>
        <w:rPr>
          <w:b/>
          <w:bCs/>
          <w:lang w:val="cy-GB"/>
        </w:rPr>
      </w:pPr>
      <w:r w:rsidRPr="00772C8E">
        <w:rPr>
          <w:b/>
          <w:bCs/>
          <w:lang w:val="cy-GB"/>
        </w:rPr>
        <w:t>Cwestiwn 37. A gredwch fod unrhyw ffyrdd eraill o leihau’r gost i fusnesau a fyddai’n gysylltiedig â chyflwyno labelu gorfodol newydd?</w:t>
      </w:r>
    </w:p>
    <w:p w14:paraId="568B5123" w14:textId="422CCEA1" w:rsidR="00242311" w:rsidRPr="00772C8E" w:rsidRDefault="00984DCF" w:rsidP="00984DCF">
      <w:pPr>
        <w:rPr>
          <w:lang w:val="cy-GB"/>
        </w:rPr>
      </w:pPr>
      <w:r w:rsidRPr="00772C8E">
        <w:rPr>
          <w:lang w:val="cy-GB"/>
        </w:rPr>
        <w:t>[testun rhydd]</w:t>
      </w:r>
    </w:p>
    <w:p w14:paraId="547FD329" w14:textId="2F21A11D" w:rsidR="4561CC65" w:rsidRPr="00772C8E" w:rsidRDefault="00984DCF" w:rsidP="00984DCF">
      <w:pPr>
        <w:pStyle w:val="Heading2"/>
        <w:rPr>
          <w:rFonts w:eastAsia="Arial" w:cs="Arial"/>
          <w:sz w:val="24"/>
          <w:szCs w:val="24"/>
          <w:lang w:val="cy-GB"/>
        </w:rPr>
      </w:pPr>
      <w:bookmarkStart w:id="28" w:name="_Toc161081589"/>
      <w:r w:rsidRPr="00772C8E">
        <w:rPr>
          <w:lang w:val="cy-GB"/>
        </w:rPr>
        <w:t>Sgôp y labelu</w:t>
      </w:r>
      <w:bookmarkEnd w:id="28"/>
    </w:p>
    <w:p w14:paraId="63A7D55D" w14:textId="7FB57A5F" w:rsidR="640BE5C6" w:rsidRPr="00772C8E" w:rsidRDefault="00984DCF" w:rsidP="00984DCF">
      <w:pPr>
        <w:rPr>
          <w:lang w:val="cy-GB"/>
        </w:rPr>
      </w:pPr>
      <w:r w:rsidRPr="00772C8E">
        <w:rPr>
          <w:lang w:val="cy-GB"/>
        </w:rPr>
        <w:t>Mae ein cynigion yn ymwneud â bwyd sydd i’w fwyta gan bobl.</w:t>
      </w:r>
      <w:r w:rsidR="75B67200" w:rsidRPr="00772C8E">
        <w:rPr>
          <w:lang w:val="cy-GB"/>
        </w:rPr>
        <w:t xml:space="preserve"> </w:t>
      </w:r>
      <w:r w:rsidRPr="00772C8E">
        <w:rPr>
          <w:lang w:val="cy-GB"/>
        </w:rPr>
        <w:t>Gellir gwahaniaethu rhwng cynhyrchion bwyd yn ôl eu cynhwysion (er enghraifft, o ba anifail y daethant), faint y mae’r bwyd wedi’i brosesu (er enghraifft, cig ffres heb ei brosesu neu gynhyrchion a fân-broseswyd fel bacwn neu gig mewn pryd parod), sut y cafodd ei becynnu (er enghraifft bwyd rhydd neu wedi’i rag-becynnu) a ble y gwerthir y bwyd (er enghraifft, archfarchnadoedd, cigyddion, stondinau marchnad neu sefydliadau gwasanaeth bwyd fel ysbytai, ysgolion neu fwytai).</w:t>
      </w:r>
      <w:r w:rsidR="75B67200" w:rsidRPr="00772C8E">
        <w:rPr>
          <w:lang w:val="cy-GB"/>
        </w:rPr>
        <w:t xml:space="preserve"> </w:t>
      </w:r>
    </w:p>
    <w:p w14:paraId="4BC2B0CA" w14:textId="1C1A80D9" w:rsidR="640BE5C6" w:rsidRPr="00772C8E" w:rsidRDefault="00984DCF" w:rsidP="00984DCF">
      <w:pPr>
        <w:rPr>
          <w:lang w:val="cy-GB"/>
        </w:rPr>
      </w:pPr>
      <w:r w:rsidRPr="00772C8E">
        <w:rPr>
          <w:lang w:val="cy-GB"/>
        </w:rPr>
        <w:t xml:space="preserve">Yn dilyn cyflwyno’r rheoliad ‘wedi’i gymathu’ ar roi gwybodaeth </w:t>
      </w:r>
      <w:r w:rsidR="00D056CF" w:rsidRPr="00772C8E">
        <w:rPr>
          <w:lang w:val="cy-GB"/>
        </w:rPr>
        <w:t xml:space="preserve">am </w:t>
      </w:r>
      <w:r w:rsidRPr="00772C8E">
        <w:rPr>
          <w:lang w:val="cy-GB"/>
        </w:rPr>
        <w:t>fwyd i ddefnyddwyr, diffiniwn labelu fel “unrhyw eiriau, manylion, nod masnach, enw brand, deunydd darluniol neu symbol yn ymwneud â bwyd ac a roddir ar unrhyw becynnu, dogfen, hysbysiad, label, modrwy neu goler yn dod gyda neu’n cyfeirio at fwyd o’r fath”.</w:t>
      </w:r>
      <w:r w:rsidR="75B67200" w:rsidRPr="00772C8E">
        <w:rPr>
          <w:lang w:val="cy-GB"/>
        </w:rPr>
        <w:t xml:space="preserve"> </w:t>
      </w:r>
      <w:r w:rsidRPr="00772C8E">
        <w:rPr>
          <w:lang w:val="cy-GB"/>
        </w:rPr>
        <w:t>Mae hyn yn golygu y gallai “labelu” gyfeirio at wahanol fathau o wybodaeth fwyd, gan ddibynnu ar y cyd-destun.</w:t>
      </w:r>
      <w:r w:rsidR="75B67200" w:rsidRPr="00772C8E">
        <w:rPr>
          <w:lang w:val="cy-GB"/>
        </w:rPr>
        <w:t xml:space="preserve"> </w:t>
      </w:r>
      <w:r w:rsidRPr="00772C8E">
        <w:rPr>
          <w:lang w:val="cy-GB"/>
        </w:rPr>
        <w:t>Er enghraifft, gallai gyfeirio at label ffisegol ar baced o ham, neu at arwydd wrth ymyl toriad porc mewn siop gigydd.</w:t>
      </w:r>
    </w:p>
    <w:p w14:paraId="420DAF65" w14:textId="6C9C96A2" w:rsidR="640BE5C6" w:rsidRPr="00772C8E" w:rsidRDefault="00984DCF" w:rsidP="00984DCF">
      <w:pPr>
        <w:rPr>
          <w:lang w:val="cy-GB"/>
        </w:rPr>
      </w:pPr>
      <w:r w:rsidRPr="00772C8E">
        <w:rPr>
          <w:lang w:val="cy-GB"/>
        </w:rPr>
        <w:t>Mae’r rhannau canlynol yn disgrifio sgôp posib ein cynigion labelu ar draws y gwahanol feysydd hyn.</w:t>
      </w:r>
    </w:p>
    <w:p w14:paraId="6DED198F" w14:textId="49BCD3E3" w:rsidR="640BE5C6" w:rsidRPr="00772C8E" w:rsidRDefault="00984DCF" w:rsidP="00984DCF">
      <w:pPr>
        <w:pStyle w:val="Heading3"/>
        <w:rPr>
          <w:lang w:val="cy-GB"/>
        </w:rPr>
      </w:pPr>
      <w:bookmarkStart w:id="29" w:name="_Toc161081590"/>
      <w:r w:rsidRPr="00772C8E">
        <w:rPr>
          <w:lang w:val="cy-GB"/>
        </w:rPr>
        <w:lastRenderedPageBreak/>
        <w:t>Sgôp: rhywogaethau</w:t>
      </w:r>
      <w:bookmarkEnd w:id="29"/>
    </w:p>
    <w:p w14:paraId="1BCCC947" w14:textId="429B0AA5" w:rsidR="640BE5C6" w:rsidRPr="00772C8E" w:rsidRDefault="00984DCF" w:rsidP="00984DCF">
      <w:pPr>
        <w:rPr>
          <w:lang w:val="cy-GB"/>
        </w:rPr>
      </w:pPr>
      <w:r w:rsidRPr="00772C8E">
        <w:rPr>
          <w:lang w:val="cy-GB"/>
        </w:rPr>
        <w:t>Er mwyn sefydlu pa gynhyrchion o darddiad anifail sydd o fewn sgôp y cynigion labelu cychwynnol, ystyriwyd pa rywogaethau da byw y byddai ein cynigion yn berthnasol iddynt.</w:t>
      </w:r>
      <w:r w:rsidR="146EBEA7" w:rsidRPr="00772C8E">
        <w:rPr>
          <w:lang w:val="cy-GB"/>
        </w:rPr>
        <w:t xml:space="preserve"> </w:t>
      </w:r>
      <w:r w:rsidRPr="00772C8E">
        <w:rPr>
          <w:b/>
          <w:bCs/>
          <w:lang w:val="cy-GB"/>
        </w:rPr>
        <w:t xml:space="preserve">Cynigiwn fod labelu gorfodol yn </w:t>
      </w:r>
      <w:r w:rsidR="000219B1">
        <w:rPr>
          <w:b/>
          <w:bCs/>
          <w:lang w:val="cy-GB"/>
        </w:rPr>
        <w:t>c</w:t>
      </w:r>
      <w:r w:rsidRPr="00772C8E">
        <w:rPr>
          <w:b/>
          <w:bCs/>
          <w:lang w:val="cy-GB"/>
        </w:rPr>
        <w:t xml:space="preserve">ael ei gyflwyno i ddechrau ar gyfer porc, cyw iâr ac wyau (a gynhyrchir gan ieir dodwy’n unig), a rhai cynhyrchion sy’n eu cynnwys, </w:t>
      </w:r>
      <w:r w:rsidRPr="00772C8E">
        <w:rPr>
          <w:lang w:val="cy-GB"/>
        </w:rPr>
        <w:t>oherwydd bod y cynhyrchion hyn:</w:t>
      </w:r>
    </w:p>
    <w:p w14:paraId="09C8BF1F" w14:textId="61F41636" w:rsidR="640BE5C6" w:rsidRPr="00772C8E" w:rsidRDefault="00984DCF" w:rsidP="00984DCF">
      <w:pPr>
        <w:pStyle w:val="ListParagraph"/>
        <w:numPr>
          <w:ilvl w:val="0"/>
          <w:numId w:val="19"/>
        </w:numPr>
        <w:rPr>
          <w:rFonts w:cs="Arial"/>
          <w:color w:val="000000" w:themeColor="text1"/>
          <w:lang w:val="cy-GB"/>
        </w:rPr>
      </w:pPr>
      <w:r w:rsidRPr="00772C8E">
        <w:rPr>
          <w:rFonts w:cs="Arial"/>
          <w:color w:val="000000" w:themeColor="text1"/>
          <w:lang w:val="cy-GB"/>
        </w:rPr>
        <w:t>gyda’r gwahaniaeth mwyaf o ran systemau cynhyrchu (er enghraifft ieir a gedwir mewn cewyll wedi’u cyfoethogi o’i gymharu â ieir mewn systemau maes), ac felly’n rhai y mae defnyddwyr yn galw fwyaf am wybodaeth am sut y mae’r anifeiliaid yn cael eu magu</w:t>
      </w:r>
    </w:p>
    <w:p w14:paraId="23FE9548" w14:textId="194874CB" w:rsidR="640BE5C6" w:rsidRPr="00772C8E" w:rsidRDefault="00984DCF" w:rsidP="00984DCF">
      <w:pPr>
        <w:pStyle w:val="ListParagraph"/>
        <w:numPr>
          <w:ilvl w:val="0"/>
          <w:numId w:val="19"/>
        </w:numPr>
        <w:rPr>
          <w:rFonts w:cs="Arial"/>
          <w:color w:val="000000" w:themeColor="text1"/>
          <w:lang w:val="cy-GB"/>
        </w:rPr>
      </w:pPr>
      <w:r w:rsidRPr="00772C8E">
        <w:rPr>
          <w:rFonts w:cs="Arial"/>
          <w:color w:val="000000" w:themeColor="text1"/>
          <w:lang w:val="cy-GB"/>
        </w:rPr>
        <w:t>yn cael eu bwyta fwyaf yn y DU, gan felly roi gwybodaeth am y nifer fwyaf o anifeiliaid</w:t>
      </w:r>
    </w:p>
    <w:p w14:paraId="43F50C0D" w14:textId="44C6A908" w:rsidR="640BE5C6" w:rsidRPr="00772C8E" w:rsidRDefault="00984DCF" w:rsidP="00984DCF">
      <w:pPr>
        <w:pStyle w:val="ListParagraph"/>
        <w:numPr>
          <w:ilvl w:val="0"/>
          <w:numId w:val="19"/>
        </w:numPr>
        <w:rPr>
          <w:rFonts w:cs="Arial"/>
          <w:color w:val="000000" w:themeColor="text1"/>
          <w:lang w:val="cy-GB"/>
        </w:rPr>
      </w:pPr>
      <w:r w:rsidRPr="00772C8E">
        <w:rPr>
          <w:rFonts w:cs="Arial"/>
          <w:color w:val="000000" w:themeColor="text1"/>
          <w:lang w:val="cy-GB"/>
        </w:rPr>
        <w:t>gyda’r cadwyni cyflenwi symlaf sy’n golygu y byddai’n haws gweithredu mesurau olrhain, monitro a gorfodi labelu (er yn cydnabod y byddai cymhlethdodau sylweddol o hyd)</w:t>
      </w:r>
    </w:p>
    <w:p w14:paraId="33F01FAB" w14:textId="491023EF" w:rsidR="640BE5C6" w:rsidRPr="00772C8E" w:rsidRDefault="00984DCF" w:rsidP="00984DCF">
      <w:pPr>
        <w:pStyle w:val="ListParagraph"/>
        <w:numPr>
          <w:ilvl w:val="0"/>
          <w:numId w:val="19"/>
        </w:numPr>
        <w:rPr>
          <w:rFonts w:cs="Arial"/>
          <w:color w:val="000000" w:themeColor="text1"/>
          <w:lang w:val="cy-GB"/>
        </w:rPr>
      </w:pPr>
      <w:r w:rsidRPr="00772C8E">
        <w:rPr>
          <w:rFonts w:cs="Arial"/>
          <w:color w:val="000000" w:themeColor="text1"/>
          <w:lang w:val="cy-GB"/>
        </w:rPr>
        <w:t>gyda’r lefel fwyaf o gonsensws ynghylch beth yw lles da, gyda diffiniadau o safonau cynhyrchu eisoes yn eu lle er mwyn gallu adeiladu arnynt</w:t>
      </w:r>
      <w:r w:rsidR="75B67200" w:rsidRPr="00772C8E">
        <w:rPr>
          <w:rFonts w:cs="Arial"/>
          <w:color w:val="000000" w:themeColor="text1"/>
          <w:lang w:val="cy-GB"/>
        </w:rPr>
        <w:t xml:space="preserve"> </w:t>
      </w:r>
    </w:p>
    <w:p w14:paraId="6D6CDA9E" w14:textId="774081F5" w:rsidR="640BE5C6" w:rsidRPr="00772C8E" w:rsidRDefault="640BE5C6" w:rsidP="252DD4AE">
      <w:pPr>
        <w:pStyle w:val="ListParagraph"/>
        <w:ind w:left="0"/>
        <w:rPr>
          <w:lang w:val="cy-GB"/>
        </w:rPr>
      </w:pPr>
    </w:p>
    <w:p w14:paraId="5360902B" w14:textId="0ADBB277" w:rsidR="640BE5C6" w:rsidRPr="00772C8E" w:rsidRDefault="00984DCF" w:rsidP="00984DCF">
      <w:pPr>
        <w:pStyle w:val="ListParagraph"/>
        <w:ind w:left="0"/>
        <w:rPr>
          <w:lang w:val="cy-GB"/>
        </w:rPr>
      </w:pPr>
      <w:r w:rsidRPr="00772C8E">
        <w:rPr>
          <w:lang w:val="cy-GB"/>
        </w:rPr>
        <w:t>Pe bai’r cynigion hyn yn cael eu gweithredu ac yn llwyddiannus, byddem yn ystyried cyflwyno labelu dull cynhyrchu gorfodol ar gyfer cynnyrch llaeth, bîff a chig dafad.</w:t>
      </w:r>
      <w:r w:rsidR="75B67200" w:rsidRPr="00772C8E">
        <w:rPr>
          <w:lang w:val="cy-GB"/>
        </w:rPr>
        <w:t xml:space="preserve"> </w:t>
      </w:r>
      <w:r w:rsidRPr="00772C8E">
        <w:rPr>
          <w:lang w:val="cy-GB"/>
        </w:rPr>
        <w:t>Byddem yn ymgynghori ymhellach ar unrhyw ddiwygiadau pellach ar gyfer rhywogaethau eraill.</w:t>
      </w:r>
    </w:p>
    <w:p w14:paraId="60DD0774" w14:textId="774081F5" w:rsidR="252DD4AE" w:rsidRPr="00772C8E" w:rsidRDefault="252DD4AE" w:rsidP="252DD4AE">
      <w:pPr>
        <w:pStyle w:val="ListParagraph"/>
        <w:ind w:left="0"/>
        <w:rPr>
          <w:lang w:val="cy-GB"/>
        </w:rPr>
      </w:pPr>
    </w:p>
    <w:p w14:paraId="7AA75A9D" w14:textId="50F440DE" w:rsidR="4561CC65" w:rsidRPr="00772C8E" w:rsidRDefault="00984DCF" w:rsidP="00984DCF">
      <w:pPr>
        <w:pStyle w:val="ListParagraph"/>
        <w:ind w:left="0"/>
        <w:rPr>
          <w:b/>
          <w:bCs/>
          <w:lang w:val="cy-GB"/>
        </w:rPr>
      </w:pPr>
      <w:r w:rsidRPr="00772C8E">
        <w:rPr>
          <w:b/>
          <w:bCs/>
          <w:lang w:val="cy-GB"/>
        </w:rPr>
        <w:t>Cwestiwn 38 a) Ydych chi’n cytuno y dylai diwygiadau labelu ganolbwyntio i ddechrau ar gig moch, cyw iâr a</w:t>
      </w:r>
      <w:r w:rsidR="000219B1">
        <w:rPr>
          <w:b/>
          <w:bCs/>
          <w:lang w:val="cy-GB"/>
        </w:rPr>
        <w:t>c</w:t>
      </w:r>
      <w:r w:rsidRPr="00772C8E">
        <w:rPr>
          <w:b/>
          <w:bCs/>
          <w:lang w:val="cy-GB"/>
        </w:rPr>
        <w:t xml:space="preserve"> ieir dodwy?</w:t>
      </w:r>
    </w:p>
    <w:p w14:paraId="6BFF3454" w14:textId="77777777" w:rsidR="0024306A" w:rsidRPr="00772C8E" w:rsidRDefault="0024306A" w:rsidP="252DD4AE">
      <w:pPr>
        <w:pStyle w:val="ListParagraph"/>
        <w:ind w:left="0"/>
        <w:rPr>
          <w:b/>
          <w:bCs/>
          <w:lang w:val="cy-GB"/>
        </w:rPr>
      </w:pPr>
    </w:p>
    <w:p w14:paraId="61961E00" w14:textId="379D08DD" w:rsidR="4561CC65" w:rsidRPr="00772C8E" w:rsidRDefault="00984DCF" w:rsidP="00984DCF">
      <w:pPr>
        <w:pStyle w:val="ListParagraph"/>
        <w:ind w:left="0"/>
        <w:rPr>
          <w:lang w:val="cy-GB"/>
        </w:rPr>
      </w:pPr>
      <w:r w:rsidRPr="00772C8E">
        <w:rPr>
          <w:lang w:val="cy-GB"/>
        </w:rPr>
        <w:t>[Ydw, dylai labelu ganolbwyntio i ddechrau ond ar y tair rhywogaeth yma / Ydw ond dylai labelu gynnwys mwy o rywogaethau da byw o’r dechrau / Na, dylai labelu ganolbwyntio ar lai o rywogaethau da byw neu rai gwahanol / Arall (eglurwch isod) / Ddim yn gwybod]</w:t>
      </w:r>
    </w:p>
    <w:p w14:paraId="231529FB" w14:textId="774081F5" w:rsidR="252DD4AE" w:rsidRPr="00772C8E" w:rsidRDefault="252DD4AE" w:rsidP="252DD4AE">
      <w:pPr>
        <w:pStyle w:val="ListParagraph"/>
        <w:ind w:left="0"/>
        <w:rPr>
          <w:lang w:val="cy-GB"/>
        </w:rPr>
      </w:pPr>
    </w:p>
    <w:p w14:paraId="370E9CAC" w14:textId="5B8F0269" w:rsidR="4561CC65" w:rsidRPr="00772C8E" w:rsidRDefault="00984DCF" w:rsidP="00984DCF">
      <w:pPr>
        <w:pStyle w:val="ListParagraph"/>
        <w:ind w:left="0"/>
        <w:rPr>
          <w:b/>
          <w:bCs/>
          <w:lang w:val="cy-GB"/>
        </w:rPr>
      </w:pPr>
      <w:r w:rsidRPr="00772C8E">
        <w:rPr>
          <w:b/>
          <w:bCs/>
          <w:lang w:val="cy-GB"/>
        </w:rPr>
        <w:t>Cwestiwn 38 b) Eglurwch eich ateb os gwelwch yn dda.</w:t>
      </w:r>
    </w:p>
    <w:p w14:paraId="4CDC8022" w14:textId="2D29B208" w:rsidR="252DD4AE" w:rsidRPr="00772C8E" w:rsidRDefault="00984DCF" w:rsidP="00984DCF">
      <w:pPr>
        <w:pStyle w:val="ListParagraph"/>
        <w:ind w:left="0"/>
        <w:rPr>
          <w:lang w:val="cy-GB"/>
        </w:rPr>
      </w:pPr>
      <w:r w:rsidRPr="00772C8E">
        <w:rPr>
          <w:lang w:val="cy-GB"/>
        </w:rPr>
        <w:t>[testun rhydd]</w:t>
      </w:r>
    </w:p>
    <w:p w14:paraId="4F9DEB63" w14:textId="1112F07C" w:rsidR="640BE5C6" w:rsidRPr="00772C8E" w:rsidRDefault="00984DCF" w:rsidP="00984DCF">
      <w:pPr>
        <w:pStyle w:val="Heading3"/>
        <w:rPr>
          <w:lang w:val="cy-GB"/>
        </w:rPr>
      </w:pPr>
      <w:bookmarkStart w:id="30" w:name="_Toc161081591"/>
      <w:r w:rsidRPr="00772C8E">
        <w:rPr>
          <w:lang w:val="cy-GB"/>
        </w:rPr>
        <w:t>Sgôp: lefel y prosesu</w:t>
      </w:r>
      <w:bookmarkEnd w:id="30"/>
    </w:p>
    <w:p w14:paraId="6A674BE7" w14:textId="1D9F2EB6" w:rsidR="009A5438" w:rsidRPr="00772C8E" w:rsidRDefault="00153312" w:rsidP="00153312">
      <w:pPr>
        <w:spacing w:after="160" w:line="259" w:lineRule="auto"/>
        <w:rPr>
          <w:rFonts w:cs="Arial"/>
          <w:lang w:val="cy-GB"/>
        </w:rPr>
      </w:pPr>
      <w:r w:rsidRPr="00772C8E">
        <w:rPr>
          <w:rStyle w:val="Hyperlink"/>
          <w:rFonts w:cs="Arial"/>
          <w:color w:val="auto"/>
          <w:szCs w:val="24"/>
          <w:u w:val="none"/>
          <w:lang w:val="cy-GB"/>
        </w:rPr>
        <w:t>Fel y mae Rhan A yn ei amlinellu, mae cynhyrchion a brosesir yn gyfran sylweddol o’r bwyd a fwyteir yn y DU.</w:t>
      </w:r>
      <w:r w:rsidR="009A5438" w:rsidRPr="00772C8E">
        <w:rPr>
          <w:rStyle w:val="Hyperlink"/>
          <w:rFonts w:cs="Arial"/>
          <w:color w:val="auto"/>
          <w:szCs w:val="24"/>
          <w:u w:val="none"/>
          <w:lang w:val="cy-GB"/>
        </w:rPr>
        <w:t xml:space="preserve"> </w:t>
      </w:r>
      <w:r w:rsidRPr="00772C8E">
        <w:rPr>
          <w:rStyle w:val="Hyperlink"/>
          <w:rFonts w:cs="Arial"/>
          <w:color w:val="auto"/>
          <w:szCs w:val="24"/>
          <w:u w:val="none"/>
          <w:lang w:val="cy-GB"/>
        </w:rPr>
        <w:t>Roedd yr ymatebion i’r alwad am dystiolaeth yn pwysleisio pwysigrwydd ehangu diwygiadau labelu i fwyd wedi’i brosesu’n ogystal â bwyd heb ei brosesu – yn enwedig o gofio bod safonau lles is yn fwy cyffredin mewn bwydydd sydd wedi eu prosesu mwy.</w:t>
      </w:r>
      <w:r w:rsidR="009A5438" w:rsidRPr="00772C8E">
        <w:rPr>
          <w:rFonts w:cs="Arial"/>
          <w:lang w:val="cy-GB"/>
        </w:rPr>
        <w:t xml:space="preserve"> </w:t>
      </w:r>
      <w:r w:rsidRPr="00772C8E">
        <w:rPr>
          <w:rFonts w:cs="Arial"/>
          <w:lang w:val="cy-GB"/>
        </w:rPr>
        <w:t>Fodd bynnag, roedd yr ymatebion hefyd yn pwysleisio cymhlethdod a chost bosib labelu cynhyrchion a brosesir, gan nodi bod mwy o heriau gyda mwy o brosesu.</w:t>
      </w:r>
      <w:r w:rsidR="009A5438" w:rsidRPr="00772C8E">
        <w:rPr>
          <w:rFonts w:cs="Arial"/>
          <w:lang w:val="cy-GB"/>
        </w:rPr>
        <w:t xml:space="preserve"> </w:t>
      </w:r>
      <w:r w:rsidRPr="00772C8E">
        <w:rPr>
          <w:rFonts w:cs="Arial"/>
          <w:lang w:val="cy-GB"/>
        </w:rPr>
        <w:t>Er enghraifft, byddai prydau parod a allai gynnwys mwy nag un cynnyrch anifail fod yn anoddach eu labelu na chynhyrchion wedi eu prosesu llai.</w:t>
      </w:r>
    </w:p>
    <w:p w14:paraId="17D7BE8D" w14:textId="01FD3B78" w:rsidR="009A5438" w:rsidRPr="00772C8E" w:rsidRDefault="00153312" w:rsidP="00153312">
      <w:pPr>
        <w:rPr>
          <w:rFonts w:cs="Arial"/>
          <w:b/>
          <w:bCs/>
          <w:lang w:val="cy-GB"/>
        </w:rPr>
      </w:pPr>
      <w:r w:rsidRPr="00772C8E">
        <w:rPr>
          <w:rFonts w:cs="Arial"/>
          <w:b/>
          <w:bCs/>
          <w:lang w:val="cy-GB"/>
        </w:rPr>
        <w:lastRenderedPageBreak/>
        <w:t>Ar sail yr ymatebion i’r alwad am dystiolaeth, cynigiwn fod labelu gorfodol yn cael ei gyflwyno i ddechrau ar gyfer porc, cyw iâr ac wyau heb ei brosesu a rhai cynhyrchion porc, cyw iâr neu wyau a fân-brosesir.</w:t>
      </w:r>
    </w:p>
    <w:p w14:paraId="4AB5F4B3" w14:textId="54008A4F" w:rsidR="009A5438" w:rsidRPr="00772C8E" w:rsidRDefault="00153312" w:rsidP="00153312">
      <w:pPr>
        <w:rPr>
          <w:rFonts w:cs="Arial"/>
          <w:lang w:val="cy-GB"/>
        </w:rPr>
      </w:pPr>
      <w:r w:rsidRPr="00772C8E">
        <w:rPr>
          <w:rFonts w:cs="Arial"/>
          <w:lang w:val="cy-GB"/>
        </w:rPr>
        <w:t>Hoffem wybod beth yw eich barn am ba gynhyrchion a fân-brosesir i’w cynnwys.</w:t>
      </w:r>
      <w:r w:rsidR="009A5438" w:rsidRPr="00772C8E">
        <w:rPr>
          <w:rFonts w:cs="Arial"/>
          <w:lang w:val="cy-GB"/>
        </w:rPr>
        <w:t xml:space="preserve"> </w:t>
      </w:r>
      <w:r w:rsidRPr="00772C8E">
        <w:rPr>
          <w:rFonts w:cs="Arial"/>
          <w:lang w:val="cy-GB"/>
        </w:rPr>
        <w:t>Ni chynigiwn gynnwys mwy o gynhyrchion a broseswyd yn sgôp y diwygiadau cychwynnol.</w:t>
      </w:r>
      <w:r w:rsidR="009A5438" w:rsidRPr="00772C8E">
        <w:rPr>
          <w:rFonts w:cs="Arial"/>
          <w:lang w:val="cy-GB"/>
        </w:rPr>
        <w:t xml:space="preserve"> </w:t>
      </w:r>
      <w:r w:rsidRPr="00772C8E">
        <w:rPr>
          <w:rFonts w:cs="Arial"/>
          <w:lang w:val="cy-GB"/>
        </w:rPr>
        <w:t xml:space="preserve">Credwn mai hyn yw’r cydbwysedd gorau rhwng </w:t>
      </w:r>
      <w:r w:rsidR="004D418D" w:rsidRPr="00772C8E">
        <w:rPr>
          <w:rFonts w:cs="Arial"/>
          <w:lang w:val="cy-GB"/>
        </w:rPr>
        <w:t>budd i’r</w:t>
      </w:r>
      <w:r w:rsidRPr="00772C8E">
        <w:rPr>
          <w:rFonts w:cs="Arial"/>
          <w:lang w:val="cy-GB"/>
        </w:rPr>
        <w:t xml:space="preserve"> defnyddiwr â’r hyn sy’n ymarferol i’r diwydiant bwyd.</w:t>
      </w:r>
    </w:p>
    <w:p w14:paraId="417949D3" w14:textId="76D9A037" w:rsidR="009A5438" w:rsidRPr="00772C8E" w:rsidRDefault="00153312" w:rsidP="00153312">
      <w:pPr>
        <w:rPr>
          <w:rFonts w:cs="Arial"/>
          <w:lang w:val="cy-GB"/>
        </w:rPr>
      </w:pPr>
      <w:r w:rsidRPr="00772C8E">
        <w:rPr>
          <w:rFonts w:cs="Arial"/>
          <w:lang w:val="cy-GB"/>
        </w:rPr>
        <w:t>Mae rheoliadau sydd eisoes mewn grym yn diffinio lefel brosesu’r bwyd mewn termau naill ffordd neu’r llall – naill ai wedi neu heb ei brosesu.</w:t>
      </w:r>
      <w:r w:rsidR="009A5438" w:rsidRPr="00772C8E">
        <w:rPr>
          <w:rFonts w:cs="Arial"/>
          <w:lang w:val="cy-GB"/>
        </w:rPr>
        <w:t xml:space="preserve"> </w:t>
      </w:r>
      <w:r w:rsidRPr="00772C8E">
        <w:rPr>
          <w:rFonts w:cs="Arial"/>
          <w:lang w:val="cy-GB"/>
        </w:rPr>
        <w:t>Ar hyn o bryd nid oes diffiniad wedi’i gytuno o gynhyrchion a fân-broseswyd.</w:t>
      </w:r>
      <w:r w:rsidR="009A5438" w:rsidRPr="00772C8E">
        <w:rPr>
          <w:rFonts w:cs="Arial"/>
          <w:lang w:val="cy-GB"/>
        </w:rPr>
        <w:t xml:space="preserve"> </w:t>
      </w:r>
      <w:r w:rsidRPr="00772C8E">
        <w:rPr>
          <w:rFonts w:cs="Arial"/>
          <w:lang w:val="cy-GB"/>
        </w:rPr>
        <w:t>Rydym felly eisiau deall pa gynhyrchion a fân-brosesir i flaenoriaethu eu cynnwys mewn sgôp unrhyw ddiwygiadau.</w:t>
      </w:r>
    </w:p>
    <w:p w14:paraId="6511F27A" w14:textId="7323B83B" w:rsidR="009A5438" w:rsidRPr="00024A8E" w:rsidRDefault="00153312" w:rsidP="00153312">
      <w:pPr>
        <w:ind w:left="720"/>
        <w:jc w:val="both"/>
        <w:rPr>
          <w:rFonts w:cs="Arial"/>
          <w:lang w:val="cy-GB"/>
        </w:rPr>
      </w:pPr>
      <w:r w:rsidRPr="00024A8E">
        <w:rPr>
          <w:rFonts w:cs="Arial"/>
          <w:lang w:val="cy-GB"/>
        </w:rPr>
        <w:t>mae ‘cynhyrchion heb eu prosesu’ yn golygu bwydydd heb gael eu prosesu ac yn cynnwys rhai sydd wedi cael eu rhannu, ymwahanu, hollti, tafellu, tynnu oddi ar yr asgwrn, minsio, blingo, malu, torri, glanhau, trimio, tynnu’r plisg, melino, oeri, rhewi, dwfn-rewi neu feirioli.</w:t>
      </w:r>
    </w:p>
    <w:p w14:paraId="7C900F74" w14:textId="5F8D22FF" w:rsidR="009A5438" w:rsidRPr="00772C8E" w:rsidRDefault="00153312" w:rsidP="00153312">
      <w:pPr>
        <w:ind w:left="720"/>
        <w:jc w:val="both"/>
        <w:rPr>
          <w:rFonts w:cs="Arial"/>
          <w:lang w:val="cy-GB"/>
        </w:rPr>
      </w:pPr>
      <w:r w:rsidRPr="00024A8E">
        <w:rPr>
          <w:rFonts w:cs="Arial"/>
          <w:lang w:val="cy-GB"/>
        </w:rPr>
        <w:t>mae ‘cynhyrchion a brosesir’ yn golygu bwydydd a gynhyrchir o brosesu cynhyrchion heb eu prosesu.</w:t>
      </w:r>
      <w:r w:rsidR="009A5438" w:rsidRPr="00024A8E">
        <w:rPr>
          <w:rFonts w:cs="Arial"/>
          <w:lang w:val="cy-GB"/>
        </w:rPr>
        <w:t xml:space="preserve"> </w:t>
      </w:r>
      <w:r w:rsidRPr="00024A8E">
        <w:rPr>
          <w:rFonts w:cs="Arial"/>
          <w:lang w:val="cy-GB"/>
        </w:rPr>
        <w:t>Gall y rhain gynnwys cynhwysion sydd eu hangen i weithgynhyrchu’r cynnyrch, neu i roi nodweddion penodol iddo.</w:t>
      </w:r>
      <w:r w:rsidR="009A5438" w:rsidRPr="00024A8E">
        <w:rPr>
          <w:rFonts w:cs="Arial"/>
          <w:lang w:val="cy-GB"/>
        </w:rPr>
        <w:t xml:space="preserve"> </w:t>
      </w:r>
      <w:r w:rsidRPr="00024A8E">
        <w:rPr>
          <w:rFonts w:cs="Arial"/>
          <w:lang w:val="cy-GB"/>
        </w:rPr>
        <w:t>Mae ‘prosesu’ yn golygu unrhyw broses sy’n newid y cynnyrch gwreiddiol yn sylweddol, gan gynnwys gwresogi, mygu, halltu, aeddfedu, sychu, marinadu, echdynnu, allwthio neu gyfuniad o’r prosesau hyn.</w:t>
      </w:r>
    </w:p>
    <w:p w14:paraId="7708255D" w14:textId="2709C68E" w:rsidR="00C66200" w:rsidRPr="00772C8E" w:rsidRDefault="00153312" w:rsidP="00153312">
      <w:pPr>
        <w:rPr>
          <w:rFonts w:cs="Arial"/>
          <w:color w:val="8764B8"/>
          <w:lang w:val="cy-GB"/>
        </w:rPr>
      </w:pPr>
      <w:r w:rsidRPr="00772C8E">
        <w:rPr>
          <w:rFonts w:cs="Arial"/>
          <w:b/>
          <w:lang w:val="cy-GB"/>
        </w:rPr>
        <w:t>Cwestiwn 39 a) Pa mor bwysig yn eich barn chi yw bod labelu dull cynhyrchu yn cynnwys cynhyrchion anifail a brosesir yn ogystal â rhai heb eu prosesu?</w:t>
      </w:r>
    </w:p>
    <w:p w14:paraId="0E8E6749" w14:textId="19AC1AAD" w:rsidR="00C66200" w:rsidRPr="00772C8E" w:rsidRDefault="00153312" w:rsidP="00153312">
      <w:pPr>
        <w:rPr>
          <w:rFonts w:cs="Arial"/>
          <w:iCs/>
          <w:lang w:val="cy-GB"/>
        </w:rPr>
      </w:pPr>
      <w:r w:rsidRPr="00772C8E">
        <w:rPr>
          <w:rFonts w:cs="Arial"/>
          <w:iCs/>
          <w:lang w:val="cy-GB"/>
        </w:rPr>
        <w:t>[Pwysig iawn / Pwysig / Niwtral / Ddim yn bwysig iawn / Ddim yn bwysig o gwbl / Ddim yn gwybod]</w:t>
      </w:r>
    </w:p>
    <w:p w14:paraId="081D10CC" w14:textId="53FCABC0" w:rsidR="00C66200" w:rsidRPr="00772C8E" w:rsidRDefault="00153312" w:rsidP="00153312">
      <w:pPr>
        <w:rPr>
          <w:rFonts w:cs="Arial"/>
          <w:color w:val="8764B8"/>
          <w:lang w:val="cy-GB"/>
        </w:rPr>
      </w:pPr>
      <w:r w:rsidRPr="00772C8E">
        <w:rPr>
          <w:rFonts w:cs="Arial"/>
          <w:b/>
          <w:lang w:val="cy-GB"/>
        </w:rPr>
        <w:t>Cwestiwn 39 b) Eglurwch eich ateb os gwelwch yn dda.</w:t>
      </w:r>
    </w:p>
    <w:p w14:paraId="5E1A1B34" w14:textId="3982E140" w:rsidR="00C66200" w:rsidRPr="00772C8E" w:rsidRDefault="00153312" w:rsidP="00153312">
      <w:pPr>
        <w:rPr>
          <w:rFonts w:cs="Arial"/>
          <w:iCs/>
          <w:color w:val="8764B8"/>
          <w:lang w:val="cy-GB"/>
        </w:rPr>
      </w:pPr>
      <w:r w:rsidRPr="00772C8E">
        <w:rPr>
          <w:rFonts w:cs="Arial"/>
          <w:iCs/>
          <w:lang w:val="cy-GB"/>
        </w:rPr>
        <w:t>[blwch testun rhydd]</w:t>
      </w:r>
    </w:p>
    <w:p w14:paraId="2A928377" w14:textId="6BDD510C" w:rsidR="00C66200" w:rsidRPr="00772C8E" w:rsidRDefault="00153312" w:rsidP="00153312">
      <w:pPr>
        <w:rPr>
          <w:rFonts w:cs="Arial"/>
          <w:color w:val="8764B8"/>
          <w:lang w:val="cy-GB"/>
        </w:rPr>
      </w:pPr>
      <w:r w:rsidRPr="00772C8E">
        <w:rPr>
          <w:rFonts w:cs="Arial"/>
          <w:b/>
          <w:lang w:val="cy-GB"/>
        </w:rPr>
        <w:t>Cwestiwn 40 a) Ydych chi’n cytuno y dylai labelu gynnwys cynhyrchion porc, cyw iâr ac wyau a fân-brosesir?</w:t>
      </w:r>
    </w:p>
    <w:p w14:paraId="51CA4372" w14:textId="213D5609" w:rsidR="00C66200" w:rsidRPr="00772C8E" w:rsidRDefault="00153312" w:rsidP="00153312">
      <w:pPr>
        <w:rPr>
          <w:rFonts w:cs="Arial"/>
          <w:color w:val="8764B8"/>
          <w:lang w:val="cy-GB"/>
        </w:rPr>
      </w:pPr>
      <w:r w:rsidRPr="00772C8E">
        <w:rPr>
          <w:rFonts w:cs="Arial"/>
          <w:b/>
          <w:lang w:val="cy-GB"/>
        </w:rPr>
        <w:t>Porc (er enghraifft, bacwn)</w:t>
      </w:r>
      <w:r w:rsidR="00C66200" w:rsidRPr="00772C8E">
        <w:rPr>
          <w:rFonts w:cs="Arial"/>
          <w:b/>
          <w:lang w:val="cy-GB"/>
        </w:rPr>
        <w:t xml:space="preserve"> </w:t>
      </w:r>
    </w:p>
    <w:p w14:paraId="578A56BC" w14:textId="119568D8" w:rsidR="00C66200" w:rsidRPr="00772C8E" w:rsidRDefault="00153312" w:rsidP="00153312">
      <w:pPr>
        <w:rPr>
          <w:rFonts w:cs="Arial"/>
          <w:iCs/>
          <w:color w:val="8764B8"/>
          <w:lang w:val="cy-GB"/>
        </w:rPr>
      </w:pPr>
      <w:r w:rsidRPr="00772C8E">
        <w:rPr>
          <w:rFonts w:cs="Arial"/>
          <w:iCs/>
          <w:lang w:val="cy-GB"/>
        </w:rPr>
        <w:t>[Ydw, dylai labelu gynnwys cynhyrchion a fân-brosesir / Ydw, ond dylai labelu gynnwys mwy o gynhyrchion a brosesir o’r dechrau / Na, dylai labelu ond cynnwys cynhyrchion heb eu prosesu / Ddim yn gwybod]</w:t>
      </w:r>
    </w:p>
    <w:p w14:paraId="712E60D5" w14:textId="620FA959" w:rsidR="00C66200" w:rsidRPr="00772C8E" w:rsidRDefault="00153312" w:rsidP="00153312">
      <w:pPr>
        <w:rPr>
          <w:rFonts w:cs="Arial"/>
          <w:color w:val="8764B8"/>
          <w:lang w:val="cy-GB"/>
        </w:rPr>
      </w:pPr>
      <w:r w:rsidRPr="00772C8E">
        <w:rPr>
          <w:rFonts w:cs="Arial"/>
          <w:b/>
          <w:lang w:val="cy-GB"/>
        </w:rPr>
        <w:t>Cyw iâr (er enghraifft, tafelli cyw iâr wedi’i goginio)</w:t>
      </w:r>
    </w:p>
    <w:p w14:paraId="1B45B2DC" w14:textId="7DF8116F" w:rsidR="00C66200" w:rsidRPr="00772C8E" w:rsidRDefault="00153312" w:rsidP="00153312">
      <w:pPr>
        <w:rPr>
          <w:rFonts w:cs="Arial"/>
          <w:iCs/>
          <w:color w:val="8764B8"/>
          <w:lang w:val="cy-GB"/>
        </w:rPr>
      </w:pPr>
      <w:r w:rsidRPr="00772C8E">
        <w:rPr>
          <w:rFonts w:cs="Arial"/>
          <w:iCs/>
          <w:lang w:val="cy-GB"/>
        </w:rPr>
        <w:lastRenderedPageBreak/>
        <w:t>[Ydw, dylai labelu gynnwys cynhyrchion a fân-brosesir i ddechrau / Ydw, ond dylai labelu gynnwys mwy o gynhyrchion a brosesir o’r dechrau / Na, dylai labelu ond cynnwys cynhyrchion heb eu prosesu i ddechrau / Ddim yn gwybod]</w:t>
      </w:r>
    </w:p>
    <w:p w14:paraId="5BEB4F8D" w14:textId="4F266294" w:rsidR="00C66200" w:rsidRPr="00772C8E" w:rsidRDefault="00153312" w:rsidP="00153312">
      <w:pPr>
        <w:rPr>
          <w:rFonts w:cs="Arial"/>
          <w:color w:val="8764B8"/>
          <w:lang w:val="cy-GB"/>
        </w:rPr>
      </w:pPr>
      <w:r w:rsidRPr="00772C8E">
        <w:rPr>
          <w:rFonts w:cs="Arial"/>
          <w:b/>
          <w:lang w:val="cy-GB"/>
        </w:rPr>
        <w:t>Wyau (er enghraifft, wyau wedi</w:t>
      </w:r>
      <w:r w:rsidR="00024A8E">
        <w:rPr>
          <w:rFonts w:cs="Arial"/>
          <w:b/>
          <w:lang w:val="cy-GB"/>
        </w:rPr>
        <w:t>’u</w:t>
      </w:r>
      <w:r w:rsidRPr="00772C8E">
        <w:rPr>
          <w:rFonts w:cs="Arial"/>
          <w:b/>
          <w:lang w:val="cy-GB"/>
        </w:rPr>
        <w:t xml:space="preserve"> berwi)</w:t>
      </w:r>
    </w:p>
    <w:p w14:paraId="6D57C5D0" w14:textId="599F557E" w:rsidR="00C66200" w:rsidRPr="00772C8E" w:rsidRDefault="00153312" w:rsidP="007B12C8">
      <w:pPr>
        <w:rPr>
          <w:rFonts w:cs="Arial"/>
          <w:iCs/>
          <w:color w:val="8764B8"/>
          <w:lang w:val="cy-GB"/>
        </w:rPr>
      </w:pPr>
      <w:r w:rsidRPr="00772C8E">
        <w:rPr>
          <w:rFonts w:cs="Arial"/>
          <w:iCs/>
          <w:lang w:val="cy-GB"/>
        </w:rPr>
        <w:t>[Ydw, dylai labelu gynnwys cynhyrchion a fân-brosesir i ddechrau / Ydw, ond dylai labelu gynnwys mwy o gynhyrchion a brosesir o’r dechrau / Na, dylai labelu ond cynnwys cynhyrchion heb eu prosesu i ddechrau / Ddim yn gwybod]</w:t>
      </w:r>
    </w:p>
    <w:p w14:paraId="5B4CA47D" w14:textId="1A55B606" w:rsidR="00C66200" w:rsidRPr="00772C8E" w:rsidRDefault="007B12C8" w:rsidP="007B12C8">
      <w:pPr>
        <w:rPr>
          <w:rFonts w:cs="Arial"/>
          <w:color w:val="8764B8"/>
          <w:lang w:val="cy-GB"/>
        </w:rPr>
      </w:pPr>
      <w:r w:rsidRPr="00772C8E">
        <w:rPr>
          <w:rFonts w:cs="Arial"/>
          <w:b/>
          <w:lang w:val="cy-GB"/>
        </w:rPr>
        <w:t>Cwestiwn 40 b) Eglurwch eich ateb os gwelwch yn dda.</w:t>
      </w:r>
    </w:p>
    <w:p w14:paraId="264F26DA" w14:textId="33AA0BDE" w:rsidR="00C66200" w:rsidRPr="00772C8E" w:rsidRDefault="007B12C8" w:rsidP="007B12C8">
      <w:pPr>
        <w:rPr>
          <w:rFonts w:cs="Arial"/>
          <w:iCs/>
          <w:color w:val="8764B8"/>
          <w:lang w:val="cy-GB"/>
        </w:rPr>
      </w:pPr>
      <w:r w:rsidRPr="00772C8E">
        <w:rPr>
          <w:rFonts w:cs="Arial"/>
          <w:iCs/>
          <w:lang w:val="cy-GB"/>
        </w:rPr>
        <w:t>[blwch testun rhydd]</w:t>
      </w:r>
    </w:p>
    <w:p w14:paraId="03F2298B" w14:textId="200D9794" w:rsidR="00D33F7B" w:rsidRPr="00772C8E" w:rsidRDefault="007B12C8" w:rsidP="007B12C8">
      <w:pPr>
        <w:rPr>
          <w:rFonts w:cs="Arial"/>
          <w:b/>
          <w:bCs/>
          <w:lang w:val="cy-GB"/>
        </w:rPr>
      </w:pPr>
      <w:r w:rsidRPr="00772C8E">
        <w:rPr>
          <w:rFonts w:cs="Arial"/>
          <w:b/>
          <w:lang w:val="cy-GB"/>
        </w:rPr>
        <w:t>Cwestiwn 41 a) I ba raddau y cytunwch neu anghytunwch ei bod yn bwysig bod y cynhyrchion a broseswyd canlynol yn cael eu labelu gyda safonau dull cynhyrchu?</w:t>
      </w:r>
      <w:r w:rsidR="00D33F7B" w:rsidRPr="00772C8E">
        <w:rPr>
          <w:rFonts w:cs="Arial"/>
          <w:b/>
          <w:lang w:val="cy-GB"/>
        </w:rPr>
        <w:t xml:space="preserve"> </w:t>
      </w:r>
    </w:p>
    <w:p w14:paraId="20794AC4" w14:textId="04F75287" w:rsidR="00170E6D" w:rsidRPr="00772C8E" w:rsidRDefault="007B12C8" w:rsidP="007B12C8">
      <w:pPr>
        <w:pStyle w:val="ListParagraph"/>
        <w:numPr>
          <w:ilvl w:val="0"/>
          <w:numId w:val="24"/>
        </w:numPr>
        <w:rPr>
          <w:lang w:val="cy-GB"/>
        </w:rPr>
      </w:pPr>
      <w:r w:rsidRPr="00772C8E">
        <w:rPr>
          <w:rFonts w:cs="Arial"/>
          <w:lang w:val="cy-GB"/>
        </w:rPr>
        <w:t>bacwn [Cytuno’n gryf / Cytuno / Niwtral / Anghytuno / Anghytuno’n gryf / Ddim yn gwybod]</w:t>
      </w:r>
    </w:p>
    <w:p w14:paraId="68361126" w14:textId="077D5CF7" w:rsidR="00170E6D" w:rsidRPr="00772C8E" w:rsidRDefault="007B12C8" w:rsidP="007B12C8">
      <w:pPr>
        <w:pStyle w:val="ListParagraph"/>
        <w:numPr>
          <w:ilvl w:val="0"/>
          <w:numId w:val="24"/>
        </w:numPr>
        <w:rPr>
          <w:lang w:val="cy-GB"/>
        </w:rPr>
      </w:pPr>
      <w:r w:rsidRPr="00772C8E">
        <w:rPr>
          <w:rFonts w:cs="Arial"/>
          <w:lang w:val="cy-GB"/>
        </w:rPr>
        <w:t>selsig [Cytuno’n gryf / Cytuno / Niwtral / Anghytuno / Anghytuno’n gryf / Ddim yn gwybod]</w:t>
      </w:r>
    </w:p>
    <w:p w14:paraId="7D3CD7BC" w14:textId="6CFE3893" w:rsidR="00170E6D" w:rsidRPr="00772C8E" w:rsidRDefault="007B12C8" w:rsidP="007B12C8">
      <w:pPr>
        <w:pStyle w:val="ListParagraph"/>
        <w:numPr>
          <w:ilvl w:val="0"/>
          <w:numId w:val="24"/>
        </w:numPr>
        <w:rPr>
          <w:lang w:val="cy-GB"/>
        </w:rPr>
      </w:pPr>
      <w:r w:rsidRPr="00772C8E">
        <w:rPr>
          <w:rFonts w:cs="Arial"/>
          <w:lang w:val="cy-GB"/>
        </w:rPr>
        <w:t>gamwn [Cytuno’n gryf / Cytuno / Niwtral / Anghytuno / Anghytuno’n gryf / Ddim yn gwybod]</w:t>
      </w:r>
    </w:p>
    <w:p w14:paraId="222D4DF2" w14:textId="31AEF387" w:rsidR="00170E6D" w:rsidRPr="00772C8E" w:rsidRDefault="007B12C8" w:rsidP="007B12C8">
      <w:pPr>
        <w:pStyle w:val="ListParagraph"/>
        <w:numPr>
          <w:ilvl w:val="0"/>
          <w:numId w:val="24"/>
        </w:numPr>
        <w:rPr>
          <w:lang w:val="cy-GB"/>
        </w:rPr>
      </w:pPr>
      <w:r w:rsidRPr="00772C8E">
        <w:rPr>
          <w:rFonts w:cs="Arial"/>
          <w:lang w:val="cy-GB"/>
        </w:rPr>
        <w:t>cig porc wedi’i goginio a’i dafellu, fel ham [Cytuno’n gryf / Cytuno / Niwtral / Anghytuno / Anghytuno’n gryf / Ddim yn gwybod]</w:t>
      </w:r>
    </w:p>
    <w:p w14:paraId="3F140020" w14:textId="54DB2235" w:rsidR="00170E6D" w:rsidRPr="00772C8E" w:rsidRDefault="007B12C8" w:rsidP="007B12C8">
      <w:pPr>
        <w:pStyle w:val="ListParagraph"/>
        <w:numPr>
          <w:ilvl w:val="0"/>
          <w:numId w:val="24"/>
        </w:numPr>
        <w:rPr>
          <w:szCs w:val="24"/>
          <w:lang w:val="cy-GB"/>
        </w:rPr>
      </w:pPr>
      <w:r w:rsidRPr="00772C8E">
        <w:rPr>
          <w:rFonts w:cs="Arial"/>
          <w:lang w:val="cy-GB"/>
        </w:rPr>
        <w:t>wyau selsig [Cytuno’n gryf / Cytuno / Niwtral / Anghytuno / Anghytuno’n gryf / Ddim yn gwybod]</w:t>
      </w:r>
    </w:p>
    <w:p w14:paraId="7D55A2D7" w14:textId="5054BF75" w:rsidR="00170E6D" w:rsidRPr="00772C8E" w:rsidRDefault="007B12C8" w:rsidP="007B12C8">
      <w:pPr>
        <w:pStyle w:val="ListParagraph"/>
        <w:numPr>
          <w:ilvl w:val="0"/>
          <w:numId w:val="24"/>
        </w:numPr>
        <w:rPr>
          <w:lang w:val="cy-GB"/>
        </w:rPr>
      </w:pPr>
      <w:r w:rsidRPr="00772C8E">
        <w:rPr>
          <w:rFonts w:cs="Arial"/>
          <w:lang w:val="cy-GB"/>
        </w:rPr>
        <w:t>cyw iâr briwsiog [Cytuno’n gryf / Cytuno / Niwtral / Anghytuno / Anghytuno’n gryf / Ddim yn gwybod]</w:t>
      </w:r>
    </w:p>
    <w:p w14:paraId="5954FC6D" w14:textId="1B06209C" w:rsidR="00170E6D" w:rsidRPr="00772C8E" w:rsidRDefault="007B12C8" w:rsidP="007B12C8">
      <w:pPr>
        <w:pStyle w:val="ListParagraph"/>
        <w:numPr>
          <w:ilvl w:val="0"/>
          <w:numId w:val="24"/>
        </w:numPr>
        <w:rPr>
          <w:lang w:val="cy-GB"/>
        </w:rPr>
      </w:pPr>
      <w:r w:rsidRPr="00772C8E">
        <w:rPr>
          <w:rFonts w:cs="Arial"/>
          <w:lang w:val="cy-GB"/>
        </w:rPr>
        <w:t>cyw iâr parod i’w goginio [Cytuno’n gryf / Cytuno / Niwtral / Anghytuno / Anghytuno’n gryf / Ddim yn gwybod]</w:t>
      </w:r>
    </w:p>
    <w:p w14:paraId="2C64D836" w14:textId="72F9006B" w:rsidR="00170E6D" w:rsidRPr="00772C8E" w:rsidRDefault="007B12C8" w:rsidP="007B12C8">
      <w:pPr>
        <w:pStyle w:val="ListParagraph"/>
        <w:numPr>
          <w:ilvl w:val="0"/>
          <w:numId w:val="24"/>
        </w:numPr>
        <w:rPr>
          <w:lang w:val="cy-GB"/>
        </w:rPr>
      </w:pPr>
      <w:r w:rsidRPr="00772C8E">
        <w:rPr>
          <w:rFonts w:cs="Arial"/>
          <w:lang w:val="cy-GB"/>
        </w:rPr>
        <w:t>cig cyw iâr wedi’i goginio a’i dafellu, fel tafelli cyw iâr [Cytuno’n gryf / Cytuno / Niwtral / Anghytuno / Anghytuno’n gryf / Ddim yn gwybod]</w:t>
      </w:r>
    </w:p>
    <w:p w14:paraId="33C757B3" w14:textId="5BD80DA7" w:rsidR="00170E6D" w:rsidRPr="00772C8E" w:rsidRDefault="007B12C8" w:rsidP="007B12C8">
      <w:pPr>
        <w:pStyle w:val="ListParagraph"/>
        <w:numPr>
          <w:ilvl w:val="0"/>
          <w:numId w:val="24"/>
        </w:numPr>
        <w:rPr>
          <w:lang w:val="cy-GB"/>
        </w:rPr>
      </w:pPr>
      <w:r w:rsidRPr="00772C8E">
        <w:rPr>
          <w:rFonts w:cs="Arial"/>
          <w:lang w:val="cy-GB"/>
        </w:rPr>
        <w:t>gwynwy [Cytuno’n gryf / Cytuno / Niwtral / Anghytuno / Anghytuno’n gryf / Ddim yn gwybod]</w:t>
      </w:r>
    </w:p>
    <w:p w14:paraId="017C3DD5" w14:textId="45CB2EAB" w:rsidR="00170E6D" w:rsidRPr="00772C8E" w:rsidRDefault="007B12C8" w:rsidP="007B12C8">
      <w:pPr>
        <w:pStyle w:val="ListParagraph"/>
        <w:numPr>
          <w:ilvl w:val="0"/>
          <w:numId w:val="24"/>
        </w:numPr>
        <w:rPr>
          <w:lang w:val="cy-GB"/>
        </w:rPr>
      </w:pPr>
      <w:r w:rsidRPr="00772C8E">
        <w:rPr>
          <w:szCs w:val="24"/>
          <w:lang w:val="cy-GB"/>
        </w:rPr>
        <w:t>wyau wedi</w:t>
      </w:r>
      <w:r w:rsidR="00024A8E">
        <w:rPr>
          <w:szCs w:val="24"/>
          <w:lang w:val="cy-GB"/>
        </w:rPr>
        <w:t>’u</w:t>
      </w:r>
      <w:r w:rsidRPr="00772C8E">
        <w:rPr>
          <w:szCs w:val="24"/>
          <w:lang w:val="cy-GB"/>
        </w:rPr>
        <w:t xml:space="preserve"> berwi [Cytuno’n gryf / Cytuno / Niwtral / Anghytuno / Anghytuno’n gryf / Ddim yn gwybod]</w:t>
      </w:r>
    </w:p>
    <w:p w14:paraId="165CB2A7" w14:textId="3C1684AB" w:rsidR="00170E6D" w:rsidRPr="00772C8E" w:rsidRDefault="007B12C8" w:rsidP="007B12C8">
      <w:pPr>
        <w:pStyle w:val="ListParagraph"/>
        <w:numPr>
          <w:ilvl w:val="0"/>
          <w:numId w:val="24"/>
        </w:numPr>
        <w:rPr>
          <w:lang w:val="cy-GB"/>
        </w:rPr>
      </w:pPr>
      <w:r w:rsidRPr="00772C8E">
        <w:rPr>
          <w:rFonts w:cs="Arial"/>
          <w:lang w:val="cy-GB"/>
        </w:rPr>
        <w:t>quiche [Cytuno’n gryf / Cytuno / Niwtral / Anghytuno / Anghytuno’n gryf / Ddim yn gwybod]</w:t>
      </w:r>
    </w:p>
    <w:p w14:paraId="7D3E72D4" w14:textId="7917D2F5" w:rsidR="00170E6D" w:rsidRPr="00772C8E" w:rsidRDefault="007B12C8" w:rsidP="007B12C8">
      <w:pPr>
        <w:pStyle w:val="ListParagraph"/>
        <w:numPr>
          <w:ilvl w:val="0"/>
          <w:numId w:val="24"/>
        </w:numPr>
        <w:rPr>
          <w:lang w:val="cy-GB"/>
        </w:rPr>
      </w:pPr>
      <w:r w:rsidRPr="00772C8E">
        <w:rPr>
          <w:rFonts w:cs="Arial"/>
          <w:lang w:val="cy-GB"/>
        </w:rPr>
        <w:t>cig wedi’i farinadu [Cytuno’n gryf / Cytuno / Niwtral / Anghytuno / Anghytuno’n gryf / Ddim yn gwybod]</w:t>
      </w:r>
    </w:p>
    <w:p w14:paraId="33B20204" w14:textId="77777777" w:rsidR="00170E6D" w:rsidRPr="00772C8E" w:rsidRDefault="00170E6D" w:rsidP="00C66200">
      <w:pPr>
        <w:rPr>
          <w:rFonts w:cs="Arial"/>
          <w:b/>
          <w:lang w:val="cy-GB"/>
        </w:rPr>
      </w:pPr>
    </w:p>
    <w:p w14:paraId="798EAED8" w14:textId="320CA275" w:rsidR="003D238F" w:rsidRPr="00772C8E" w:rsidRDefault="007B12C8" w:rsidP="007B12C8">
      <w:pPr>
        <w:rPr>
          <w:rFonts w:cs="Arial"/>
          <w:b/>
          <w:bCs/>
          <w:lang w:val="cy-GB"/>
        </w:rPr>
      </w:pPr>
      <w:r w:rsidRPr="00772C8E">
        <w:rPr>
          <w:rFonts w:cs="Arial"/>
          <w:b/>
          <w:bCs/>
          <w:lang w:val="cy-GB"/>
        </w:rPr>
        <w:t>Cwestiwn 41 b) Os hoffech gynnig blaenoriaeth labelu arall, cynigiwch hyn isod os gwelwch yn dda.</w:t>
      </w:r>
      <w:r w:rsidR="003D238F" w:rsidRPr="00772C8E">
        <w:rPr>
          <w:rFonts w:cs="Arial"/>
          <w:b/>
          <w:bCs/>
          <w:lang w:val="cy-GB"/>
        </w:rPr>
        <w:t xml:space="preserve"> </w:t>
      </w:r>
    </w:p>
    <w:p w14:paraId="20CAA42A" w14:textId="734F037E" w:rsidR="003D238F" w:rsidRPr="00772C8E" w:rsidRDefault="007B12C8" w:rsidP="007B12C8">
      <w:pPr>
        <w:rPr>
          <w:rFonts w:cs="Arial"/>
          <w:color w:val="8764B8"/>
          <w:lang w:val="cy-GB"/>
        </w:rPr>
      </w:pPr>
      <w:r w:rsidRPr="00772C8E">
        <w:rPr>
          <w:rFonts w:cs="Arial"/>
          <w:lang w:val="cy-GB"/>
        </w:rPr>
        <w:lastRenderedPageBreak/>
        <w:t>[blwch testun rhydd]</w:t>
      </w:r>
    </w:p>
    <w:p w14:paraId="6A1C6E4D" w14:textId="04390174" w:rsidR="7740709D" w:rsidRPr="00772C8E" w:rsidRDefault="007B12C8" w:rsidP="007B12C8">
      <w:pPr>
        <w:spacing w:line="240" w:lineRule="auto"/>
        <w:rPr>
          <w:rFonts w:cs="Arial"/>
          <w:color w:val="000000" w:themeColor="text1"/>
          <w:lang w:val="cy-GB"/>
        </w:rPr>
      </w:pPr>
      <w:r w:rsidRPr="00772C8E">
        <w:rPr>
          <w:rFonts w:asciiTheme="minorHAnsi" w:eastAsiaTheme="minorEastAsia" w:hAnsiTheme="minorHAnsi" w:cstheme="minorBidi"/>
          <w:lang w:val="cy-GB"/>
        </w:rPr>
        <w:t>Gallem ddiffinio pa gynhyrchion a fân-brosesir y byddai’r diwygiadau labelu dull cynhyrchu’n berthnasol iddynt, ar sail rhestr ddiffin</w:t>
      </w:r>
      <w:r w:rsidR="000219B1">
        <w:rPr>
          <w:rFonts w:asciiTheme="minorHAnsi" w:eastAsiaTheme="minorEastAsia" w:hAnsiTheme="minorHAnsi" w:cstheme="minorBidi"/>
          <w:lang w:val="cy-GB"/>
        </w:rPr>
        <w:t>iol</w:t>
      </w:r>
      <w:r w:rsidRPr="00772C8E">
        <w:rPr>
          <w:rFonts w:asciiTheme="minorHAnsi" w:eastAsiaTheme="minorEastAsia" w:hAnsiTheme="minorHAnsi" w:cstheme="minorBidi"/>
          <w:lang w:val="cy-GB"/>
        </w:rPr>
        <w:t xml:space="preserve"> o gynhyrchion, wedi’i dywys gan yr ymatebion a dderbyniwn drwy’r ymgynghoriad hwn.</w:t>
      </w:r>
      <w:r w:rsidR="7740709D" w:rsidRPr="00772C8E">
        <w:rPr>
          <w:lang w:val="cy-GB"/>
        </w:rPr>
        <w:t xml:space="preserve"> </w:t>
      </w:r>
    </w:p>
    <w:p w14:paraId="2B6379BD" w14:textId="7DDF4748" w:rsidR="7740709D" w:rsidRPr="00772C8E" w:rsidRDefault="007B12C8" w:rsidP="007B12C8">
      <w:pPr>
        <w:spacing w:line="240" w:lineRule="auto"/>
        <w:rPr>
          <w:b/>
          <w:bCs/>
          <w:lang w:val="cy-GB"/>
        </w:rPr>
      </w:pPr>
      <w:r w:rsidRPr="00772C8E">
        <w:rPr>
          <w:b/>
          <w:bCs/>
          <w:lang w:val="cy-GB"/>
        </w:rPr>
        <w:t>Cwestiwn 42. Os na fyddem yn defnyddio rhestr, disgrifiwch unrhyw ddulliau eraill y byddech yn eu hawgrymu i ddiffinio pa gigoedd a fân-brosesir i’w cynnwys?</w:t>
      </w:r>
    </w:p>
    <w:p w14:paraId="33A7C840" w14:textId="1F10209F" w:rsidR="00C66200" w:rsidRPr="00772C8E" w:rsidRDefault="007B12C8" w:rsidP="007B12C8">
      <w:pPr>
        <w:spacing w:line="240" w:lineRule="auto"/>
        <w:rPr>
          <w:rFonts w:cs="Arial"/>
          <w:color w:val="000000" w:themeColor="text1"/>
          <w:lang w:val="cy-GB"/>
        </w:rPr>
      </w:pPr>
      <w:r w:rsidRPr="00772C8E">
        <w:rPr>
          <w:rFonts w:cs="Arial"/>
          <w:color w:val="000000" w:themeColor="text1"/>
          <w:lang w:val="cy-GB"/>
        </w:rPr>
        <w:t>[testun rhydd]</w:t>
      </w:r>
    </w:p>
    <w:p w14:paraId="5D84E018" w14:textId="12FDEF2D" w:rsidR="00C66200" w:rsidRPr="00772C8E" w:rsidRDefault="007B12C8" w:rsidP="007B12C8">
      <w:pPr>
        <w:pStyle w:val="Heading4"/>
        <w:rPr>
          <w:lang w:val="cy-GB"/>
        </w:rPr>
      </w:pPr>
      <w:r w:rsidRPr="00772C8E">
        <w:rPr>
          <w:lang w:val="cy-GB"/>
        </w:rPr>
        <w:t>Penderfyniadau ac effeithiau ar fusnesau</w:t>
      </w:r>
    </w:p>
    <w:p w14:paraId="285F6528" w14:textId="474F6C05" w:rsidR="00E24551" w:rsidRPr="00772C8E" w:rsidRDefault="007B12C8" w:rsidP="007B12C8">
      <w:pPr>
        <w:rPr>
          <w:rFonts w:cs="Arial"/>
          <w:lang w:val="cy-GB"/>
        </w:rPr>
      </w:pPr>
      <w:r w:rsidRPr="00772C8E">
        <w:rPr>
          <w:rFonts w:cs="Arial"/>
          <w:lang w:val="cy-GB"/>
        </w:rPr>
        <w:t>Er mwyn darparu cyflenwad parhaus, gall cwmnïau bwyd brynu porc, cyw iâr ac wyau ar gyfer yr un cynnyrch gan amryw o wahanol gyflenwyr a allai fod â gwahanol safonau cynhyrchu.</w:t>
      </w:r>
      <w:r w:rsidR="00E24551" w:rsidRPr="00772C8E">
        <w:rPr>
          <w:rFonts w:cs="Arial"/>
          <w:lang w:val="cy-GB"/>
        </w:rPr>
        <w:t xml:space="preserve"> </w:t>
      </w:r>
      <w:r w:rsidRPr="00772C8E">
        <w:rPr>
          <w:rFonts w:cs="Arial"/>
          <w:lang w:val="cy-GB"/>
        </w:rPr>
        <w:t>Gallai gwahanu’r rhain yn ôl safonau cynhyrchu fod yn gostus a gwastraffus.</w:t>
      </w:r>
      <w:r w:rsidR="00E24551" w:rsidRPr="00772C8E">
        <w:rPr>
          <w:rFonts w:cs="Arial"/>
          <w:lang w:val="cy-GB"/>
        </w:rPr>
        <w:t xml:space="preserve"> </w:t>
      </w:r>
      <w:r w:rsidRPr="00772C8E">
        <w:rPr>
          <w:rFonts w:cs="Arial"/>
          <w:lang w:val="cy-GB"/>
        </w:rPr>
        <w:t>Yn yr alwad am dystiolaeth, roeddem yn gofyn am adborth ar sut i leihau’r effaith ar y gadwyn gyflenwi drwy ddyluniad polisi da.</w:t>
      </w:r>
      <w:r w:rsidR="00E24551" w:rsidRPr="00772C8E">
        <w:rPr>
          <w:rFonts w:cs="Arial"/>
          <w:lang w:val="cy-GB"/>
        </w:rPr>
        <w:t xml:space="preserve"> </w:t>
      </w:r>
      <w:r w:rsidRPr="00772C8E">
        <w:rPr>
          <w:rFonts w:cs="Arial"/>
          <w:lang w:val="cy-GB"/>
        </w:rPr>
        <w:t>Cytunai’r rhan fwyaf o’r ymatebion y byddai’r egwyddorion canlynol yn lleihau’r effaith ar y gadwyn gyflenwi a fyddai’n gysylltiedig â labelu cynhyrchion a brosesir, yn enwedig y gost wahanu:</w:t>
      </w:r>
    </w:p>
    <w:p w14:paraId="6EB87822" w14:textId="267A3000" w:rsidR="00E24551" w:rsidRPr="00772C8E" w:rsidRDefault="007B12C8" w:rsidP="007B12C8">
      <w:pPr>
        <w:pStyle w:val="ListParagraph"/>
        <w:numPr>
          <w:ilvl w:val="0"/>
          <w:numId w:val="20"/>
        </w:numPr>
        <w:rPr>
          <w:rFonts w:cs="Arial"/>
          <w:color w:val="000000" w:themeColor="text1"/>
          <w:szCs w:val="24"/>
          <w:lang w:val="cy-GB"/>
        </w:rPr>
      </w:pPr>
      <w:r w:rsidRPr="00772C8E">
        <w:rPr>
          <w:rFonts w:cs="Arial"/>
          <w:color w:val="000000" w:themeColor="text1"/>
          <w:szCs w:val="24"/>
          <w:lang w:val="cy-GB"/>
        </w:rPr>
        <w:t>Dyrannu safonau cynhyrchu i gynhwysyn ar sail y safon lles anifeiliaid isaf mewn ‘batsh’, fel na fyddai angen gwahanu</w:t>
      </w:r>
    </w:p>
    <w:p w14:paraId="35E5B0EE" w14:textId="0FB02E56" w:rsidR="00E24551" w:rsidRPr="00772C8E" w:rsidRDefault="007B12C8" w:rsidP="007B12C8">
      <w:pPr>
        <w:pStyle w:val="ListParagraph"/>
        <w:numPr>
          <w:ilvl w:val="0"/>
          <w:numId w:val="20"/>
        </w:numPr>
        <w:rPr>
          <w:rFonts w:cs="Arial"/>
          <w:color w:val="000000" w:themeColor="text1"/>
          <w:lang w:val="cy-GB"/>
        </w:rPr>
      </w:pPr>
      <w:r w:rsidRPr="00772C8E">
        <w:rPr>
          <w:rFonts w:cs="Arial"/>
          <w:color w:val="000000" w:themeColor="text1"/>
          <w:lang w:val="cy-GB"/>
        </w:rPr>
        <w:t>Labelu safon cynhyrchu dim ond un cynhwysyn, ar gyfer cynhyrchion a brosesir yn cynnwys mwy nag un math o gynnyrch anifail.</w:t>
      </w:r>
    </w:p>
    <w:p w14:paraId="47C1689C" w14:textId="76D46FF3" w:rsidR="00E24551" w:rsidRPr="00772C8E" w:rsidRDefault="007B12C8" w:rsidP="007B12C8">
      <w:pPr>
        <w:rPr>
          <w:rFonts w:cs="Arial"/>
          <w:szCs w:val="24"/>
          <w:lang w:val="cy-GB"/>
        </w:rPr>
      </w:pPr>
      <w:r w:rsidRPr="00772C8E">
        <w:rPr>
          <w:rFonts w:cs="Arial"/>
          <w:b/>
          <w:bCs/>
          <w:color w:val="000000" w:themeColor="text1"/>
          <w:szCs w:val="24"/>
          <w:lang w:val="cy-GB"/>
        </w:rPr>
        <w:t>Cynigiwn symud ymlaen â’r egwyddorion hyn gydag unrhyw ddiwygiadau labelu ar gyfer cynhyrchion a fân-brosesir.</w:t>
      </w:r>
      <w:r w:rsidR="00E24551" w:rsidRPr="00772C8E">
        <w:rPr>
          <w:rFonts w:cs="Arial"/>
          <w:b/>
          <w:bCs/>
          <w:szCs w:val="24"/>
          <w:lang w:val="cy-GB"/>
        </w:rPr>
        <w:t xml:space="preserve"> </w:t>
      </w:r>
      <w:r w:rsidRPr="00772C8E">
        <w:rPr>
          <w:rFonts w:cs="Arial"/>
          <w:szCs w:val="24"/>
          <w:lang w:val="cy-GB"/>
        </w:rPr>
        <w:t>Byddai hyn yn golygu, er enghraifft:</w:t>
      </w:r>
    </w:p>
    <w:p w14:paraId="61D713D1" w14:textId="42652DD9" w:rsidR="00E24551" w:rsidRPr="00772C8E" w:rsidRDefault="007B12C8" w:rsidP="007B12C8">
      <w:pPr>
        <w:pStyle w:val="ListParagraph"/>
        <w:numPr>
          <w:ilvl w:val="0"/>
          <w:numId w:val="25"/>
        </w:numPr>
        <w:spacing w:line="240" w:lineRule="auto"/>
        <w:rPr>
          <w:rFonts w:cs="Arial"/>
          <w:lang w:val="cy-GB"/>
        </w:rPr>
      </w:pPr>
      <w:r w:rsidRPr="00772C8E">
        <w:rPr>
          <w:rFonts w:cs="Arial"/>
          <w:lang w:val="cy-GB"/>
        </w:rPr>
        <w:t>y byddai wy selsig ond yn cael ei labelu gyda safonau cynhyrchu porc neu wy (pa bynnag un a fyddai’n bresennol fwyaf), nid gyda’r ddau</w:t>
      </w:r>
      <w:r w:rsidR="00E24551" w:rsidRPr="00772C8E">
        <w:rPr>
          <w:rFonts w:cs="Arial"/>
          <w:lang w:val="cy-GB"/>
        </w:rPr>
        <w:t xml:space="preserve"> </w:t>
      </w:r>
    </w:p>
    <w:p w14:paraId="7A39FE41" w14:textId="6A16FB72" w:rsidR="00E24551" w:rsidRPr="00024A8E" w:rsidRDefault="007B12C8" w:rsidP="00CD0245">
      <w:pPr>
        <w:pStyle w:val="ListParagraph"/>
        <w:numPr>
          <w:ilvl w:val="0"/>
          <w:numId w:val="25"/>
        </w:numPr>
        <w:spacing w:line="240" w:lineRule="auto"/>
        <w:rPr>
          <w:rFonts w:cs="Arial"/>
          <w:color w:val="000000" w:themeColor="text1"/>
          <w:lang w:val="cy-GB"/>
        </w:rPr>
      </w:pPr>
      <w:r w:rsidRPr="00772C8E">
        <w:rPr>
          <w:rFonts w:cs="Arial"/>
          <w:lang w:val="cy-GB"/>
        </w:rPr>
        <w:t xml:space="preserve">gallai busnes bwyd yn prynu o ffermydd sy’n cynhyrchu i safonau haen 3 a haen 4 ar gyfer </w:t>
      </w:r>
      <w:r w:rsidR="000219B1">
        <w:rPr>
          <w:rFonts w:cs="Arial"/>
          <w:lang w:val="cy-GB"/>
        </w:rPr>
        <w:t>‘teulu’</w:t>
      </w:r>
      <w:r w:rsidRPr="00772C8E">
        <w:rPr>
          <w:rFonts w:cs="Arial"/>
          <w:lang w:val="cy-GB"/>
        </w:rPr>
        <w:t xml:space="preserve"> o gynhyrchion labelu’r holl gynhyrchion hyn fel haen 4 i osgoi bod angen eu gwahanu (neu ddewis labelu pob pecyn ar wahân)</w:t>
      </w:r>
    </w:p>
    <w:p w14:paraId="4D95E883" w14:textId="63D8F1E7" w:rsidR="00C66200" w:rsidRPr="00772C8E" w:rsidRDefault="007B12C8" w:rsidP="0094771D">
      <w:pPr>
        <w:rPr>
          <w:rFonts w:cs="Arial"/>
          <w:color w:val="000000" w:themeColor="text1"/>
          <w:lang w:val="cy-GB"/>
        </w:rPr>
      </w:pPr>
      <w:r w:rsidRPr="00772C8E">
        <w:rPr>
          <w:rFonts w:cs="Arial"/>
          <w:b/>
          <w:color w:val="000000" w:themeColor="text1"/>
          <w:lang w:val="cy-GB"/>
        </w:rPr>
        <w:t>Cwestiwn 43 a) I ba raddau y cytunwch neu anghytunwch â’n cynnig i labelu safon cynhyrchu dim ond un cynhwysyn, wrth labelu cynhyrchion a fân-brosesir (er enghraifft wyau selsig)?</w:t>
      </w:r>
    </w:p>
    <w:p w14:paraId="0B05C3BB" w14:textId="679069E0" w:rsidR="00C66200" w:rsidRPr="00772C8E" w:rsidRDefault="0094771D" w:rsidP="0094771D">
      <w:pPr>
        <w:rPr>
          <w:rFonts w:cs="Arial"/>
          <w:color w:val="000000" w:themeColor="text1"/>
          <w:szCs w:val="24"/>
          <w:lang w:val="cy-GB"/>
        </w:rPr>
      </w:pPr>
      <w:r w:rsidRPr="00772C8E">
        <w:rPr>
          <w:rFonts w:cs="Arial"/>
          <w:i/>
          <w:iCs/>
          <w:color w:val="000000" w:themeColor="text1"/>
          <w:szCs w:val="24"/>
          <w:lang w:val="cy-GB"/>
        </w:rPr>
        <w:t>[Cytuno’n gryf / Cytuno / Niwtral / Anghytuno / Anghytuno’n gryf / Ddim yn gwybod]</w:t>
      </w:r>
    </w:p>
    <w:p w14:paraId="00F05AEE" w14:textId="260B8503" w:rsidR="00C66200" w:rsidRPr="00772C8E" w:rsidRDefault="0094771D" w:rsidP="0094771D">
      <w:pPr>
        <w:rPr>
          <w:rFonts w:cs="Arial"/>
          <w:color w:val="000000" w:themeColor="text1"/>
          <w:lang w:val="cy-GB"/>
        </w:rPr>
      </w:pPr>
      <w:r w:rsidRPr="00772C8E">
        <w:rPr>
          <w:rFonts w:cs="Arial"/>
          <w:b/>
          <w:color w:val="000000" w:themeColor="text1"/>
          <w:lang w:val="cy-GB"/>
        </w:rPr>
        <w:t>Cwestiwn 43 b) Ydych chi’n cytuno â’n cynnig i ddyrannu safonau cynhyrchu ar sail y safon lles anifeiliaid isaf mewn ‘batsh’?</w:t>
      </w:r>
    </w:p>
    <w:p w14:paraId="772808A1" w14:textId="02BA8E73" w:rsidR="00F37023" w:rsidRPr="00772C8E" w:rsidRDefault="0094771D" w:rsidP="0094771D">
      <w:pPr>
        <w:rPr>
          <w:rFonts w:cs="Arial"/>
          <w:color w:val="000000" w:themeColor="text1"/>
          <w:lang w:val="cy-GB"/>
        </w:rPr>
      </w:pPr>
      <w:r w:rsidRPr="00772C8E">
        <w:rPr>
          <w:rFonts w:cs="Arial"/>
          <w:color w:val="000000" w:themeColor="text1"/>
          <w:lang w:val="cy-GB"/>
        </w:rPr>
        <w:t>[Ydw, dw i’n cytuno y dylid labelu’r safon isaf / Na, dw i’n meddwl y dylid labelu’r safon uchaf / Na, dw i’n meddwl y dylid labelu cynhyrchion fel rhai’n cynnwys cymysgedd o safonau lles / Ddim yn gwybod]</w:t>
      </w:r>
      <w:r w:rsidR="00F37023" w:rsidRPr="00772C8E">
        <w:rPr>
          <w:rFonts w:cs="Arial"/>
          <w:color w:val="000000" w:themeColor="text1"/>
          <w:lang w:val="cy-GB"/>
        </w:rPr>
        <w:t xml:space="preserve">  </w:t>
      </w:r>
    </w:p>
    <w:p w14:paraId="2FAC40DB" w14:textId="3627B2A7" w:rsidR="007D5363" w:rsidRPr="00772C8E" w:rsidRDefault="0094771D" w:rsidP="0094771D">
      <w:pPr>
        <w:rPr>
          <w:rFonts w:cs="Arial"/>
          <w:b/>
          <w:bCs/>
          <w:color w:val="000000" w:themeColor="text1"/>
          <w:szCs w:val="24"/>
          <w:lang w:val="cy-GB"/>
        </w:rPr>
      </w:pPr>
      <w:r w:rsidRPr="00772C8E">
        <w:rPr>
          <w:rFonts w:cs="Arial"/>
          <w:b/>
          <w:bCs/>
          <w:color w:val="000000" w:themeColor="text1"/>
          <w:szCs w:val="24"/>
          <w:lang w:val="cy-GB"/>
        </w:rPr>
        <w:lastRenderedPageBreak/>
        <w:t>Sgôp: sut y mae cynhyrchion yn cael eu pecynnu</w:t>
      </w:r>
    </w:p>
    <w:p w14:paraId="660D9AA2" w14:textId="7C571FB6" w:rsidR="006B411C" w:rsidRPr="00772C8E" w:rsidRDefault="0094771D" w:rsidP="0094771D">
      <w:pPr>
        <w:rPr>
          <w:rFonts w:cs="Arial"/>
          <w:color w:val="000000" w:themeColor="text1"/>
          <w:szCs w:val="24"/>
          <w:lang w:val="cy-GB"/>
        </w:rPr>
      </w:pPr>
      <w:r w:rsidRPr="00772C8E">
        <w:rPr>
          <w:rFonts w:cs="Arial"/>
          <w:color w:val="000000" w:themeColor="text1"/>
          <w:szCs w:val="24"/>
          <w:lang w:val="cy-GB"/>
        </w:rPr>
        <w:t>Mae gwahanol reolau labelu’n berthnasol gan ddibynnu ar sut y cyflwynir bwyd – er enghraifft, a yw wedi’i becynnu ar gais y defnyddiwr, wedi’i rag-becynnu i’w werthu’n uniongyrchol, neu wedi’i rag-becynnu mewn ffatri cyn ei werthu.</w:t>
      </w:r>
      <w:r w:rsidR="006B411C" w:rsidRPr="00772C8E">
        <w:rPr>
          <w:rFonts w:cs="Arial"/>
          <w:color w:val="000000" w:themeColor="text1"/>
          <w:szCs w:val="24"/>
          <w:lang w:val="cy-GB"/>
        </w:rPr>
        <w:t xml:space="preserve"> </w:t>
      </w:r>
      <w:r w:rsidRPr="00772C8E">
        <w:rPr>
          <w:rFonts w:cs="Arial"/>
          <w:color w:val="000000" w:themeColor="text1"/>
          <w:szCs w:val="24"/>
          <w:lang w:val="cy-GB"/>
        </w:rPr>
        <w:t>Mae enghreifftiau cyffredin yn cynnwys bacwn a werthir yn rhydd ar gownter cig mewn archfarchnad neu siop gigydd, wedi’i rag-becynnu i’w werthu’n uniongyrchol mewn siop fferm neu stondin marchnad, neu wedi’i rag-becynnu mewn ffatri cyn ei werthu ar silffoedd archfarchnad.</w:t>
      </w:r>
      <w:r w:rsidR="006B411C" w:rsidRPr="00772C8E">
        <w:rPr>
          <w:rFonts w:cs="Arial"/>
          <w:color w:val="000000" w:themeColor="text1"/>
          <w:szCs w:val="24"/>
          <w:lang w:val="cy-GB"/>
        </w:rPr>
        <w:t xml:space="preserve"> </w:t>
      </w:r>
    </w:p>
    <w:p w14:paraId="32F22CC4" w14:textId="6311C514" w:rsidR="006B411C" w:rsidRPr="00772C8E" w:rsidRDefault="0094771D" w:rsidP="0094771D">
      <w:pPr>
        <w:rPr>
          <w:rFonts w:cs="Arial"/>
          <w:color w:val="000000" w:themeColor="text1"/>
          <w:szCs w:val="24"/>
          <w:lang w:val="cy-GB"/>
        </w:rPr>
      </w:pPr>
      <w:r w:rsidRPr="00772C8E">
        <w:rPr>
          <w:rFonts w:cs="Arial"/>
          <w:color w:val="000000" w:themeColor="text1"/>
          <w:szCs w:val="24"/>
          <w:lang w:val="cy-GB"/>
        </w:rPr>
        <w:t>Blwch gwybodaeth:</w:t>
      </w:r>
      <w:r w:rsidR="006B411C" w:rsidRPr="00772C8E">
        <w:rPr>
          <w:rFonts w:cs="Arial"/>
          <w:color w:val="000000" w:themeColor="text1"/>
          <w:szCs w:val="24"/>
          <w:lang w:val="cy-GB"/>
        </w:rPr>
        <w:t xml:space="preserve"> </w:t>
      </w:r>
      <w:r w:rsidRPr="00772C8E">
        <w:rPr>
          <w:rFonts w:cs="Arial"/>
          <w:color w:val="000000" w:themeColor="text1"/>
          <w:szCs w:val="24"/>
          <w:lang w:val="cy-GB"/>
        </w:rPr>
        <w:t>Diffiniadau</w:t>
      </w:r>
    </w:p>
    <w:p w14:paraId="0FAC34F8" w14:textId="3F7FF8C5" w:rsidR="006B411C" w:rsidRPr="00772C8E" w:rsidRDefault="0094771D" w:rsidP="000B6E4C">
      <w:pPr>
        <w:rPr>
          <w:rFonts w:cs="Arial"/>
          <w:color w:val="000000" w:themeColor="text1"/>
          <w:szCs w:val="24"/>
          <w:lang w:val="cy-GB"/>
        </w:rPr>
      </w:pPr>
      <w:r w:rsidRPr="00772C8E">
        <w:rPr>
          <w:rFonts w:cs="Arial"/>
          <w:color w:val="000000" w:themeColor="text1"/>
          <w:szCs w:val="24"/>
          <w:lang w:val="cy-GB"/>
        </w:rPr>
        <w:t>Bwydydd wedi eu rhag-becynnu: unrhyw eitem unigol i’w chyflwyno felly i’r defnyddiwr terfynol ac i fusnesau arlwyo torfol, sy’n cynnwys bwyd a’r pecynnu y cafodd ei roi ynddo cyn ei gynnig i’w werthu, p’un ai yw’r pecynnu’n amgáu’r bwyd yn llwyr neu ond yn rhannol, ond sut bynnag fel na ellir newid y cynnwys heb agor neu newid y pecynnu.</w:t>
      </w:r>
      <w:r w:rsidR="006B411C" w:rsidRPr="00772C8E">
        <w:rPr>
          <w:rFonts w:cs="Arial"/>
          <w:color w:val="000000" w:themeColor="text1"/>
          <w:szCs w:val="24"/>
          <w:lang w:val="cy-GB"/>
        </w:rPr>
        <w:t xml:space="preserve"> </w:t>
      </w:r>
      <w:r w:rsidRPr="00772C8E">
        <w:rPr>
          <w:rFonts w:cs="Arial"/>
          <w:color w:val="000000" w:themeColor="text1"/>
          <w:szCs w:val="24"/>
          <w:lang w:val="cy-GB"/>
        </w:rPr>
        <w:t xml:space="preserve">Nid yw bwyd wedi’i rag-becynnu’n cynnwys bwyd </w:t>
      </w:r>
      <w:r w:rsidR="000B6E4C" w:rsidRPr="00772C8E">
        <w:rPr>
          <w:rFonts w:cs="Arial"/>
          <w:color w:val="000000" w:themeColor="text1"/>
          <w:szCs w:val="24"/>
          <w:lang w:val="cy-GB"/>
        </w:rPr>
        <w:t>a becynnir</w:t>
      </w:r>
      <w:r w:rsidRPr="00772C8E">
        <w:rPr>
          <w:rFonts w:cs="Arial"/>
          <w:color w:val="000000" w:themeColor="text1"/>
          <w:szCs w:val="24"/>
          <w:lang w:val="cy-GB"/>
        </w:rPr>
        <w:t xml:space="preserve"> ar safle’r gwerthwr ar gais y defnyddiwr, neu </w:t>
      </w:r>
      <w:r w:rsidR="000B6E4C" w:rsidRPr="00772C8E">
        <w:rPr>
          <w:rFonts w:cs="Arial"/>
          <w:color w:val="000000" w:themeColor="text1"/>
          <w:szCs w:val="24"/>
          <w:lang w:val="cy-GB"/>
        </w:rPr>
        <w:t>a becynnir</w:t>
      </w:r>
      <w:r w:rsidRPr="00772C8E">
        <w:rPr>
          <w:rFonts w:cs="Arial"/>
          <w:color w:val="000000" w:themeColor="text1"/>
          <w:szCs w:val="24"/>
          <w:lang w:val="cy-GB"/>
        </w:rPr>
        <w:t xml:space="preserve"> i’w werthu’n uniongyrchol (</w:t>
      </w:r>
      <w:r w:rsidR="000B6E4C" w:rsidRPr="00772C8E">
        <w:rPr>
          <w:rFonts w:cs="Arial"/>
          <w:color w:val="000000" w:themeColor="text1"/>
          <w:szCs w:val="24"/>
          <w:lang w:val="cy-GB"/>
        </w:rPr>
        <w:t>yn ôl y diffiniad</w:t>
      </w:r>
      <w:r w:rsidRPr="00772C8E">
        <w:rPr>
          <w:rFonts w:cs="Arial"/>
          <w:color w:val="000000" w:themeColor="text1"/>
          <w:szCs w:val="24"/>
          <w:lang w:val="cy-GB"/>
        </w:rPr>
        <w:t xml:space="preserve"> yn rheoliad 1169/2011 wedi’i gymathu ar roi gwybodaeth </w:t>
      </w:r>
      <w:r w:rsidR="00D056CF" w:rsidRPr="00772C8E">
        <w:rPr>
          <w:rFonts w:cs="Arial"/>
          <w:color w:val="000000" w:themeColor="text1"/>
          <w:szCs w:val="24"/>
          <w:lang w:val="cy-GB"/>
        </w:rPr>
        <w:t xml:space="preserve">am </w:t>
      </w:r>
      <w:r w:rsidRPr="00772C8E">
        <w:rPr>
          <w:rFonts w:cs="Arial"/>
          <w:color w:val="000000" w:themeColor="text1"/>
          <w:szCs w:val="24"/>
          <w:lang w:val="cy-GB"/>
        </w:rPr>
        <w:t>fwyd i ddefnyddwyr).</w:t>
      </w:r>
    </w:p>
    <w:p w14:paraId="5C78D8CC" w14:textId="117ED1F5" w:rsidR="006B411C" w:rsidRPr="00772C8E" w:rsidRDefault="000B6E4C" w:rsidP="000B6E4C">
      <w:pPr>
        <w:rPr>
          <w:rFonts w:cs="Arial"/>
          <w:color w:val="000000" w:themeColor="text1"/>
          <w:szCs w:val="24"/>
          <w:lang w:val="cy-GB"/>
        </w:rPr>
      </w:pPr>
      <w:r w:rsidRPr="00772C8E">
        <w:rPr>
          <w:rFonts w:cs="Arial"/>
          <w:color w:val="000000" w:themeColor="text1"/>
          <w:szCs w:val="24"/>
          <w:lang w:val="cy-GB"/>
        </w:rPr>
        <w:t xml:space="preserve">Bwyd a rag-becynnir i’w werthu’n uniongyrchol: bwyd a becynnir yn yr un lle ag y mae’n cael ei gynnig neu werthu i ddefnyddwyr ac sydd yn y deunydd pecynnu cyn ei archebu neu ddewis – e.e. brechdan hunan-frand mewn caffi (diffiniad yn ôl canllawiau’r Asiantaeth Safonau Bwyd a </w:t>
      </w:r>
      <w:hyperlink r:id="rId39" w:tgtFrame="_blank" w:history="1">
        <w:r w:rsidRPr="00772C8E">
          <w:rPr>
            <w:rStyle w:val="normaltextrun"/>
            <w:rFonts w:cs="Arial"/>
            <w:color w:val="1D70B8"/>
            <w:u w:val="single"/>
            <w:lang w:val="cy-GB"/>
          </w:rPr>
          <w:t>chanllawiau Safonau Bwyd Yr Alban</w:t>
        </w:r>
      </w:hyperlink>
      <w:r w:rsidRPr="00772C8E">
        <w:rPr>
          <w:rStyle w:val="normaltextrun"/>
          <w:rFonts w:cs="Arial"/>
          <w:color w:val="000000" w:themeColor="text1"/>
          <w:szCs w:val="24"/>
          <w:lang w:val="cy-GB"/>
        </w:rPr>
        <w:t>).</w:t>
      </w:r>
    </w:p>
    <w:p w14:paraId="2321E79F" w14:textId="3B0E85C1" w:rsidR="006B411C" w:rsidRPr="00772C8E" w:rsidRDefault="000B6E4C" w:rsidP="000B6E4C">
      <w:pPr>
        <w:rPr>
          <w:rFonts w:cs="Arial"/>
          <w:color w:val="000000" w:themeColor="text1"/>
          <w:szCs w:val="24"/>
          <w:lang w:val="cy-GB"/>
        </w:rPr>
      </w:pPr>
      <w:r w:rsidRPr="00772C8E">
        <w:rPr>
          <w:rFonts w:cs="Arial"/>
          <w:color w:val="000000" w:themeColor="text1"/>
          <w:szCs w:val="24"/>
          <w:lang w:val="cy-GB"/>
        </w:rPr>
        <w:t>Rydym felly wedi ystyried ble y dylai labelu fod yn berthnasol a ble y dylid cynnwys gwybodaeth ar arwyddion neu hysbysiadau gerllaw’r cynhyrchion bwyd perthnasol yn achos bwydydd heb eu rhag-becynnu.</w:t>
      </w:r>
      <w:r w:rsidR="006B411C" w:rsidRPr="00772C8E">
        <w:rPr>
          <w:rFonts w:cs="Arial"/>
          <w:color w:val="000000" w:themeColor="text1"/>
          <w:szCs w:val="24"/>
          <w:lang w:val="cy-GB"/>
        </w:rPr>
        <w:t xml:space="preserve"> </w:t>
      </w:r>
      <w:r w:rsidRPr="00772C8E">
        <w:rPr>
          <w:rFonts w:cs="Arial"/>
          <w:color w:val="000000" w:themeColor="text1"/>
          <w:szCs w:val="24"/>
          <w:lang w:val="cy-GB"/>
        </w:rPr>
        <w:t>Gan ddilyn y rheoliadau uchod, c</w:t>
      </w:r>
      <w:r w:rsidR="000219B1">
        <w:rPr>
          <w:rFonts w:cs="Arial"/>
          <w:color w:val="000000" w:themeColor="text1"/>
          <w:szCs w:val="24"/>
          <w:lang w:val="cy-GB"/>
        </w:rPr>
        <w:t>y</w:t>
      </w:r>
      <w:r w:rsidRPr="00772C8E">
        <w:rPr>
          <w:rFonts w:cs="Arial"/>
          <w:color w:val="000000" w:themeColor="text1"/>
          <w:szCs w:val="24"/>
          <w:lang w:val="cy-GB"/>
        </w:rPr>
        <w:t>nigiwn fel a ganlyn:</w:t>
      </w:r>
    </w:p>
    <w:p w14:paraId="66BF8C9C" w14:textId="56399A92" w:rsidR="006B411C" w:rsidRPr="00772C8E" w:rsidRDefault="000B6E4C" w:rsidP="000B6E4C">
      <w:pPr>
        <w:rPr>
          <w:rFonts w:cs="Arial"/>
          <w:color w:val="000000" w:themeColor="text1"/>
          <w:szCs w:val="24"/>
          <w:lang w:val="cy-GB"/>
        </w:rPr>
      </w:pPr>
      <w:r w:rsidRPr="00772C8E">
        <w:rPr>
          <w:rFonts w:cs="Arial"/>
          <w:color w:val="000000" w:themeColor="text1"/>
          <w:szCs w:val="24"/>
          <w:lang w:val="cy-GB"/>
        </w:rPr>
        <w:t>• labelu pob porc, cyw iâr neu wy heb ei brosesu sut bynnag y mae wedi’i becynnu neu ble bynnag y mae’n cael ei werthu.</w:t>
      </w:r>
      <w:r w:rsidR="006B411C" w:rsidRPr="00772C8E">
        <w:rPr>
          <w:rFonts w:cs="Arial"/>
          <w:color w:val="000000" w:themeColor="text1"/>
          <w:szCs w:val="24"/>
          <w:lang w:val="cy-GB"/>
        </w:rPr>
        <w:t xml:space="preserve"> </w:t>
      </w:r>
      <w:r w:rsidRPr="00772C8E">
        <w:rPr>
          <w:rFonts w:cs="Arial"/>
          <w:color w:val="000000" w:themeColor="text1"/>
          <w:szCs w:val="24"/>
          <w:lang w:val="cy-GB"/>
        </w:rPr>
        <w:t>Mae hyn yn cynnwys ‘bwyd rhydd’ fel ystlys porc a werthir mewn marchnad fwyd neu siop gigydd annibynnol, yn ogystal â ‘bwyd wedi’i rag-becynnu’ fel dau-baced o frest cyw iâr o’r archfarchnad.</w:t>
      </w:r>
    </w:p>
    <w:p w14:paraId="33B22B0F" w14:textId="3FFD476A" w:rsidR="007D5363" w:rsidRPr="00772C8E" w:rsidRDefault="000B6E4C" w:rsidP="00B072A1">
      <w:pPr>
        <w:rPr>
          <w:rFonts w:cs="Arial"/>
          <w:color w:val="000000" w:themeColor="text1"/>
          <w:szCs w:val="24"/>
          <w:lang w:val="cy-GB"/>
        </w:rPr>
      </w:pPr>
      <w:r w:rsidRPr="00772C8E">
        <w:rPr>
          <w:rFonts w:cs="Arial"/>
          <w:color w:val="000000" w:themeColor="text1"/>
          <w:szCs w:val="24"/>
          <w:lang w:val="cy-GB"/>
        </w:rPr>
        <w:t xml:space="preserve">•rhaid </w:t>
      </w:r>
      <w:r w:rsidR="00B072A1" w:rsidRPr="00772C8E">
        <w:rPr>
          <w:rFonts w:cs="Arial"/>
          <w:color w:val="000000" w:themeColor="text1"/>
          <w:szCs w:val="24"/>
          <w:lang w:val="cy-GB"/>
        </w:rPr>
        <w:t>i f</w:t>
      </w:r>
      <w:r w:rsidRPr="00772C8E">
        <w:rPr>
          <w:rFonts w:cs="Arial"/>
          <w:color w:val="000000" w:themeColor="text1"/>
          <w:szCs w:val="24"/>
          <w:lang w:val="cy-GB"/>
        </w:rPr>
        <w:t>wyd rhydd wedi’i rag-becynnu a’i fân-brosesu’n cynnwys porc, cyw iâr neu wy</w:t>
      </w:r>
      <w:r w:rsidR="00B072A1" w:rsidRPr="00772C8E">
        <w:rPr>
          <w:rFonts w:cs="Arial"/>
          <w:color w:val="000000" w:themeColor="text1"/>
          <w:szCs w:val="24"/>
          <w:lang w:val="cy-GB"/>
        </w:rPr>
        <w:t>, sydd</w:t>
      </w:r>
      <w:r w:rsidRPr="00772C8E">
        <w:rPr>
          <w:rFonts w:cs="Arial"/>
          <w:color w:val="000000" w:themeColor="text1"/>
          <w:szCs w:val="24"/>
          <w:lang w:val="cy-GB"/>
        </w:rPr>
        <w:t xml:space="preserve"> o fewn sgôp</w:t>
      </w:r>
      <w:r w:rsidR="00B072A1" w:rsidRPr="00772C8E">
        <w:rPr>
          <w:rFonts w:cs="Arial"/>
          <w:color w:val="000000" w:themeColor="text1"/>
          <w:szCs w:val="24"/>
          <w:lang w:val="cy-GB"/>
        </w:rPr>
        <w:t>, gael ei labelu</w:t>
      </w:r>
      <w:r w:rsidRPr="00772C8E">
        <w:rPr>
          <w:rFonts w:cs="Arial"/>
          <w:color w:val="000000" w:themeColor="text1"/>
          <w:szCs w:val="24"/>
          <w:lang w:val="cy-GB"/>
        </w:rPr>
        <w:t xml:space="preserve"> (i’w werthu i’r defnyddiwr terfynol neu</w:t>
      </w:r>
      <w:r w:rsidR="00B072A1" w:rsidRPr="00772C8E">
        <w:rPr>
          <w:rFonts w:cs="Arial"/>
          <w:color w:val="000000" w:themeColor="text1"/>
          <w:szCs w:val="24"/>
          <w:lang w:val="cy-GB"/>
        </w:rPr>
        <w:t xml:space="preserve"> gwmni arlwyo</w:t>
      </w:r>
      <w:r w:rsidRPr="00772C8E">
        <w:rPr>
          <w:rFonts w:cs="Arial"/>
          <w:color w:val="000000" w:themeColor="text1"/>
          <w:szCs w:val="24"/>
          <w:lang w:val="cy-GB"/>
        </w:rPr>
        <w:t xml:space="preserve"> torfol), heblaw bwyd a werthir gan gwmni arlwyo torfol yn barod i’w </w:t>
      </w:r>
      <w:r w:rsidR="00B072A1" w:rsidRPr="00772C8E">
        <w:rPr>
          <w:rFonts w:cs="Arial"/>
          <w:color w:val="000000" w:themeColor="text1"/>
          <w:szCs w:val="24"/>
          <w:lang w:val="cy-GB"/>
        </w:rPr>
        <w:t>f</w:t>
      </w:r>
      <w:r w:rsidRPr="00772C8E">
        <w:rPr>
          <w:rFonts w:cs="Arial"/>
          <w:color w:val="000000" w:themeColor="text1"/>
          <w:szCs w:val="24"/>
          <w:lang w:val="cy-GB"/>
        </w:rPr>
        <w:t>wyta.</w:t>
      </w:r>
      <w:r w:rsidR="006B411C" w:rsidRPr="00772C8E">
        <w:rPr>
          <w:rFonts w:cs="Arial"/>
          <w:color w:val="000000" w:themeColor="text1"/>
          <w:szCs w:val="24"/>
          <w:lang w:val="cy-GB"/>
        </w:rPr>
        <w:t xml:space="preserve"> </w:t>
      </w:r>
      <w:r w:rsidRPr="00772C8E">
        <w:rPr>
          <w:rFonts w:cs="Arial"/>
          <w:color w:val="000000" w:themeColor="text1"/>
          <w:szCs w:val="24"/>
          <w:lang w:val="cy-GB"/>
        </w:rPr>
        <w:t>Gwerthir y rhan fwyaf o’r cynhyrchion sy’n rhaid eu labelu gan fanwerthwyr ond gallent gynnwys rhai a werthir yn y sector gwasanaeth bwyd fel wyau wedi</w:t>
      </w:r>
      <w:r w:rsidR="00024A8E">
        <w:rPr>
          <w:rFonts w:cs="Arial"/>
          <w:color w:val="000000" w:themeColor="text1"/>
          <w:szCs w:val="24"/>
          <w:lang w:val="cy-GB"/>
        </w:rPr>
        <w:t xml:space="preserve">’u </w:t>
      </w:r>
      <w:r w:rsidRPr="00772C8E">
        <w:rPr>
          <w:rFonts w:cs="Arial"/>
          <w:color w:val="000000" w:themeColor="text1"/>
          <w:szCs w:val="24"/>
          <w:lang w:val="cy-GB"/>
        </w:rPr>
        <w:t>berwi wedi eu rhag-becynnu i’w gwerthu’n uniongyrchol mewn caffis.</w:t>
      </w:r>
    </w:p>
    <w:p w14:paraId="7C3838B2" w14:textId="427D7DAC" w:rsidR="00C66200" w:rsidRPr="00772C8E" w:rsidRDefault="000B6E4C" w:rsidP="000B6E4C">
      <w:pPr>
        <w:rPr>
          <w:rFonts w:cs="Arial"/>
          <w:color w:val="000000" w:themeColor="text1"/>
          <w:lang w:val="cy-GB"/>
        </w:rPr>
      </w:pPr>
      <w:r w:rsidRPr="00772C8E">
        <w:rPr>
          <w:rFonts w:cs="Arial"/>
          <w:b/>
          <w:color w:val="000000" w:themeColor="text1"/>
          <w:lang w:val="cy-GB"/>
        </w:rPr>
        <w:t xml:space="preserve">Cwestiwn 44 a) I ba raddau y cytunwch neu anghytunwch â’n cynnig i labelu unrhyw gynnyrch porc, cyw iâr ac wy heb ei brosesu neu wedi’i fân-brosesu sydd o fewn sgôp, p’un ai wedi eu pecynnu ar gais y defnyddiwr, wedi eu rhag-becynnu i’w gwerthu’n uniongyrchol neu rag-becynnu mewn ffatri cyn eu gwerthu? </w:t>
      </w:r>
    </w:p>
    <w:p w14:paraId="6BFC22E9" w14:textId="50A8E736" w:rsidR="00AF67CE" w:rsidRPr="00772C8E" w:rsidRDefault="00B072A1" w:rsidP="00B072A1">
      <w:pPr>
        <w:rPr>
          <w:iCs/>
          <w:lang w:val="cy-GB"/>
        </w:rPr>
      </w:pPr>
      <w:r w:rsidRPr="00772C8E">
        <w:rPr>
          <w:iCs/>
          <w:lang w:val="cy-GB"/>
        </w:rPr>
        <w:lastRenderedPageBreak/>
        <w:t>[Cytuno’n gryf / Cytuno / Niwtral / Anghytuno / Anghytuno’n gryf / Ddim yn gwybod]</w:t>
      </w:r>
    </w:p>
    <w:p w14:paraId="5A28FA20" w14:textId="6F71519C" w:rsidR="00C66200" w:rsidRPr="00772C8E" w:rsidRDefault="00B072A1" w:rsidP="00B072A1">
      <w:pPr>
        <w:rPr>
          <w:rFonts w:cs="Arial"/>
          <w:color w:val="000000" w:themeColor="text1"/>
          <w:lang w:val="cy-GB"/>
        </w:rPr>
      </w:pPr>
      <w:r w:rsidRPr="00772C8E">
        <w:rPr>
          <w:rFonts w:cs="Arial"/>
          <w:b/>
          <w:color w:val="000000" w:themeColor="text1"/>
          <w:lang w:val="cy-GB"/>
        </w:rPr>
        <w:t>Cwestiwn 44 b) Eglurwch eich ateb os gwelwch yn dda.</w:t>
      </w:r>
    </w:p>
    <w:p w14:paraId="71107F7B" w14:textId="74E6A211" w:rsidR="00C66200" w:rsidRPr="00772C8E" w:rsidRDefault="00B072A1" w:rsidP="00B072A1">
      <w:pPr>
        <w:rPr>
          <w:rFonts w:cs="Arial"/>
          <w:color w:val="000000" w:themeColor="text1"/>
          <w:szCs w:val="24"/>
          <w:lang w:val="cy-GB"/>
        </w:rPr>
      </w:pPr>
      <w:r w:rsidRPr="00772C8E">
        <w:rPr>
          <w:rFonts w:cs="Arial"/>
          <w:color w:val="000000" w:themeColor="text1"/>
          <w:szCs w:val="24"/>
          <w:lang w:val="cy-GB"/>
        </w:rPr>
        <w:t>[blwch testun rhydd]</w:t>
      </w:r>
      <w:r w:rsidR="00C66200" w:rsidRPr="00772C8E">
        <w:rPr>
          <w:rFonts w:cs="Arial"/>
          <w:color w:val="000000" w:themeColor="text1"/>
          <w:szCs w:val="24"/>
          <w:lang w:val="cy-GB"/>
        </w:rPr>
        <w:t xml:space="preserve"> </w:t>
      </w:r>
    </w:p>
    <w:p w14:paraId="097A1ACA" w14:textId="2BDC418A" w:rsidR="00C66200" w:rsidRPr="00772C8E" w:rsidRDefault="00B072A1" w:rsidP="00B072A1">
      <w:pPr>
        <w:rPr>
          <w:rFonts w:cs="Arial"/>
          <w:color w:val="000000" w:themeColor="text1"/>
          <w:lang w:val="cy-GB"/>
        </w:rPr>
      </w:pPr>
      <w:r w:rsidRPr="00772C8E">
        <w:rPr>
          <w:rFonts w:cs="Arial"/>
          <w:b/>
          <w:color w:val="000000" w:themeColor="text1"/>
          <w:lang w:val="cy-GB"/>
        </w:rPr>
        <w:t>Cwestiwn 45 a) I ba raddau y cytunwch neu anghytunwch â’n cynigion y dylid labelu pob porc, cyw iâr ac wy heb ei brosesu ac wedi’i fân-brosesu, sydd o fewn sgôp, p’un ai yw’n cael ei werthu mewn siop neu archfarchnad, bwyty neu gaffi, neu gan fanwerthwr ar-lein?</w:t>
      </w:r>
    </w:p>
    <w:p w14:paraId="42C70BB5" w14:textId="7A8FDF0D" w:rsidR="009141EB" w:rsidRPr="00772C8E" w:rsidRDefault="00B072A1" w:rsidP="00B072A1">
      <w:pPr>
        <w:rPr>
          <w:iCs/>
          <w:lang w:val="cy-GB"/>
        </w:rPr>
      </w:pPr>
      <w:r w:rsidRPr="00772C8E">
        <w:rPr>
          <w:iCs/>
          <w:lang w:val="cy-GB"/>
        </w:rPr>
        <w:t>[Cytuno’n gryf / Cytuno / Niwtral / Anghytuno / Anghytuno’n gryf / Ddim yn gwybod]</w:t>
      </w:r>
    </w:p>
    <w:p w14:paraId="585E9933" w14:textId="77B0DE78" w:rsidR="009141EB" w:rsidRPr="00772C8E" w:rsidRDefault="00B072A1" w:rsidP="00B072A1">
      <w:pPr>
        <w:rPr>
          <w:rFonts w:cs="Arial"/>
          <w:b/>
          <w:bCs/>
          <w:color w:val="000000" w:themeColor="text1"/>
          <w:szCs w:val="24"/>
          <w:lang w:val="cy-GB"/>
        </w:rPr>
      </w:pPr>
      <w:r w:rsidRPr="00772C8E">
        <w:rPr>
          <w:rFonts w:cs="Arial"/>
          <w:b/>
          <w:bCs/>
          <w:color w:val="000000" w:themeColor="text1"/>
          <w:szCs w:val="24"/>
          <w:lang w:val="cy-GB"/>
        </w:rPr>
        <w:t>Cwestiwn 45 b) Eglurwch eich ateb os gwelwch yn dda.</w:t>
      </w:r>
    </w:p>
    <w:p w14:paraId="65133450" w14:textId="3E44E2ED" w:rsidR="009141EB" w:rsidRPr="00772C8E" w:rsidRDefault="00B072A1" w:rsidP="00B072A1">
      <w:pPr>
        <w:rPr>
          <w:rFonts w:cs="Arial"/>
          <w:color w:val="000000" w:themeColor="text1"/>
          <w:szCs w:val="24"/>
          <w:lang w:val="cy-GB"/>
        </w:rPr>
      </w:pPr>
      <w:r w:rsidRPr="00772C8E">
        <w:rPr>
          <w:rFonts w:cs="Arial"/>
          <w:color w:val="000000" w:themeColor="text1"/>
          <w:szCs w:val="24"/>
          <w:lang w:val="cy-GB"/>
        </w:rPr>
        <w:t>[blwch testun rhydd]</w:t>
      </w:r>
    </w:p>
    <w:p w14:paraId="712D5DC7" w14:textId="05DC2B3C" w:rsidR="009141EB" w:rsidRPr="00772C8E" w:rsidRDefault="00B072A1" w:rsidP="00B072A1">
      <w:pPr>
        <w:rPr>
          <w:rFonts w:cs="Arial"/>
          <w:b/>
          <w:bCs/>
          <w:color w:val="000000" w:themeColor="text1"/>
          <w:szCs w:val="24"/>
          <w:lang w:val="cy-GB"/>
        </w:rPr>
      </w:pPr>
      <w:r w:rsidRPr="00772C8E">
        <w:rPr>
          <w:rFonts w:cs="Arial"/>
          <w:b/>
          <w:bCs/>
          <w:color w:val="000000" w:themeColor="text1"/>
          <w:szCs w:val="24"/>
          <w:lang w:val="cy-GB"/>
        </w:rPr>
        <w:t>Sgôp: y sector gwasanaeth bwyd</w:t>
      </w:r>
      <w:r w:rsidR="009141EB" w:rsidRPr="00772C8E">
        <w:rPr>
          <w:rFonts w:cs="Arial"/>
          <w:b/>
          <w:bCs/>
          <w:color w:val="000000" w:themeColor="text1"/>
          <w:szCs w:val="24"/>
          <w:lang w:val="cy-GB"/>
        </w:rPr>
        <w:t xml:space="preserve"> </w:t>
      </w:r>
    </w:p>
    <w:p w14:paraId="36F367FC" w14:textId="55CFD662" w:rsidR="0049249E" w:rsidRPr="00772C8E" w:rsidRDefault="00B072A1" w:rsidP="00B072A1">
      <w:pPr>
        <w:rPr>
          <w:szCs w:val="24"/>
          <w:lang w:val="cy-GB"/>
        </w:rPr>
      </w:pPr>
      <w:r w:rsidRPr="00772C8E">
        <w:rPr>
          <w:rFonts w:cs="Arial"/>
          <w:szCs w:val="24"/>
          <w:lang w:val="cy-GB"/>
        </w:rPr>
        <w:t>Mae nifer o gadwyni bwytai ac arlwywyr torfol eisoes yn prynu cynhyrchion o ffermydd ansawdd sicr, neu i safonau lles uwch, gan hysbysebu’r wybodaeth ar eu gwefannau neu fwydlenni.</w:t>
      </w:r>
      <w:r w:rsidR="0049249E" w:rsidRPr="00772C8E">
        <w:rPr>
          <w:rFonts w:cs="Arial"/>
          <w:szCs w:val="24"/>
          <w:lang w:val="cy-GB"/>
        </w:rPr>
        <w:t xml:space="preserve"> </w:t>
      </w:r>
      <w:r w:rsidRPr="00772C8E">
        <w:rPr>
          <w:rFonts w:cs="Arial"/>
          <w:szCs w:val="24"/>
          <w:lang w:val="cy-GB"/>
        </w:rPr>
        <w:t>Fodd bynnag, ar hyn o bryd mae llai o wybodaeth am ddull cynhyrchu ar gael i ddefnyddwyr am gynhyrchion a werthir drwy’r sector gwasanaeth bwyd (fel caffis a bwytai) na thrwy’r sector manwerthu.</w:t>
      </w:r>
      <w:r w:rsidR="0049249E" w:rsidRPr="00772C8E">
        <w:rPr>
          <w:szCs w:val="24"/>
          <w:lang w:val="cy-GB"/>
        </w:rPr>
        <w:t xml:space="preserve"> </w:t>
      </w:r>
      <w:hyperlink r:id="rId40" w:history="1">
        <w:r w:rsidRPr="00772C8E">
          <w:rPr>
            <w:rStyle w:val="Hyperlink"/>
            <w:lang w:val="cy-GB"/>
          </w:rPr>
          <w:t>Mae bwyd a diod a fwyteir / yfir drwy’r sector gwasanaeth bwyd yn cyfrif am gyfran sylweddol o’r holl fwyd a diod a fwyteir / yfir yn y DU</w:t>
        </w:r>
      </w:hyperlink>
      <w:r w:rsidRPr="00772C8E">
        <w:rPr>
          <w:rStyle w:val="Hyperlink"/>
          <w:lang w:val="cy-GB"/>
        </w:rPr>
        <w:t>.</w:t>
      </w:r>
    </w:p>
    <w:p w14:paraId="32E8ECE3" w14:textId="7D646A6D" w:rsidR="0049249E" w:rsidRPr="00772C8E" w:rsidRDefault="00B072A1" w:rsidP="00B072A1">
      <w:pPr>
        <w:rPr>
          <w:lang w:val="cy-GB"/>
        </w:rPr>
      </w:pPr>
      <w:r w:rsidRPr="00772C8E">
        <w:rPr>
          <w:lang w:val="cy-GB"/>
        </w:rPr>
        <w:t>Ynghyd â chynhyrchion a brosesir, mae cynhyrchion lles is yn fwy tebygol o gyrraedd y sector gwasanaeth bwyd ac mae’n anoddach darparu gwybodaeth glir ar ei gyfer oherwydd bod y bwydydd yn cynnwys amryw o gynhwysion.</w:t>
      </w:r>
      <w:r w:rsidR="0049249E" w:rsidRPr="00772C8E">
        <w:rPr>
          <w:lang w:val="cy-GB"/>
        </w:rPr>
        <w:t xml:space="preserve"> </w:t>
      </w:r>
      <w:r w:rsidRPr="00772C8E">
        <w:rPr>
          <w:lang w:val="cy-GB"/>
        </w:rPr>
        <w:t>Hefyd mae’r cadwyni cyflenwi fel arfer yn fwy cymhleth, ‘afloyw’ a darniog nag yn y sector manwerthu ac mae penderfyniadau ar ble i brynu hefyd yn newid yn aml.</w:t>
      </w:r>
      <w:r w:rsidR="0049249E" w:rsidRPr="00772C8E">
        <w:rPr>
          <w:lang w:val="cy-GB"/>
        </w:rPr>
        <w:t xml:space="preserve"> </w:t>
      </w:r>
    </w:p>
    <w:p w14:paraId="2CD49F1A" w14:textId="76335DCD" w:rsidR="0049249E" w:rsidRPr="00772C8E" w:rsidRDefault="00B072A1" w:rsidP="00B072A1">
      <w:pPr>
        <w:rPr>
          <w:lang w:val="cy-GB"/>
        </w:rPr>
      </w:pPr>
      <w:r w:rsidRPr="00772C8E">
        <w:rPr>
          <w:lang w:val="cy-GB"/>
        </w:rPr>
        <w:t>O ystyried hyn, fe wnaethom holi barn yn ein galwad am dystiolaeth ar ffyrdd eraill o ddarparu gwybodaeth am les yn y sector gwasanaeth bwyd.</w:t>
      </w:r>
      <w:r w:rsidR="0049249E" w:rsidRPr="00772C8E">
        <w:rPr>
          <w:lang w:val="cy-GB"/>
        </w:rPr>
        <w:t xml:space="preserve"> </w:t>
      </w:r>
      <w:r w:rsidRPr="00772C8E">
        <w:rPr>
          <w:lang w:val="cy-GB"/>
        </w:rPr>
        <w:t>Dywedodd rai mai labeli lles gorfodol ar y fwydlen a allai fod y ffordd fwyaf effeithiol o sicrhau cae chwarae gwastad a rhoi hwb i’r galw gan ddefnyddwyr.</w:t>
      </w:r>
      <w:r w:rsidR="0049249E" w:rsidRPr="00772C8E">
        <w:rPr>
          <w:lang w:val="cy-GB"/>
        </w:rPr>
        <w:t xml:space="preserve"> </w:t>
      </w:r>
      <w:r w:rsidRPr="00772C8E">
        <w:rPr>
          <w:lang w:val="cy-GB"/>
        </w:rPr>
        <w:t>Fodd bynnag soniodd lawer am gymhlethdod logistaidd gwneud hyn gan gynnig ffyrdd eraill fel gwella labelu gwlad tarddiad a gorfodi busnesau i ddatgelu eu safonau lles ar eu gwefannau.</w:t>
      </w:r>
      <w:r w:rsidR="0049249E" w:rsidRPr="00772C8E">
        <w:rPr>
          <w:lang w:val="cy-GB"/>
        </w:rPr>
        <w:t xml:space="preserve"> </w:t>
      </w:r>
    </w:p>
    <w:p w14:paraId="6830BC06" w14:textId="15135310" w:rsidR="009141EB" w:rsidRPr="00772C8E" w:rsidRDefault="00B072A1" w:rsidP="00B072A1">
      <w:pPr>
        <w:rPr>
          <w:b/>
          <w:bCs/>
          <w:lang w:val="cy-GB"/>
        </w:rPr>
      </w:pPr>
      <w:r w:rsidRPr="00772C8E">
        <w:rPr>
          <w:b/>
          <w:bCs/>
          <w:lang w:val="cy-GB"/>
        </w:rPr>
        <w:t>Ar sail hyn, mae ffocws ein cynigion labelu dull cynhyrchu cychwynnol ar gynhyrchion a werthir drwy’r sector manwerthu’n unig, ac ni fwriadwn gyflwyno gofynion labelu gorfodol i’r sector gwasanaeth bwyd.</w:t>
      </w:r>
    </w:p>
    <w:p w14:paraId="58455919" w14:textId="6B330340" w:rsidR="00C66200" w:rsidRPr="00772C8E" w:rsidRDefault="00B072A1" w:rsidP="00B072A1">
      <w:pPr>
        <w:rPr>
          <w:rFonts w:cs="Arial"/>
          <w:color w:val="000000" w:themeColor="text1"/>
          <w:lang w:val="cy-GB"/>
        </w:rPr>
      </w:pPr>
      <w:r w:rsidRPr="00772C8E">
        <w:rPr>
          <w:rFonts w:cs="Arial"/>
          <w:b/>
          <w:color w:val="000000" w:themeColor="text1"/>
          <w:lang w:val="cy-GB"/>
        </w:rPr>
        <w:t>Cwestiwn 46 a) I ba raddau y cytunwch neu anghytunwch â’n cynnig y dylid labelu cynhyrchion a werthir drwy’r sector manwerthu’n unig?</w:t>
      </w:r>
    </w:p>
    <w:p w14:paraId="25A35D4D" w14:textId="5B9D2582" w:rsidR="009D3D34" w:rsidRPr="00772C8E" w:rsidRDefault="00B072A1" w:rsidP="00B072A1">
      <w:pPr>
        <w:rPr>
          <w:lang w:val="cy-GB"/>
        </w:rPr>
      </w:pPr>
      <w:r w:rsidRPr="00772C8E">
        <w:rPr>
          <w:lang w:val="cy-GB"/>
        </w:rPr>
        <w:t>[Cytuno’n gryf / Cytuno / Niwtral / Anghytuno / Anghytuno’n gryf / Ddim yn gwybod]</w:t>
      </w:r>
    </w:p>
    <w:p w14:paraId="5E20E93C" w14:textId="51755C75" w:rsidR="009D3D34" w:rsidRPr="00772C8E" w:rsidRDefault="00B072A1" w:rsidP="00B072A1">
      <w:pPr>
        <w:rPr>
          <w:rFonts w:cs="Arial"/>
          <w:b/>
          <w:bCs/>
          <w:iCs/>
          <w:color w:val="000000" w:themeColor="text1"/>
          <w:lang w:val="cy-GB"/>
        </w:rPr>
      </w:pPr>
      <w:r w:rsidRPr="00772C8E">
        <w:rPr>
          <w:rFonts w:cs="Arial"/>
          <w:b/>
          <w:bCs/>
          <w:iCs/>
          <w:color w:val="000000" w:themeColor="text1"/>
          <w:lang w:val="cy-GB"/>
        </w:rPr>
        <w:lastRenderedPageBreak/>
        <w:t>Cwestiwn 46 b) Eglurwch eich ateb os gwelwch yn dda.</w:t>
      </w:r>
    </w:p>
    <w:p w14:paraId="02EF06BA" w14:textId="36EEAA10" w:rsidR="009D3D34" w:rsidRPr="00772C8E" w:rsidRDefault="00B072A1" w:rsidP="00B072A1">
      <w:pPr>
        <w:rPr>
          <w:rFonts w:cs="Arial"/>
          <w:iCs/>
          <w:color w:val="000000" w:themeColor="text1"/>
          <w:lang w:val="cy-GB"/>
        </w:rPr>
      </w:pPr>
      <w:r w:rsidRPr="00772C8E">
        <w:rPr>
          <w:rFonts w:cs="Arial"/>
          <w:iCs/>
          <w:color w:val="000000" w:themeColor="text1"/>
          <w:lang w:val="cy-GB"/>
        </w:rPr>
        <w:t>[blwch testun rhydd]</w:t>
      </w:r>
    </w:p>
    <w:p w14:paraId="7CCC198E" w14:textId="40F07FC1" w:rsidR="00FC10ED" w:rsidRPr="00772C8E" w:rsidRDefault="00B072A1" w:rsidP="00B072A1">
      <w:pPr>
        <w:rPr>
          <w:highlight w:val="yellow"/>
          <w:lang w:val="cy-GB"/>
        </w:rPr>
      </w:pPr>
      <w:r w:rsidRPr="00772C8E">
        <w:rPr>
          <w:lang w:val="cy-GB"/>
        </w:rPr>
        <w:t xml:space="preserve">Mae Llywodraeth y DU hefyd wedi </w:t>
      </w:r>
      <w:hyperlink r:id="rId41">
        <w:r w:rsidRPr="00772C8E">
          <w:rPr>
            <w:rStyle w:val="Hyperlink"/>
            <w:lang w:val="cy-GB"/>
          </w:rPr>
          <w:t>ymgynghori</w:t>
        </w:r>
      </w:hyperlink>
      <w:r w:rsidRPr="00772C8E">
        <w:rPr>
          <w:lang w:val="cy-GB"/>
        </w:rPr>
        <w:t xml:space="preserve"> yn 2022 ar gynigion i ddiweddaru polisi bwyd ac arlwyo’r sector cyhoeddus, gan gynnwys Safonau Prynu’r Llywodraeth ar gyfer gwasanaethau bwyd ac arlwyo (GBSF).</w:t>
      </w:r>
      <w:r w:rsidR="00FC10ED" w:rsidRPr="00772C8E">
        <w:rPr>
          <w:lang w:val="cy-GB"/>
        </w:rPr>
        <w:t xml:space="preserve"> </w:t>
      </w:r>
      <w:r w:rsidRPr="00772C8E">
        <w:rPr>
          <w:lang w:val="cy-GB"/>
        </w:rPr>
        <w:t>Roedd yr ymgynghoriad yn holi barn am gynigion i hyrwyddo bwyd cynaliadwy ac iachach yn y sector cyhoeddus, gan gynnwys safonau lles anifeiliaid ac amgylcheddol uwch.</w:t>
      </w:r>
      <w:r w:rsidR="00FC10ED" w:rsidRPr="00772C8E">
        <w:rPr>
          <w:lang w:val="cy-GB"/>
        </w:rPr>
        <w:t xml:space="preserve"> </w:t>
      </w:r>
      <w:r w:rsidRPr="00772C8E">
        <w:rPr>
          <w:lang w:val="cy-GB"/>
        </w:rPr>
        <w:t>Rydym yn adolygu’r ymatebion a dderbyniwyd a byddwn yn ystyried sut orau i ddiweddaru’r safonau presennol ar gyfer bwyd ac arlwyo yn y sector cyhoeddus.</w:t>
      </w:r>
      <w:r w:rsidR="00FC10ED" w:rsidRPr="00772C8E">
        <w:rPr>
          <w:lang w:val="cy-GB"/>
        </w:rPr>
        <w:t xml:space="preserve"> </w:t>
      </w:r>
    </w:p>
    <w:p w14:paraId="657EC659" w14:textId="77247677" w:rsidR="00AA5183" w:rsidRPr="00772C8E" w:rsidRDefault="00B072A1" w:rsidP="00B072A1">
      <w:pPr>
        <w:pStyle w:val="Heading2"/>
        <w:rPr>
          <w:lang w:val="cy-GB"/>
        </w:rPr>
      </w:pPr>
      <w:bookmarkStart w:id="31" w:name="_Toc161081592"/>
      <w:r w:rsidRPr="00772C8E">
        <w:rPr>
          <w:lang w:val="cy-GB"/>
        </w:rPr>
        <w:t>Diffinio safonau cynhyrchu</w:t>
      </w:r>
      <w:bookmarkEnd w:id="31"/>
    </w:p>
    <w:p w14:paraId="4B8C334D" w14:textId="42A5A795" w:rsidR="00AA5183" w:rsidRPr="00772C8E" w:rsidRDefault="00B072A1" w:rsidP="00B072A1">
      <w:pPr>
        <w:rPr>
          <w:lang w:val="cy-GB"/>
        </w:rPr>
      </w:pPr>
      <w:r w:rsidRPr="00772C8E">
        <w:rPr>
          <w:lang w:val="cy-GB"/>
        </w:rPr>
        <w:t>Mae angen i labeli gorfodol gael eu hategu gan gyfres o safonau cytunedig sy’n gwahaniaethu rhwng mathau o gynhyrchu ar gyfer pob rhywogaeth.</w:t>
      </w:r>
      <w:r w:rsidR="00AA5183" w:rsidRPr="00772C8E">
        <w:rPr>
          <w:lang w:val="cy-GB"/>
        </w:rPr>
        <w:t xml:space="preserve"> </w:t>
      </w:r>
      <w:r w:rsidRPr="00772C8E">
        <w:rPr>
          <w:lang w:val="cy-GB"/>
        </w:rPr>
        <w:t>Mae hyn yn cynnwys ar ba fetrigau y mae’r safonau’n seiliedig, i ba gyfnod ym mywyd anifail y maen nhw’n berthnasol, faint o ‘lefelau’ a osodir, a sut y diffinnir y lefelau hyn.</w:t>
      </w:r>
    </w:p>
    <w:p w14:paraId="5C98EB2F" w14:textId="2F199F49" w:rsidR="00AA5183" w:rsidRPr="00772C8E" w:rsidRDefault="00B072A1" w:rsidP="00B072A1">
      <w:pPr>
        <w:rPr>
          <w:lang w:val="cy-GB"/>
        </w:rPr>
      </w:pPr>
      <w:r w:rsidRPr="00772C8E">
        <w:rPr>
          <w:lang w:val="cy-GB"/>
        </w:rPr>
        <w:t>Wrth osod safonau, mae’n bwysig ystyried: y dystiolaeth wyddonol; y gwahanol systemau cynhyrchu da byw a sut y gellir cwrdd yn ymarferol â’r safonau hyn ar y fferm; y goblygiadau i’r gadwyn gyflenwi, er enghraifft gofynion gwahanu; sut y mae defnyddwyr yn deall y safonau a beth sydd bwysicaf i’r defnyddiwr.</w:t>
      </w:r>
      <w:r w:rsidR="00AA5183" w:rsidRPr="00772C8E">
        <w:rPr>
          <w:lang w:val="cy-GB"/>
        </w:rPr>
        <w:t xml:space="preserve"> </w:t>
      </w:r>
      <w:r w:rsidRPr="00772C8E">
        <w:rPr>
          <w:lang w:val="cy-GB"/>
        </w:rPr>
        <w:t>Lle y maen nhw’n bodoli, rydym hefyd wedi ystyried safonau a thystiolaeth ryngwladol berthnasol.</w:t>
      </w:r>
    </w:p>
    <w:p w14:paraId="71835E96" w14:textId="7D05E496" w:rsidR="00AA5183" w:rsidRPr="00772C8E" w:rsidRDefault="00B072A1" w:rsidP="00B072A1">
      <w:pPr>
        <w:pStyle w:val="Heading3"/>
        <w:rPr>
          <w:lang w:val="cy-GB"/>
        </w:rPr>
      </w:pPr>
      <w:bookmarkStart w:id="32" w:name="_Toc161081593"/>
      <w:r w:rsidRPr="00772C8E">
        <w:rPr>
          <w:lang w:val="cy-GB"/>
        </w:rPr>
        <w:t>Safonau: ar ba fetrigau y mae’r safonau’n seiliedig</w:t>
      </w:r>
      <w:bookmarkEnd w:id="32"/>
    </w:p>
    <w:p w14:paraId="57D08BA3" w14:textId="25F7350B" w:rsidR="00AA5183" w:rsidRPr="00772C8E" w:rsidRDefault="00B072A1" w:rsidP="00B072A1">
      <w:pPr>
        <w:rPr>
          <w:lang w:val="cy-GB"/>
        </w:rPr>
      </w:pPr>
      <w:r w:rsidRPr="00772C8E">
        <w:rPr>
          <w:lang w:val="cy-GB"/>
        </w:rPr>
        <w:t>Mae’r safonau arfaethedig yn diffinio gwahanol elfennau o’r system gynhyrchu ac amgylchedd a brofir gan anifeiliaid ar y fferm.</w:t>
      </w:r>
      <w:r w:rsidR="00AA5183" w:rsidRPr="00772C8E">
        <w:rPr>
          <w:lang w:val="cy-GB"/>
        </w:rPr>
        <w:t xml:space="preserve"> </w:t>
      </w:r>
      <w:r w:rsidRPr="00772C8E">
        <w:rPr>
          <w:lang w:val="cy-GB"/>
        </w:rPr>
        <w:t>Mae’n bwysig sicrhau bod y safonau hyn yn cynnwys agweddau sy’n bwysig i les anifeiliaid ac sy’n ddealladwy i ddefnyddwyr.</w:t>
      </w:r>
    </w:p>
    <w:p w14:paraId="7689E2D3" w14:textId="683464B5" w:rsidR="00AA5183" w:rsidRPr="00772C8E" w:rsidRDefault="00B072A1" w:rsidP="00B072A1">
      <w:pPr>
        <w:rPr>
          <w:lang w:val="cy-GB"/>
        </w:rPr>
      </w:pPr>
      <w:r w:rsidRPr="00772C8E">
        <w:rPr>
          <w:b/>
          <w:bCs/>
          <w:lang w:val="cy-GB"/>
        </w:rPr>
        <w:t>Cynigiwn fod y safonau’n seiliedig ar fewnbynnau.</w:t>
      </w:r>
      <w:r w:rsidR="00AA5183" w:rsidRPr="00772C8E">
        <w:rPr>
          <w:b/>
          <w:bCs/>
          <w:lang w:val="cy-GB"/>
        </w:rPr>
        <w:t xml:space="preserve"> </w:t>
      </w:r>
      <w:r w:rsidRPr="00772C8E">
        <w:rPr>
          <w:lang w:val="cy-GB"/>
        </w:rPr>
        <w:t>Mae’r mewnbynnau hyn yn disgrifio beth y dylid ei roi i anifeiliaid o ran adnoddau fel lle ac amgylchedd cyfoethog, yn ogystal ag agweddau eraill ar systemau hwsmonaeth fel y triniaethau a roddir i anifeiliaid, a’r bridiau a ddefnyddir.</w:t>
      </w:r>
      <w:r w:rsidR="00AA5183" w:rsidRPr="00772C8E">
        <w:rPr>
          <w:lang w:val="cy-GB"/>
        </w:rPr>
        <w:t xml:space="preserve"> </w:t>
      </w:r>
      <w:r w:rsidRPr="00772C8E">
        <w:rPr>
          <w:lang w:val="cy-GB"/>
        </w:rPr>
        <w:t>Opsiwn arall fyddai gwneud y safonau’n seiliedig ar ganlyniadau lles, sy’n fesurau corfforol neu ymddygiad a fyddai’n rhoi syniad o brofiad byw’r anifail.</w:t>
      </w:r>
      <w:r w:rsidR="00AA5183" w:rsidRPr="00772C8E">
        <w:rPr>
          <w:lang w:val="cy-GB"/>
        </w:rPr>
        <w:t xml:space="preserve"> </w:t>
      </w:r>
      <w:r w:rsidRPr="00772C8E">
        <w:rPr>
          <w:lang w:val="cy-GB"/>
        </w:rPr>
        <w:t>Er enghraifft, pa mor gyffredin yw cloffni, cyfraddau marwolaeth neu amser yn dangos ymddygiad naturiol fel clwydo</w:t>
      </w:r>
    </w:p>
    <w:p w14:paraId="22CFA719" w14:textId="22FDCFCF" w:rsidR="00AA5183" w:rsidRPr="00772C8E" w:rsidRDefault="00B072A1" w:rsidP="00B072A1">
      <w:pPr>
        <w:rPr>
          <w:lang w:val="cy-GB"/>
        </w:rPr>
      </w:pPr>
      <w:r w:rsidRPr="00772C8E">
        <w:rPr>
          <w:lang w:val="cy-GB"/>
        </w:rPr>
        <w:t>Roedd llawer o’r ymatebion i’n galwad am dystiolaeth o blaid safonau seiliedig ar fewnbynnau, yn enwedig rhai’n ymwneud â dulliau cynhyrchu.</w:t>
      </w:r>
      <w:r w:rsidR="00AA5183" w:rsidRPr="00772C8E">
        <w:rPr>
          <w:lang w:val="cy-GB"/>
        </w:rPr>
        <w:t xml:space="preserve"> </w:t>
      </w:r>
      <w:r w:rsidRPr="00772C8E">
        <w:rPr>
          <w:lang w:val="cy-GB"/>
        </w:rPr>
        <w:t>Disgrifiwyd bod mewnbynnau’n symlach a mwy gwrthrychol i’w mesur na chanlyniadau lles.</w:t>
      </w:r>
      <w:r w:rsidR="00AA5183" w:rsidRPr="00772C8E">
        <w:rPr>
          <w:lang w:val="cy-GB"/>
        </w:rPr>
        <w:t xml:space="preserve"> </w:t>
      </w:r>
      <w:r w:rsidRPr="00772C8E">
        <w:rPr>
          <w:lang w:val="cy-GB"/>
        </w:rPr>
        <w:t xml:space="preserve">Derbyniwn y gall lles anifeiliaid amrywio o fewn yr un system gynhyrchu yn ôl ffactorau rheoli ac </w:t>
      </w:r>
      <w:r w:rsidRPr="00772C8E">
        <w:rPr>
          <w:lang w:val="cy-GB"/>
        </w:rPr>
        <w:lastRenderedPageBreak/>
        <w:t>amgylcheddol eraill, ac mae ein safonau drafft felly’n bennaf seiliedig ar y potensial sydd gan bob system gynhyrchu i ddarparu lles da.</w:t>
      </w:r>
      <w:r w:rsidR="00AA5183" w:rsidRPr="00772C8E">
        <w:rPr>
          <w:lang w:val="cy-GB"/>
        </w:rPr>
        <w:t xml:space="preserve"> </w:t>
      </w:r>
    </w:p>
    <w:p w14:paraId="134A3A09" w14:textId="7049A6C6" w:rsidR="00AA5183" w:rsidRPr="00772C8E" w:rsidRDefault="00B072A1" w:rsidP="00B072A1">
      <w:pPr>
        <w:rPr>
          <w:lang w:val="cy-GB"/>
        </w:rPr>
      </w:pPr>
      <w:r w:rsidRPr="00772C8E">
        <w:rPr>
          <w:lang w:val="cy-GB"/>
        </w:rPr>
        <w:t>Er bod canlyniadau lles yn rhoi darlun mwy cywir o les anifail unigol, ar hyn o bryd nid yw’n ymarferol cynnwys metrigau canlyniadau yn y safonau.</w:t>
      </w:r>
      <w:r w:rsidR="00AA5183" w:rsidRPr="00772C8E">
        <w:rPr>
          <w:lang w:val="cy-GB"/>
        </w:rPr>
        <w:t xml:space="preserve"> </w:t>
      </w:r>
      <w:r w:rsidRPr="00772C8E">
        <w:rPr>
          <w:lang w:val="cy-GB"/>
        </w:rPr>
        <w:t xml:space="preserve">Mae’r canlyniadau hyn yn anodd </w:t>
      </w:r>
      <w:r w:rsidR="000219B1">
        <w:rPr>
          <w:lang w:val="cy-GB"/>
        </w:rPr>
        <w:t>eu</w:t>
      </w:r>
      <w:r w:rsidRPr="00772C8E">
        <w:rPr>
          <w:lang w:val="cy-GB"/>
        </w:rPr>
        <w:t xml:space="preserve"> mesur ac yn gallu bod yn anymarferol i’w hasesu mewn nifer fawr o anifeiliaid.</w:t>
      </w:r>
      <w:r w:rsidR="00AA5183" w:rsidRPr="00772C8E">
        <w:rPr>
          <w:lang w:val="cy-GB"/>
        </w:rPr>
        <w:t xml:space="preserve"> </w:t>
      </w:r>
      <w:r w:rsidRPr="00772C8E">
        <w:rPr>
          <w:lang w:val="cy-GB"/>
        </w:rPr>
        <w:t>Gallai cymhlethdod sylweddol i’r gadwyn gyflenwi gael ei achosi pe bai anifeiliaid unigol neu fatshys o anifeiliaid yn cael eu hasesu i fod yn cwrdd â gwahanol safonau a byddai goblygiadau cost a baich cydymffurfio ychwanegol.</w:t>
      </w:r>
      <w:r w:rsidR="00AA5183" w:rsidRPr="00772C8E">
        <w:rPr>
          <w:lang w:val="cy-GB"/>
        </w:rPr>
        <w:t xml:space="preserve"> </w:t>
      </w:r>
      <w:r w:rsidRPr="00772C8E">
        <w:rPr>
          <w:lang w:val="cy-GB"/>
        </w:rPr>
        <w:t>Fe wnaethom geisio casglu gwybodaeth am hyn yn ein galwad am dystiolaeth ond nid oeddem yn ymwybodol o unrhyw gynllun labelu arall yn y byd sy’n gwneud hyn.</w:t>
      </w:r>
    </w:p>
    <w:p w14:paraId="21A1177B" w14:textId="1DE5278A" w:rsidR="00AA5183" w:rsidRPr="00772C8E" w:rsidRDefault="00B072A1" w:rsidP="00B072A1">
      <w:pPr>
        <w:rPr>
          <w:lang w:val="cy-GB"/>
        </w:rPr>
      </w:pPr>
      <w:r w:rsidRPr="00772C8E">
        <w:rPr>
          <w:lang w:val="cy-GB"/>
        </w:rPr>
        <w:t>Byddem yn ceisio adolygu’r metrigau a’r safonau’n rheolaidd a pharhau i ystyried y posibilrwydd o ymgorffori canlyniadau yn y safonau yn y dyfodol, ar ôl ymgynghori ymhellach.</w:t>
      </w:r>
      <w:r w:rsidR="00AA5183" w:rsidRPr="00772C8E">
        <w:rPr>
          <w:lang w:val="cy-GB"/>
        </w:rPr>
        <w:t xml:space="preserve"> </w:t>
      </w:r>
    </w:p>
    <w:p w14:paraId="3C0E839B" w14:textId="2BF09C5E" w:rsidR="00AA5183" w:rsidRPr="00772C8E" w:rsidRDefault="00B072A1" w:rsidP="00B072A1">
      <w:pPr>
        <w:rPr>
          <w:lang w:val="cy-GB"/>
        </w:rPr>
      </w:pPr>
      <w:r w:rsidRPr="00772C8E">
        <w:rPr>
          <w:lang w:val="cy-GB"/>
        </w:rPr>
        <w:t>Er y teimlwn na fyddai ymgorffori metrigau canlyniadau unigol yn yr haenau labelu’n ymarferol ar hyn o bryd, derbyniwn fod gwerth mewn asesu canlyniadau lles a bod ganddynt fanteision lles posib ar lefel fferm.</w:t>
      </w:r>
      <w:r w:rsidR="00AA5183" w:rsidRPr="00772C8E">
        <w:rPr>
          <w:lang w:val="cy-GB"/>
        </w:rPr>
        <w:t xml:space="preserve"> </w:t>
      </w:r>
    </w:p>
    <w:p w14:paraId="13DB9473" w14:textId="7AE246B3" w:rsidR="00AA5183" w:rsidRPr="00772C8E" w:rsidRDefault="0091511A" w:rsidP="00A43070">
      <w:pPr>
        <w:spacing w:before="0" w:after="0" w:line="240" w:lineRule="auto"/>
        <w:rPr>
          <w:lang w:val="cy-GB"/>
        </w:rPr>
      </w:pPr>
      <w:r w:rsidRPr="00772C8E">
        <w:rPr>
          <w:b/>
          <w:bCs/>
          <w:lang w:val="cy-GB"/>
        </w:rPr>
        <w:t>Fel cam interim</w:t>
      </w:r>
      <w:r w:rsidR="00A43070" w:rsidRPr="00772C8E">
        <w:rPr>
          <w:b/>
          <w:bCs/>
          <w:lang w:val="cy-GB"/>
        </w:rPr>
        <w:t xml:space="preserve"> felly</w:t>
      </w:r>
      <w:r w:rsidRPr="00772C8E">
        <w:rPr>
          <w:b/>
          <w:bCs/>
          <w:lang w:val="cy-GB"/>
        </w:rPr>
        <w:t xml:space="preserve">, cynigiwn </w:t>
      </w:r>
      <w:r w:rsidR="00A43070" w:rsidRPr="00772C8E">
        <w:rPr>
          <w:b/>
          <w:bCs/>
          <w:lang w:val="cy-GB"/>
        </w:rPr>
        <w:t>fod yn rhaid gwneud</w:t>
      </w:r>
      <w:r w:rsidRPr="00772C8E">
        <w:rPr>
          <w:b/>
          <w:bCs/>
          <w:lang w:val="cy-GB"/>
        </w:rPr>
        <w:t xml:space="preserve"> asesiadau o ganlyniadau lles ar ffermydd sy’n cyflenwi porc, cyw iâr neu wy ar gyfer cynhyrchion a labelir gyda’r haen ganol (e.e. 3) ac uwch:</w:t>
      </w:r>
    </w:p>
    <w:p w14:paraId="69DAA9A9" w14:textId="23DD55B4" w:rsidR="00AA5183" w:rsidRPr="00772C8E" w:rsidRDefault="00A43070" w:rsidP="00A43070">
      <w:pPr>
        <w:pStyle w:val="ListParagraph"/>
        <w:numPr>
          <w:ilvl w:val="0"/>
          <w:numId w:val="19"/>
        </w:numPr>
        <w:rPr>
          <w:rFonts w:cs="Arial"/>
          <w:color w:val="000000" w:themeColor="text1"/>
          <w:lang w:val="cy-GB"/>
        </w:rPr>
      </w:pPr>
      <w:r w:rsidRPr="00772C8E">
        <w:rPr>
          <w:rFonts w:cs="Arial"/>
          <w:color w:val="000000" w:themeColor="text1"/>
          <w:lang w:val="cy-GB"/>
        </w:rPr>
        <w:t>dylai’r asesiad canlyniadau gael ei wneud gan asesydd trydydd parti cymwys a gallai gael ei wneud fel rhan o aelodaeth ffermwr o gynllun gwarant fferm cydnabyddedig</w:t>
      </w:r>
    </w:p>
    <w:p w14:paraId="04ABA6D8" w14:textId="58016B4F" w:rsidR="00AA5183" w:rsidRPr="00772C8E" w:rsidRDefault="00A43070" w:rsidP="00A43070">
      <w:pPr>
        <w:pStyle w:val="ListParagraph"/>
        <w:numPr>
          <w:ilvl w:val="0"/>
          <w:numId w:val="21"/>
        </w:numPr>
        <w:rPr>
          <w:b/>
          <w:bCs/>
          <w:i/>
          <w:iCs/>
          <w:lang w:val="cy-GB"/>
        </w:rPr>
      </w:pPr>
      <w:r w:rsidRPr="00772C8E">
        <w:rPr>
          <w:lang w:val="cy-GB"/>
        </w:rPr>
        <w:t>rhaid i’r ffermydd hyn hefyd fod â phroses yn ei lle i fonitro eu canlyniadau lles, cynllun gweithredu i ymateb i ganlyniadau gwael, ac asesiad o ba mor effeithiol yw’r camau a gymerwyd i ddatrys problemau lles</w:t>
      </w:r>
    </w:p>
    <w:p w14:paraId="482C55E7" w14:textId="1B210718" w:rsidR="00AA5183" w:rsidRPr="00772C8E" w:rsidRDefault="00A43070" w:rsidP="00A43070">
      <w:pPr>
        <w:pStyle w:val="ListParagraph"/>
        <w:numPr>
          <w:ilvl w:val="0"/>
          <w:numId w:val="19"/>
        </w:numPr>
        <w:rPr>
          <w:rFonts w:cs="Arial"/>
          <w:color w:val="000000" w:themeColor="text1"/>
          <w:lang w:val="cy-GB"/>
        </w:rPr>
      </w:pPr>
      <w:r w:rsidRPr="00772C8E">
        <w:rPr>
          <w:rFonts w:cs="Arial"/>
          <w:color w:val="000000" w:themeColor="text1"/>
          <w:lang w:val="cy-GB"/>
        </w:rPr>
        <w:t>ni fyddai canlyniad yr asesiad canlyniadau’n effeithio ar yr haen a fyddai’n cael ei ddyrannu i’r cynnyrch – fodd bynnag, byddai’n ofynnol gwneud yr asesiad i fod yn gymwys am yr haen ganol (e.e. 3) ac uwch.</w:t>
      </w:r>
    </w:p>
    <w:p w14:paraId="67E869EA" w14:textId="4749BDD5" w:rsidR="00AA5183" w:rsidRPr="00772C8E" w:rsidRDefault="00A43070" w:rsidP="00A43070">
      <w:pPr>
        <w:rPr>
          <w:b/>
          <w:i/>
          <w:lang w:val="cy-GB"/>
        </w:rPr>
      </w:pPr>
      <w:r w:rsidRPr="00772C8E">
        <w:rPr>
          <w:lang w:val="cy-GB"/>
        </w:rPr>
        <w:t xml:space="preserve">Mae </w:t>
      </w:r>
      <w:hyperlink r:id="rId42" w:history="1">
        <w:r w:rsidRPr="00772C8E">
          <w:rPr>
            <w:rStyle w:val="Hyperlink"/>
            <w:lang w:val="cy-GB"/>
          </w:rPr>
          <w:t>AssureWel</w:t>
        </w:r>
      </w:hyperlink>
      <w:r w:rsidRPr="00772C8E">
        <w:rPr>
          <w:lang w:val="cy-GB"/>
        </w:rPr>
        <w:t xml:space="preserve"> a </w:t>
      </w:r>
      <w:hyperlink r:id="rId43" w:history="1">
        <w:r w:rsidRPr="00772C8E">
          <w:rPr>
            <w:rStyle w:val="Hyperlink"/>
            <w:lang w:val="cy-GB"/>
          </w:rPr>
          <w:t>Welfare Quality</w:t>
        </w:r>
      </w:hyperlink>
      <w:r w:rsidRPr="00772C8E">
        <w:rPr>
          <w:lang w:val="cy-GB"/>
        </w:rPr>
        <w:t xml:space="preserve"> yn enghreifftiau o brotocolau i’w dilyn wrth wneud asesiad o ganlyniadau lles.</w:t>
      </w:r>
      <w:r w:rsidR="00AA5183" w:rsidRPr="00772C8E">
        <w:rPr>
          <w:lang w:val="cy-GB"/>
        </w:rPr>
        <w:t xml:space="preserve"> </w:t>
      </w:r>
      <w:r w:rsidR="00AA5183" w:rsidRPr="00772C8E">
        <w:rPr>
          <w:b/>
          <w:bCs/>
          <w:i/>
          <w:iCs/>
          <w:lang w:val="cy-GB"/>
        </w:rPr>
        <w:t xml:space="preserve"> </w:t>
      </w:r>
    </w:p>
    <w:p w14:paraId="5A341E88" w14:textId="1AC653C0" w:rsidR="00AA5183" w:rsidRPr="00772C8E" w:rsidRDefault="00A43070" w:rsidP="00283779">
      <w:pPr>
        <w:rPr>
          <w:lang w:val="cy-GB"/>
        </w:rPr>
      </w:pPr>
      <w:r w:rsidRPr="00772C8E">
        <w:rPr>
          <w:lang w:val="cy-GB"/>
        </w:rPr>
        <w:t xml:space="preserve">Yn ail hanner 2022, buom yn gweithio gyda grŵp o’r </w:t>
      </w:r>
      <w:hyperlink r:id="rId44">
        <w:r w:rsidRPr="00772C8E">
          <w:rPr>
            <w:rStyle w:val="Hyperlink"/>
            <w:lang w:val="cy-GB"/>
          </w:rPr>
          <w:t>Pwyllgor Lles Anifeiliaid</w:t>
        </w:r>
      </w:hyperlink>
      <w:r w:rsidRPr="00772C8E">
        <w:rPr>
          <w:rStyle w:val="Hyperlink"/>
          <w:color w:val="auto"/>
          <w:u w:val="none"/>
          <w:lang w:val="cy-GB"/>
        </w:rPr>
        <w:t xml:space="preserve"> i adnabod metrigau blaenoriaeth ar gyfer pob sector a datblygu cyfres o safonau a allai ategu’r label arfaethedig.</w:t>
      </w:r>
      <w:r w:rsidR="00AA5183" w:rsidRPr="00772C8E">
        <w:rPr>
          <w:lang w:val="cy-GB"/>
        </w:rPr>
        <w:t xml:space="preserve"> </w:t>
      </w:r>
      <w:r w:rsidR="00283779" w:rsidRPr="00772C8E">
        <w:rPr>
          <w:lang w:val="cy-GB"/>
        </w:rPr>
        <w:t>Rydym wedi cyfyngu nifer y metrigau i rai sy’n seiliedig ar dystiolaeth ac ymarferol i’w darparu.</w:t>
      </w:r>
      <w:r w:rsidR="00AA5183" w:rsidRPr="00772C8E">
        <w:rPr>
          <w:lang w:val="cy-GB"/>
        </w:rPr>
        <w:t xml:space="preserve"> </w:t>
      </w:r>
      <w:r w:rsidR="00283779" w:rsidRPr="00772C8E">
        <w:rPr>
          <w:lang w:val="cy-GB"/>
        </w:rPr>
        <w:t>Byddwn hefyd yn gweithio â’r diwydiant i ystyried, os gweithredir y cynigion, sut y dylai’r safonau ryngweithio â llacio’r rheolau os bydd clefydau’n digwydd.</w:t>
      </w:r>
    </w:p>
    <w:p w14:paraId="1C843029" w14:textId="60FE027B" w:rsidR="00AA5183" w:rsidRDefault="00AA5183" w:rsidP="00283779">
      <w:pPr>
        <w:rPr>
          <w:lang w:val="cy-GB"/>
        </w:rPr>
      </w:pPr>
      <w:r w:rsidRPr="00772C8E">
        <w:rPr>
          <w:lang w:val="cy-GB"/>
        </w:rPr>
        <w:t xml:space="preserve"> </w:t>
      </w:r>
      <w:r w:rsidR="00283779" w:rsidRPr="00772C8E">
        <w:rPr>
          <w:lang w:val="cy-GB"/>
        </w:rPr>
        <w:t>Isod cyflwynir y metrigau blaenoriaeth a gynigir ar gyfer pob sector:</w:t>
      </w:r>
    </w:p>
    <w:p w14:paraId="42E5E59E" w14:textId="77777777" w:rsidR="006B50D4" w:rsidRPr="00772C8E" w:rsidRDefault="006B50D4" w:rsidP="00283779">
      <w:pPr>
        <w:rPr>
          <w:lang w:val="cy-GB"/>
        </w:rPr>
      </w:pPr>
    </w:p>
    <w:tbl>
      <w:tblPr>
        <w:tblStyle w:val="TableGrid"/>
        <w:tblW w:w="9354" w:type="dxa"/>
        <w:tblLayout w:type="fixed"/>
        <w:tblLook w:val="06A0" w:firstRow="1" w:lastRow="0" w:firstColumn="1" w:lastColumn="0" w:noHBand="1" w:noVBand="1"/>
      </w:tblPr>
      <w:tblGrid>
        <w:gridCol w:w="2381"/>
        <w:gridCol w:w="6973"/>
      </w:tblGrid>
      <w:tr w:rsidR="00AA5183" w:rsidRPr="00772C8E" w14:paraId="09FA722F" w14:textId="77777777" w:rsidTr="00C82C9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1" w:type="dxa"/>
            <w:vMerge w:val="restart"/>
            <w:vAlign w:val="center"/>
          </w:tcPr>
          <w:p w14:paraId="163845D3" w14:textId="48CF7807" w:rsidR="00AA5183" w:rsidRPr="00772C8E" w:rsidRDefault="00283779" w:rsidP="00283779">
            <w:pPr>
              <w:spacing w:before="0" w:after="0"/>
              <w:jc w:val="center"/>
              <w:rPr>
                <w:lang w:val="cy-GB"/>
              </w:rPr>
            </w:pPr>
            <w:r w:rsidRPr="00772C8E">
              <w:rPr>
                <w:lang w:val="cy-GB"/>
              </w:rPr>
              <w:lastRenderedPageBreak/>
              <w:t>Moch</w:t>
            </w:r>
          </w:p>
        </w:tc>
        <w:tc>
          <w:tcPr>
            <w:tcW w:w="6973" w:type="dxa"/>
          </w:tcPr>
          <w:p w14:paraId="07DB7A96" w14:textId="5FC33083" w:rsidR="00AA5183" w:rsidRPr="00772C8E" w:rsidRDefault="00283779" w:rsidP="00283779">
            <w:pPr>
              <w:spacing w:before="0" w:after="0"/>
              <w:cnfStyle w:val="100000000000" w:firstRow="1" w:lastRow="0" w:firstColumn="0" w:lastColumn="0" w:oddVBand="0" w:evenVBand="0" w:oddHBand="0" w:evenHBand="0" w:firstRowFirstColumn="0" w:firstRowLastColumn="0" w:lastRowFirstColumn="0" w:lastRowLastColumn="0"/>
              <w:rPr>
                <w:lang w:val="cy-GB"/>
              </w:rPr>
            </w:pPr>
            <w:r w:rsidRPr="00772C8E">
              <w:rPr>
                <w:lang w:val="cy-GB"/>
              </w:rPr>
              <w:t>Metrigau blaenoriaeth arfaethedig</w:t>
            </w:r>
          </w:p>
        </w:tc>
      </w:tr>
      <w:tr w:rsidR="00AA5183" w:rsidRPr="00772C8E" w14:paraId="7699D622" w14:textId="77777777" w:rsidTr="00C82C93">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vAlign w:val="center"/>
          </w:tcPr>
          <w:p w14:paraId="67FB368F" w14:textId="77777777" w:rsidR="00AA5183" w:rsidRPr="00772C8E" w:rsidRDefault="00AA5183" w:rsidP="00B072A1">
            <w:pPr>
              <w:spacing w:before="0" w:after="0"/>
              <w:jc w:val="center"/>
              <w:rPr>
                <w:lang w:val="cy-GB"/>
              </w:rPr>
            </w:pPr>
          </w:p>
        </w:tc>
        <w:tc>
          <w:tcPr>
            <w:tcW w:w="6973" w:type="dxa"/>
          </w:tcPr>
          <w:p w14:paraId="2B6902B6" w14:textId="63556733"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Dwysedd stocio</w:t>
            </w:r>
          </w:p>
        </w:tc>
      </w:tr>
      <w:tr w:rsidR="00AA5183" w:rsidRPr="00772C8E" w14:paraId="5233CAEA" w14:textId="77777777" w:rsidTr="00C82C93">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06B8C446" w14:textId="77777777" w:rsidR="00AA5183" w:rsidRPr="00772C8E" w:rsidRDefault="00AA5183" w:rsidP="00B072A1">
            <w:pPr>
              <w:spacing w:before="0" w:after="0"/>
              <w:rPr>
                <w:lang w:val="cy-GB"/>
              </w:rPr>
            </w:pPr>
          </w:p>
        </w:tc>
        <w:tc>
          <w:tcPr>
            <w:tcW w:w="6973" w:type="dxa"/>
          </w:tcPr>
          <w:p w14:paraId="794E76E3" w14:textId="6316ED43"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Cyfoethogi</w:t>
            </w:r>
          </w:p>
        </w:tc>
      </w:tr>
      <w:tr w:rsidR="00AA5183" w:rsidRPr="00772C8E" w14:paraId="1844C472" w14:textId="77777777" w:rsidTr="00C82C93">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vAlign w:val="center"/>
          </w:tcPr>
          <w:p w14:paraId="27FC54F1" w14:textId="77777777" w:rsidR="00AA5183" w:rsidRPr="00772C8E" w:rsidRDefault="00AA5183" w:rsidP="00B072A1">
            <w:pPr>
              <w:spacing w:before="0" w:after="0"/>
              <w:rPr>
                <w:lang w:val="cy-GB"/>
              </w:rPr>
            </w:pPr>
          </w:p>
        </w:tc>
        <w:tc>
          <w:tcPr>
            <w:tcW w:w="6973" w:type="dxa"/>
          </w:tcPr>
          <w:p w14:paraId="1653648A" w14:textId="69ADABE9"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Mynediad i’r awyr agored</w:t>
            </w:r>
          </w:p>
        </w:tc>
      </w:tr>
      <w:tr w:rsidR="00AA5183" w:rsidRPr="00772C8E" w14:paraId="0A00AFCC" w14:textId="77777777" w:rsidTr="00C82C93">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213119BD" w14:textId="77777777" w:rsidR="00AA5183" w:rsidRPr="00772C8E" w:rsidRDefault="00AA5183" w:rsidP="00B072A1">
            <w:pPr>
              <w:spacing w:before="0" w:after="0"/>
              <w:rPr>
                <w:lang w:val="cy-GB"/>
              </w:rPr>
            </w:pPr>
          </w:p>
        </w:tc>
        <w:tc>
          <w:tcPr>
            <w:tcW w:w="6973" w:type="dxa"/>
          </w:tcPr>
          <w:p w14:paraId="73B536B5" w14:textId="5984D9AA"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Asesu a rheoli canlyniadau lles</w:t>
            </w:r>
          </w:p>
        </w:tc>
      </w:tr>
      <w:tr w:rsidR="00AA5183" w:rsidRPr="00772C8E" w14:paraId="16BCF6D9" w14:textId="77777777" w:rsidTr="00C82C93">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5764EA44" w14:textId="77777777" w:rsidR="00AA5183" w:rsidRPr="00772C8E" w:rsidRDefault="00AA5183" w:rsidP="00B072A1">
            <w:pPr>
              <w:spacing w:before="0" w:after="0"/>
              <w:rPr>
                <w:lang w:val="cy-GB"/>
              </w:rPr>
            </w:pPr>
          </w:p>
        </w:tc>
        <w:tc>
          <w:tcPr>
            <w:tcW w:w="6973" w:type="dxa"/>
          </w:tcPr>
          <w:p w14:paraId="557C25A4" w14:textId="6C416EA0"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Adeiladau pesgi</w:t>
            </w:r>
          </w:p>
        </w:tc>
      </w:tr>
      <w:tr w:rsidR="00AA5183" w:rsidRPr="00772C8E" w14:paraId="5F004DCA" w14:textId="77777777" w:rsidTr="00C82C93">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6A569661" w14:textId="77777777" w:rsidR="00AA5183" w:rsidRPr="00772C8E" w:rsidRDefault="00AA5183" w:rsidP="00B072A1">
            <w:pPr>
              <w:spacing w:before="0" w:after="0"/>
              <w:rPr>
                <w:lang w:val="cy-GB"/>
              </w:rPr>
            </w:pPr>
          </w:p>
        </w:tc>
        <w:tc>
          <w:tcPr>
            <w:tcW w:w="6973" w:type="dxa"/>
          </w:tcPr>
          <w:p w14:paraId="16D4063F" w14:textId="4F1DB308"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System perchyll</w:t>
            </w:r>
          </w:p>
        </w:tc>
      </w:tr>
      <w:tr w:rsidR="00AA5183" w:rsidRPr="00772C8E" w14:paraId="66FF630C" w14:textId="77777777" w:rsidTr="00C82C93">
        <w:trPr>
          <w:trHeight w:val="20"/>
        </w:trPr>
        <w:tc>
          <w:tcPr>
            <w:cnfStyle w:val="001000000000" w:firstRow="0" w:lastRow="0" w:firstColumn="1" w:lastColumn="0" w:oddVBand="0" w:evenVBand="0" w:oddHBand="0" w:evenHBand="0" w:firstRowFirstColumn="0" w:firstRowLastColumn="0" w:lastRowFirstColumn="0" w:lastRowLastColumn="0"/>
            <w:tcW w:w="2381" w:type="dxa"/>
            <w:vMerge/>
            <w:shd w:val="clear" w:color="auto" w:fill="auto"/>
          </w:tcPr>
          <w:p w14:paraId="29B53359" w14:textId="77777777" w:rsidR="00AA5183" w:rsidRPr="00772C8E" w:rsidRDefault="00AA5183" w:rsidP="00B072A1">
            <w:pPr>
              <w:spacing w:before="0" w:after="0"/>
              <w:rPr>
                <w:lang w:val="cy-GB"/>
              </w:rPr>
            </w:pPr>
          </w:p>
        </w:tc>
        <w:tc>
          <w:tcPr>
            <w:tcW w:w="6973" w:type="dxa"/>
          </w:tcPr>
          <w:p w14:paraId="277FA591" w14:textId="1CBE00FC"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Tocio cynffonnau (a thriniaethau eraill)</w:t>
            </w:r>
          </w:p>
        </w:tc>
      </w:tr>
    </w:tbl>
    <w:p w14:paraId="6E87A61D" w14:textId="77777777" w:rsidR="00AA5183" w:rsidRPr="00772C8E" w:rsidRDefault="00AA5183" w:rsidP="00AA5183">
      <w:pPr>
        <w:spacing w:before="0" w:after="0"/>
        <w:rPr>
          <w:lang w:val="cy-GB"/>
        </w:rPr>
      </w:pPr>
    </w:p>
    <w:tbl>
      <w:tblPr>
        <w:tblStyle w:val="TableGrid"/>
        <w:tblW w:w="0" w:type="auto"/>
        <w:tblLook w:val="06A0" w:firstRow="1" w:lastRow="0" w:firstColumn="1" w:lastColumn="0" w:noHBand="1" w:noVBand="1"/>
      </w:tblPr>
      <w:tblGrid>
        <w:gridCol w:w="2381"/>
        <w:gridCol w:w="6973"/>
      </w:tblGrid>
      <w:tr w:rsidR="00AA5183" w:rsidRPr="00772C8E" w14:paraId="6F284D98" w14:textId="77777777" w:rsidTr="00C82C9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1" w:type="dxa"/>
            <w:vMerge w:val="restart"/>
            <w:vAlign w:val="center"/>
          </w:tcPr>
          <w:p w14:paraId="64FC8FCF" w14:textId="53883857" w:rsidR="00AA5183" w:rsidRPr="00772C8E" w:rsidRDefault="00283779" w:rsidP="00283779">
            <w:pPr>
              <w:spacing w:before="0" w:after="0"/>
              <w:jc w:val="center"/>
              <w:rPr>
                <w:b w:val="0"/>
                <w:lang w:val="cy-GB"/>
              </w:rPr>
            </w:pPr>
            <w:r w:rsidRPr="00772C8E">
              <w:rPr>
                <w:lang w:val="cy-GB"/>
              </w:rPr>
              <w:t>Ieir dodwy</w:t>
            </w:r>
          </w:p>
        </w:tc>
        <w:tc>
          <w:tcPr>
            <w:tcW w:w="6973" w:type="dxa"/>
          </w:tcPr>
          <w:p w14:paraId="4825D9FB" w14:textId="3A527849" w:rsidR="00AA5183" w:rsidRPr="00772C8E" w:rsidRDefault="00283779" w:rsidP="00283779">
            <w:pPr>
              <w:spacing w:before="0" w:after="0"/>
              <w:cnfStyle w:val="100000000000" w:firstRow="1" w:lastRow="0" w:firstColumn="0" w:lastColumn="0" w:oddVBand="0" w:evenVBand="0" w:oddHBand="0" w:evenHBand="0" w:firstRowFirstColumn="0" w:firstRowLastColumn="0" w:lastRowFirstColumn="0" w:lastRowLastColumn="0"/>
              <w:rPr>
                <w:lang w:val="cy-GB"/>
              </w:rPr>
            </w:pPr>
            <w:r w:rsidRPr="00772C8E">
              <w:rPr>
                <w:lang w:val="cy-GB"/>
              </w:rPr>
              <w:t>Metrigau blaenoriaeth arfaethedig</w:t>
            </w:r>
          </w:p>
        </w:tc>
      </w:tr>
      <w:tr w:rsidR="00AA5183" w:rsidRPr="00772C8E" w14:paraId="3392DBEC"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1" w:type="dxa"/>
            <w:vMerge/>
            <w:vAlign w:val="center"/>
          </w:tcPr>
          <w:p w14:paraId="7835B122" w14:textId="77777777" w:rsidR="00AA5183" w:rsidRPr="00772C8E" w:rsidRDefault="00AA5183" w:rsidP="00B072A1">
            <w:pPr>
              <w:spacing w:before="0" w:after="0"/>
              <w:jc w:val="center"/>
              <w:rPr>
                <w:lang w:val="cy-GB"/>
              </w:rPr>
            </w:pPr>
          </w:p>
        </w:tc>
        <w:tc>
          <w:tcPr>
            <w:tcW w:w="6973" w:type="dxa"/>
          </w:tcPr>
          <w:p w14:paraId="3ED95B5D" w14:textId="2F022162"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Dwysedd stocio</w:t>
            </w:r>
          </w:p>
        </w:tc>
      </w:tr>
      <w:tr w:rsidR="00AA5183" w:rsidRPr="00772C8E" w14:paraId="2E463FA6"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240BBE1C" w14:textId="77777777" w:rsidR="00AA5183" w:rsidRPr="00772C8E" w:rsidRDefault="00AA5183" w:rsidP="00B072A1">
            <w:pPr>
              <w:spacing w:before="0" w:after="0"/>
              <w:rPr>
                <w:lang w:val="cy-GB"/>
              </w:rPr>
            </w:pPr>
          </w:p>
        </w:tc>
        <w:tc>
          <w:tcPr>
            <w:tcW w:w="6973" w:type="dxa"/>
          </w:tcPr>
          <w:p w14:paraId="7188F5AF" w14:textId="1FDA4423" w:rsidR="00AA5183" w:rsidRPr="00772C8E" w:rsidRDefault="00283779" w:rsidP="00283779">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Cyfoethogi</w:t>
            </w:r>
          </w:p>
        </w:tc>
      </w:tr>
      <w:tr w:rsidR="00AA5183" w:rsidRPr="00772C8E" w14:paraId="37DD36AB"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58048D8F" w14:textId="77777777" w:rsidR="00AA5183" w:rsidRPr="00772C8E" w:rsidRDefault="00AA5183" w:rsidP="00B072A1">
            <w:pPr>
              <w:spacing w:before="0" w:after="0"/>
              <w:rPr>
                <w:lang w:val="cy-GB"/>
              </w:rPr>
            </w:pPr>
          </w:p>
        </w:tc>
        <w:tc>
          <w:tcPr>
            <w:tcW w:w="6973" w:type="dxa"/>
          </w:tcPr>
          <w:p w14:paraId="41B78103" w14:textId="7F239FEF" w:rsidR="00AA5183" w:rsidRPr="00772C8E" w:rsidRDefault="00283779" w:rsidP="00C82C93">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Mynediad i’r awyr agored</w:t>
            </w:r>
          </w:p>
        </w:tc>
      </w:tr>
      <w:tr w:rsidR="00AA5183" w:rsidRPr="00772C8E" w14:paraId="1E183FB9"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3C870B26" w14:textId="77777777" w:rsidR="00AA5183" w:rsidRPr="00772C8E" w:rsidRDefault="00AA5183" w:rsidP="00B072A1">
            <w:pPr>
              <w:spacing w:before="0" w:after="0"/>
              <w:rPr>
                <w:lang w:val="cy-GB"/>
              </w:rPr>
            </w:pPr>
          </w:p>
        </w:tc>
        <w:tc>
          <w:tcPr>
            <w:tcW w:w="6973" w:type="dxa"/>
          </w:tcPr>
          <w:p w14:paraId="23C38028" w14:textId="77EEC788" w:rsidR="00AA5183" w:rsidRPr="00772C8E" w:rsidRDefault="00C82C93" w:rsidP="00C82C93">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Asesu a rheoli canlyniadau lles</w:t>
            </w:r>
          </w:p>
        </w:tc>
      </w:tr>
      <w:tr w:rsidR="00AA5183" w:rsidRPr="00772C8E" w14:paraId="7EEB1ABE"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235150BC" w14:textId="77777777" w:rsidR="00AA5183" w:rsidRPr="00772C8E" w:rsidRDefault="00AA5183" w:rsidP="00B072A1">
            <w:pPr>
              <w:spacing w:before="0" w:after="0"/>
              <w:rPr>
                <w:lang w:val="cy-GB"/>
              </w:rPr>
            </w:pPr>
          </w:p>
        </w:tc>
        <w:tc>
          <w:tcPr>
            <w:tcW w:w="6973" w:type="dxa"/>
          </w:tcPr>
          <w:p w14:paraId="0192FC71" w14:textId="57ADC761" w:rsidR="00AA5183" w:rsidRPr="00772C8E" w:rsidRDefault="00C82C93" w:rsidP="00C82C93">
            <w:pPr>
              <w:spacing w:before="0" w:after="0"/>
              <w:ind w:right="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Tocio pigau</w:t>
            </w:r>
          </w:p>
        </w:tc>
      </w:tr>
      <w:tr w:rsidR="00AA5183" w:rsidRPr="00772C8E" w14:paraId="556B92CA"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1" w:type="dxa"/>
            <w:vMerge/>
          </w:tcPr>
          <w:p w14:paraId="1C6DE4DC" w14:textId="77777777" w:rsidR="00AA5183" w:rsidRPr="00772C8E" w:rsidRDefault="00AA5183" w:rsidP="00B072A1">
            <w:pPr>
              <w:spacing w:before="0" w:after="0"/>
              <w:rPr>
                <w:lang w:val="cy-GB"/>
              </w:rPr>
            </w:pPr>
          </w:p>
        </w:tc>
        <w:tc>
          <w:tcPr>
            <w:tcW w:w="6973" w:type="dxa"/>
          </w:tcPr>
          <w:p w14:paraId="3EF19846" w14:textId="239D8995" w:rsidR="00AA5183" w:rsidRPr="00772C8E" w:rsidRDefault="00C82C93" w:rsidP="00C82C93">
            <w:pPr>
              <w:spacing w:before="0" w:after="0"/>
              <w:ind w:right="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Manyleb y maestir</w:t>
            </w:r>
          </w:p>
        </w:tc>
      </w:tr>
    </w:tbl>
    <w:p w14:paraId="1AEB35AA" w14:textId="77777777" w:rsidR="00AA5183" w:rsidRPr="00772C8E" w:rsidRDefault="00AA5183" w:rsidP="00AA5183">
      <w:pPr>
        <w:spacing w:before="0" w:after="0"/>
        <w:rPr>
          <w:lang w:val="cy-GB"/>
        </w:rPr>
      </w:pPr>
    </w:p>
    <w:tbl>
      <w:tblPr>
        <w:tblStyle w:val="TableGrid"/>
        <w:tblW w:w="0" w:type="auto"/>
        <w:tblLayout w:type="fixed"/>
        <w:tblLook w:val="06A0" w:firstRow="1" w:lastRow="0" w:firstColumn="1" w:lastColumn="0" w:noHBand="1" w:noVBand="1"/>
      </w:tblPr>
      <w:tblGrid>
        <w:gridCol w:w="2383"/>
        <w:gridCol w:w="6973"/>
      </w:tblGrid>
      <w:tr w:rsidR="00AA5183" w:rsidRPr="00772C8E" w14:paraId="5E70935F" w14:textId="77777777" w:rsidTr="00C82C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3" w:type="dxa"/>
            <w:vMerge w:val="restart"/>
            <w:vAlign w:val="center"/>
          </w:tcPr>
          <w:p w14:paraId="4C766BE9" w14:textId="29356005" w:rsidR="00AA5183" w:rsidRPr="00772C8E" w:rsidRDefault="00C82C93" w:rsidP="00C82C93">
            <w:pPr>
              <w:spacing w:before="0" w:after="0"/>
              <w:jc w:val="center"/>
              <w:rPr>
                <w:lang w:val="cy-GB"/>
              </w:rPr>
            </w:pPr>
            <w:r w:rsidRPr="00772C8E">
              <w:rPr>
                <w:lang w:val="cy-GB"/>
              </w:rPr>
              <w:t>Ieir cig</w:t>
            </w:r>
          </w:p>
        </w:tc>
        <w:tc>
          <w:tcPr>
            <w:tcW w:w="6973" w:type="dxa"/>
          </w:tcPr>
          <w:p w14:paraId="7616A97A" w14:textId="556A0127" w:rsidR="00AA5183" w:rsidRPr="00772C8E" w:rsidRDefault="00C82C93" w:rsidP="00C82C93">
            <w:pPr>
              <w:spacing w:before="0" w:after="0"/>
              <w:cnfStyle w:val="100000000000" w:firstRow="1" w:lastRow="0" w:firstColumn="0" w:lastColumn="0" w:oddVBand="0" w:evenVBand="0" w:oddHBand="0" w:evenHBand="0" w:firstRowFirstColumn="0" w:firstRowLastColumn="0" w:lastRowFirstColumn="0" w:lastRowLastColumn="0"/>
              <w:rPr>
                <w:lang w:val="cy-GB"/>
              </w:rPr>
            </w:pPr>
            <w:r w:rsidRPr="00772C8E">
              <w:rPr>
                <w:lang w:val="cy-GB"/>
              </w:rPr>
              <w:t>Metrigau blaenoriaeth arfaethedig</w:t>
            </w:r>
          </w:p>
        </w:tc>
      </w:tr>
      <w:tr w:rsidR="00AA5183" w:rsidRPr="00772C8E" w14:paraId="60E6CC3B"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1FD28CA3" w14:textId="77777777" w:rsidR="00AA5183" w:rsidRPr="00772C8E" w:rsidRDefault="00AA5183" w:rsidP="00B072A1">
            <w:pPr>
              <w:spacing w:before="0" w:after="0"/>
              <w:rPr>
                <w:lang w:val="cy-GB"/>
              </w:rPr>
            </w:pPr>
          </w:p>
        </w:tc>
        <w:tc>
          <w:tcPr>
            <w:tcW w:w="6973" w:type="dxa"/>
          </w:tcPr>
          <w:p w14:paraId="6B6A1CFB" w14:textId="4A2D0689" w:rsidR="00AA5183" w:rsidRPr="00772C8E" w:rsidRDefault="00C82C93" w:rsidP="00C82C93">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Dwysedd stocio</w:t>
            </w:r>
          </w:p>
        </w:tc>
      </w:tr>
      <w:tr w:rsidR="00AA5183" w:rsidRPr="00772C8E" w14:paraId="1437D422"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1135E7CD" w14:textId="77777777" w:rsidR="00AA5183" w:rsidRPr="00772C8E" w:rsidRDefault="00AA5183" w:rsidP="00B072A1">
            <w:pPr>
              <w:spacing w:before="0" w:after="0"/>
              <w:rPr>
                <w:lang w:val="cy-GB"/>
              </w:rPr>
            </w:pPr>
          </w:p>
        </w:tc>
        <w:tc>
          <w:tcPr>
            <w:tcW w:w="6973" w:type="dxa"/>
          </w:tcPr>
          <w:p w14:paraId="5C0A5A52" w14:textId="5F3E67AC" w:rsidR="00AA5183" w:rsidRPr="00772C8E" w:rsidRDefault="00C82C93" w:rsidP="00C82C93">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Cyfoethogi</w:t>
            </w:r>
          </w:p>
        </w:tc>
      </w:tr>
      <w:tr w:rsidR="00AA5183" w:rsidRPr="00772C8E" w14:paraId="37E6EBB1"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3CD1D5BF" w14:textId="77777777" w:rsidR="00AA5183" w:rsidRPr="00772C8E" w:rsidRDefault="00AA5183" w:rsidP="00B072A1">
            <w:pPr>
              <w:spacing w:before="0" w:after="0"/>
              <w:rPr>
                <w:lang w:val="cy-GB"/>
              </w:rPr>
            </w:pPr>
          </w:p>
        </w:tc>
        <w:tc>
          <w:tcPr>
            <w:tcW w:w="6973" w:type="dxa"/>
          </w:tcPr>
          <w:p w14:paraId="5901DF78" w14:textId="667845FF" w:rsidR="00AA5183" w:rsidRPr="00772C8E" w:rsidRDefault="00C82C93" w:rsidP="00C82C93">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Mynediad i’r awyr agored</w:t>
            </w:r>
          </w:p>
        </w:tc>
      </w:tr>
      <w:tr w:rsidR="00AA5183" w:rsidRPr="00772C8E" w14:paraId="2DDFB1E1"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30ECAAC3" w14:textId="77777777" w:rsidR="00AA5183" w:rsidRPr="00772C8E" w:rsidRDefault="00AA5183" w:rsidP="00B072A1">
            <w:pPr>
              <w:spacing w:before="0" w:after="0"/>
              <w:rPr>
                <w:lang w:val="cy-GB"/>
              </w:rPr>
            </w:pPr>
          </w:p>
        </w:tc>
        <w:tc>
          <w:tcPr>
            <w:tcW w:w="6973" w:type="dxa"/>
          </w:tcPr>
          <w:p w14:paraId="025FBCEE" w14:textId="4D1483DA" w:rsidR="00AA5183" w:rsidRPr="00772C8E" w:rsidRDefault="00C82C93" w:rsidP="00C82C93">
            <w:pPr>
              <w:spacing w:before="0" w:after="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Asesu a rheoli canlyniadau lles</w:t>
            </w:r>
          </w:p>
        </w:tc>
      </w:tr>
      <w:tr w:rsidR="00AA5183" w:rsidRPr="00772C8E" w14:paraId="2A2ABB3B"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79B7E026" w14:textId="77777777" w:rsidR="00AA5183" w:rsidRPr="00772C8E" w:rsidRDefault="00AA5183" w:rsidP="00B072A1">
            <w:pPr>
              <w:spacing w:before="0" w:after="0"/>
              <w:rPr>
                <w:lang w:val="cy-GB"/>
              </w:rPr>
            </w:pPr>
          </w:p>
        </w:tc>
        <w:tc>
          <w:tcPr>
            <w:tcW w:w="6973" w:type="dxa"/>
          </w:tcPr>
          <w:p w14:paraId="1E1F19BA" w14:textId="23AB90FF" w:rsidR="00AA5183" w:rsidRPr="00772C8E" w:rsidRDefault="00C82C93" w:rsidP="00C82C93">
            <w:pPr>
              <w:spacing w:before="0" w:after="0"/>
              <w:ind w:right="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Cyfradd dwf y brîd</w:t>
            </w:r>
          </w:p>
        </w:tc>
      </w:tr>
      <w:tr w:rsidR="00AA5183" w:rsidRPr="00772C8E" w14:paraId="5A8017BE"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445D84ED" w14:textId="77777777" w:rsidR="00AA5183" w:rsidRPr="00772C8E" w:rsidRDefault="00AA5183" w:rsidP="00B072A1">
            <w:pPr>
              <w:spacing w:before="0" w:after="0"/>
              <w:rPr>
                <w:lang w:val="cy-GB"/>
              </w:rPr>
            </w:pPr>
          </w:p>
        </w:tc>
        <w:tc>
          <w:tcPr>
            <w:tcW w:w="6973" w:type="dxa"/>
          </w:tcPr>
          <w:p w14:paraId="52C13E4E" w14:textId="2695391B" w:rsidR="00AA5183" w:rsidRPr="00772C8E" w:rsidRDefault="00C82C93" w:rsidP="00C82C93">
            <w:pPr>
              <w:spacing w:before="0" w:after="0"/>
              <w:ind w:right="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Manyleb y maestir</w:t>
            </w:r>
          </w:p>
        </w:tc>
      </w:tr>
      <w:tr w:rsidR="00AA5183" w:rsidRPr="00772C8E" w14:paraId="6583591B" w14:textId="77777777" w:rsidTr="00C82C93">
        <w:trPr>
          <w:trHeight w:val="300"/>
        </w:trPr>
        <w:tc>
          <w:tcPr>
            <w:cnfStyle w:val="001000000000" w:firstRow="0" w:lastRow="0" w:firstColumn="1" w:lastColumn="0" w:oddVBand="0" w:evenVBand="0" w:oddHBand="0" w:evenHBand="0" w:firstRowFirstColumn="0" w:firstRowLastColumn="0" w:lastRowFirstColumn="0" w:lastRowLastColumn="0"/>
            <w:tcW w:w="2383" w:type="dxa"/>
            <w:vMerge/>
          </w:tcPr>
          <w:p w14:paraId="7F1BB2F4" w14:textId="77777777" w:rsidR="00AA5183" w:rsidRPr="00772C8E" w:rsidRDefault="00AA5183" w:rsidP="00B072A1">
            <w:pPr>
              <w:spacing w:before="0" w:after="0"/>
              <w:rPr>
                <w:lang w:val="cy-GB"/>
              </w:rPr>
            </w:pPr>
          </w:p>
        </w:tc>
        <w:tc>
          <w:tcPr>
            <w:tcW w:w="6973" w:type="dxa"/>
          </w:tcPr>
          <w:p w14:paraId="64AD4029" w14:textId="6C218B08" w:rsidR="00AA5183" w:rsidRPr="00772C8E" w:rsidRDefault="00C82C93" w:rsidP="00C82C93">
            <w:pPr>
              <w:spacing w:before="0" w:after="0"/>
              <w:ind w:right="0"/>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Teneuo</w:t>
            </w:r>
          </w:p>
        </w:tc>
      </w:tr>
    </w:tbl>
    <w:p w14:paraId="70A201B7" w14:textId="77777777" w:rsidR="00FC10ED" w:rsidRPr="00772C8E" w:rsidRDefault="00FC10ED" w:rsidP="00C66200">
      <w:pPr>
        <w:rPr>
          <w:rFonts w:cs="Arial"/>
          <w:iCs/>
          <w:color w:val="000000" w:themeColor="text1"/>
          <w:lang w:val="cy-GB"/>
        </w:rPr>
      </w:pPr>
    </w:p>
    <w:p w14:paraId="0143D28E" w14:textId="667953AE" w:rsidR="00290B85" w:rsidRPr="00772C8E" w:rsidRDefault="00C82C93" w:rsidP="00C82C93">
      <w:pPr>
        <w:rPr>
          <w:b/>
          <w:bCs/>
          <w:lang w:val="cy-GB"/>
        </w:rPr>
      </w:pPr>
      <w:r w:rsidRPr="00772C8E">
        <w:rPr>
          <w:b/>
          <w:bCs/>
          <w:lang w:val="cy-GB"/>
        </w:rPr>
        <w:t>Cwestiwn 47 a) I ba raddau y cytunwch y dylai safonau fod yn seiliedig ar fewnbynnau sy’n bwysig i les, o ystyried y diffyg enghreifftiau o labeli ar sail canlyniadau lles a’r cymhlethdod ychwanegol i’r gadwyn gyflenwi y byddai hyn yn ei achosi?</w:t>
      </w:r>
    </w:p>
    <w:p w14:paraId="2FE00514" w14:textId="370084D5" w:rsidR="00422CB7" w:rsidRPr="00772C8E" w:rsidRDefault="00F313AC" w:rsidP="00F313AC">
      <w:pPr>
        <w:rPr>
          <w:lang w:val="cy-GB"/>
        </w:rPr>
      </w:pPr>
      <w:r w:rsidRPr="00772C8E">
        <w:rPr>
          <w:lang w:val="cy-GB"/>
        </w:rPr>
        <w:t>[Cytuno’n gryf / Cytuno / Niwtral / Anghytuno / Anghytuno’n gryf / Ddim yn gwybod]</w:t>
      </w:r>
    </w:p>
    <w:p w14:paraId="44EE7E99" w14:textId="2944EF9E" w:rsidR="00422CB7" w:rsidRPr="00772C8E" w:rsidRDefault="00F313AC" w:rsidP="00F313AC">
      <w:pPr>
        <w:rPr>
          <w:rFonts w:cs="Arial"/>
          <w:b/>
          <w:bCs/>
          <w:color w:val="000000" w:themeColor="text1"/>
          <w:szCs w:val="24"/>
          <w:lang w:val="cy-GB"/>
        </w:rPr>
      </w:pPr>
      <w:r w:rsidRPr="00772C8E">
        <w:rPr>
          <w:rFonts w:cs="Arial"/>
          <w:b/>
          <w:bCs/>
          <w:color w:val="000000" w:themeColor="text1"/>
          <w:szCs w:val="24"/>
          <w:lang w:val="cy-GB"/>
        </w:rPr>
        <w:t>Cwestiwn 47 b) Eglurwch eich ateb os gwelwch yn dda.</w:t>
      </w:r>
      <w:r w:rsidR="00422CB7" w:rsidRPr="00772C8E">
        <w:rPr>
          <w:rFonts w:cs="Arial"/>
          <w:b/>
          <w:bCs/>
          <w:color w:val="000000" w:themeColor="text1"/>
          <w:szCs w:val="24"/>
          <w:lang w:val="cy-GB"/>
        </w:rPr>
        <w:t xml:space="preserve"> </w:t>
      </w:r>
    </w:p>
    <w:p w14:paraId="511482A0" w14:textId="7C73F04F" w:rsidR="00422CB7" w:rsidRPr="00772C8E" w:rsidRDefault="00F313AC" w:rsidP="00F313AC">
      <w:pPr>
        <w:rPr>
          <w:rFonts w:cs="Arial"/>
          <w:color w:val="000000" w:themeColor="text1"/>
          <w:szCs w:val="24"/>
          <w:lang w:val="cy-GB"/>
        </w:rPr>
      </w:pPr>
      <w:r w:rsidRPr="00772C8E">
        <w:rPr>
          <w:rFonts w:cs="Arial"/>
          <w:i/>
          <w:iCs/>
          <w:color w:val="000000" w:themeColor="text1"/>
          <w:szCs w:val="24"/>
          <w:lang w:val="cy-GB"/>
        </w:rPr>
        <w:t>[blwch testun rhydd]</w:t>
      </w:r>
    </w:p>
    <w:p w14:paraId="04704187" w14:textId="7FF49752" w:rsidR="007A1A47" w:rsidRPr="00772C8E" w:rsidRDefault="00AD5933" w:rsidP="00AD5933">
      <w:pPr>
        <w:spacing w:before="0" w:after="0" w:line="240" w:lineRule="auto"/>
        <w:rPr>
          <w:b/>
          <w:bCs/>
          <w:lang w:val="cy-GB"/>
        </w:rPr>
      </w:pPr>
      <w:r w:rsidRPr="00772C8E">
        <w:rPr>
          <w:b/>
          <w:bCs/>
          <w:lang w:val="cy-GB"/>
        </w:rPr>
        <w:t>Cwestiwn 48 a) I ba raddau y cytunwch neu anghytunwch y dylai asesu canlyniadau lles fod yn ofynnol ar gyfer cynhyrchion label haen 3 ac uwch?</w:t>
      </w:r>
    </w:p>
    <w:p w14:paraId="618E77E3" w14:textId="69D77DE9" w:rsidR="007A1A47" w:rsidRPr="00772C8E" w:rsidRDefault="00AD5933" w:rsidP="00AD5933">
      <w:pPr>
        <w:rPr>
          <w:i/>
          <w:iCs/>
          <w:color w:val="FFFFFF"/>
          <w:lang w:val="cy-GB"/>
        </w:rPr>
      </w:pPr>
      <w:r w:rsidRPr="00772C8E">
        <w:rPr>
          <w:i/>
          <w:iCs/>
          <w:lang w:val="cy-GB"/>
        </w:rPr>
        <w:t>[Cytuno’n gryf / Cytuno / Niwtral / Anghytuno / Anghytuno’n gryf / Ddim yn gwybod]</w:t>
      </w:r>
    </w:p>
    <w:p w14:paraId="319A20DF" w14:textId="6B474A65" w:rsidR="007A1A47" w:rsidRPr="00772C8E" w:rsidRDefault="00AD5933" w:rsidP="00AD5933">
      <w:pPr>
        <w:rPr>
          <w:b/>
          <w:bCs/>
          <w:lang w:val="cy-GB"/>
        </w:rPr>
      </w:pPr>
      <w:r w:rsidRPr="00772C8E">
        <w:rPr>
          <w:b/>
          <w:bCs/>
          <w:lang w:val="cy-GB"/>
        </w:rPr>
        <w:lastRenderedPageBreak/>
        <w:t>Cwestiwn 48 b) Eglurwch eich ateb gan nodi unrhyw ystyriaethau penodol yr hoffech eu rhannu, er enghraifft o ran pa mor ymarferol yw’r gofyniad hwn.</w:t>
      </w:r>
      <w:r w:rsidR="005253CC" w:rsidRPr="00772C8E">
        <w:rPr>
          <w:b/>
          <w:bCs/>
          <w:lang w:val="cy-GB"/>
        </w:rPr>
        <w:t xml:space="preserve"> </w:t>
      </w:r>
      <w:r w:rsidRPr="00772C8E">
        <w:rPr>
          <w:b/>
          <w:bCs/>
          <w:lang w:val="cy-GB"/>
        </w:rPr>
        <w:t>Dylech gynnwys unrhyw dystiolaeth ategol sydd ar gael.</w:t>
      </w:r>
    </w:p>
    <w:p w14:paraId="00EBE9F3" w14:textId="2FB06952" w:rsidR="007A1A47" w:rsidRPr="00772C8E" w:rsidRDefault="00AD5933" w:rsidP="00AD5933">
      <w:pPr>
        <w:rPr>
          <w:i/>
          <w:iCs/>
          <w:lang w:val="cy-GB"/>
        </w:rPr>
      </w:pPr>
      <w:r w:rsidRPr="00772C8E">
        <w:rPr>
          <w:i/>
          <w:iCs/>
          <w:lang w:val="cy-GB"/>
        </w:rPr>
        <w:t>[testun rhydd]</w:t>
      </w:r>
    </w:p>
    <w:p w14:paraId="15662CB0" w14:textId="354C30FB" w:rsidR="0081202C" w:rsidRPr="00772C8E" w:rsidRDefault="00AD5933" w:rsidP="00AD5933">
      <w:pPr>
        <w:rPr>
          <w:b/>
          <w:bCs/>
          <w:lang w:val="cy-GB"/>
        </w:rPr>
      </w:pPr>
      <w:r w:rsidRPr="00772C8E">
        <w:rPr>
          <w:b/>
          <w:bCs/>
          <w:lang w:val="cy-GB"/>
        </w:rPr>
        <w:t xml:space="preserve">Cwestiwn 49 a) A gredwch fod unrhyw fetrigau ychwanegol </w:t>
      </w:r>
      <w:r w:rsidRPr="00772C8E">
        <w:rPr>
          <w:b/>
          <w:bCs/>
          <w:u w:val="single"/>
          <w:lang w:val="cy-GB"/>
        </w:rPr>
        <w:t>y dylid</w:t>
      </w:r>
      <w:r w:rsidRPr="00772C8E">
        <w:rPr>
          <w:b/>
          <w:bCs/>
          <w:lang w:val="cy-GB"/>
        </w:rPr>
        <w:t xml:space="preserve"> eu cynnwys yn y safonau drafft (a nodir yn y tablau uchod)?</w:t>
      </w:r>
    </w:p>
    <w:p w14:paraId="0BCD1603" w14:textId="5EA2AD24" w:rsidR="0081202C" w:rsidRPr="00772C8E" w:rsidRDefault="00AD5933" w:rsidP="00AD5933">
      <w:pPr>
        <w:rPr>
          <w:lang w:val="cy-GB"/>
        </w:rPr>
      </w:pPr>
      <w:r w:rsidRPr="00772C8E">
        <w:rPr>
          <w:b/>
          <w:bCs/>
          <w:lang w:val="cy-GB"/>
        </w:rPr>
        <w:t>Ar gyfer ieir dodwy</w:t>
      </w:r>
      <w:r w:rsidRPr="00772C8E">
        <w:rPr>
          <w:lang w:val="cy-GB"/>
        </w:rPr>
        <w:t xml:space="preserve"> [Oes / Nag oes / Ddim yn gwybod]</w:t>
      </w:r>
    </w:p>
    <w:p w14:paraId="55D21BCC" w14:textId="2120FC6A" w:rsidR="0081202C" w:rsidRPr="00772C8E" w:rsidRDefault="00AD5933" w:rsidP="00AD5933">
      <w:pPr>
        <w:rPr>
          <w:lang w:val="cy-GB"/>
        </w:rPr>
      </w:pPr>
      <w:r w:rsidRPr="00772C8E">
        <w:rPr>
          <w:b/>
          <w:bCs/>
          <w:lang w:val="cy-GB"/>
        </w:rPr>
        <w:t>Ar gyfer ieir cig</w:t>
      </w:r>
      <w:r w:rsidRPr="00772C8E">
        <w:rPr>
          <w:lang w:val="cy-GB"/>
        </w:rPr>
        <w:t xml:space="preserve"> [Oes / Nag oes / Ddim yn gwybod]</w:t>
      </w:r>
    </w:p>
    <w:p w14:paraId="78814F7A" w14:textId="1761C728" w:rsidR="0081202C" w:rsidRPr="00772C8E" w:rsidRDefault="00AD5933" w:rsidP="00AD5933">
      <w:pPr>
        <w:rPr>
          <w:lang w:val="cy-GB"/>
        </w:rPr>
      </w:pPr>
      <w:r w:rsidRPr="00772C8E">
        <w:rPr>
          <w:b/>
          <w:bCs/>
          <w:lang w:val="cy-GB"/>
        </w:rPr>
        <w:t>Ar gyfer moch</w:t>
      </w:r>
      <w:r w:rsidRPr="00772C8E">
        <w:rPr>
          <w:lang w:val="cy-GB"/>
        </w:rPr>
        <w:t xml:space="preserve"> [Oes / Nag oes / Ddim yn gwybod]</w:t>
      </w:r>
    </w:p>
    <w:p w14:paraId="5D865D42" w14:textId="3D33190B" w:rsidR="007A1A47" w:rsidRPr="00772C8E" w:rsidRDefault="00AD5933" w:rsidP="00AD5933">
      <w:pPr>
        <w:rPr>
          <w:b/>
          <w:bCs/>
          <w:lang w:val="cy-GB"/>
        </w:rPr>
      </w:pPr>
      <w:r w:rsidRPr="00772C8E">
        <w:rPr>
          <w:b/>
          <w:bCs/>
          <w:lang w:val="cy-GB"/>
        </w:rPr>
        <w:t>Cwestiwn 49 b) Os oes, rhestrwch y metrig(au) hyn gan roi eich rhesymau os gwelwch yn dda.</w:t>
      </w:r>
      <w:r w:rsidR="00EE2860" w:rsidRPr="00772C8E">
        <w:rPr>
          <w:b/>
          <w:bCs/>
          <w:lang w:val="cy-GB"/>
        </w:rPr>
        <w:t xml:space="preserve"> </w:t>
      </w:r>
    </w:p>
    <w:p w14:paraId="06B49BBA" w14:textId="043D8326" w:rsidR="007A1A47" w:rsidRPr="00772C8E" w:rsidRDefault="00AD5933" w:rsidP="00AD5933">
      <w:pPr>
        <w:rPr>
          <w:i/>
          <w:iCs/>
          <w:lang w:val="cy-GB"/>
        </w:rPr>
      </w:pPr>
      <w:r w:rsidRPr="00772C8E">
        <w:rPr>
          <w:i/>
          <w:iCs/>
          <w:lang w:val="cy-GB"/>
        </w:rPr>
        <w:t>[testun rhydd]</w:t>
      </w:r>
    </w:p>
    <w:p w14:paraId="450FB0C2" w14:textId="29568A58" w:rsidR="00C64DA3" w:rsidRPr="00772C8E" w:rsidRDefault="00AD5933" w:rsidP="00AD5933">
      <w:pPr>
        <w:rPr>
          <w:b/>
          <w:bCs/>
          <w:lang w:val="cy-GB"/>
        </w:rPr>
      </w:pPr>
      <w:r w:rsidRPr="00772C8E">
        <w:rPr>
          <w:b/>
          <w:bCs/>
          <w:lang w:val="cy-GB"/>
        </w:rPr>
        <w:t xml:space="preserve">Cwestiwn 50 a) A gredwch fod unrhyw fetrigau arfaethedig </w:t>
      </w:r>
      <w:r w:rsidRPr="00772C8E">
        <w:rPr>
          <w:b/>
          <w:bCs/>
          <w:u w:val="single"/>
          <w:lang w:val="cy-GB"/>
        </w:rPr>
        <w:t>na ddylid</w:t>
      </w:r>
      <w:r w:rsidRPr="00772C8E">
        <w:rPr>
          <w:b/>
          <w:bCs/>
          <w:lang w:val="cy-GB"/>
        </w:rPr>
        <w:t xml:space="preserve"> eu cynnwys yn y safonau drafft?</w:t>
      </w:r>
    </w:p>
    <w:p w14:paraId="05FCD5BA" w14:textId="1CE5D73D" w:rsidR="00C64DA3" w:rsidRPr="00772C8E" w:rsidRDefault="00AD5933" w:rsidP="00AD5933">
      <w:pPr>
        <w:rPr>
          <w:lang w:val="cy-GB"/>
        </w:rPr>
      </w:pPr>
      <w:r w:rsidRPr="00772C8E">
        <w:rPr>
          <w:b/>
          <w:bCs/>
          <w:lang w:val="cy-GB"/>
        </w:rPr>
        <w:t xml:space="preserve">Ar gyfer ieir dodwy </w:t>
      </w:r>
      <w:r w:rsidRPr="00772C8E">
        <w:rPr>
          <w:lang w:val="cy-GB"/>
        </w:rPr>
        <w:t>[Oes / Nag oes / Ddim yn gwybod]</w:t>
      </w:r>
    </w:p>
    <w:p w14:paraId="4F9FEC7A" w14:textId="7D39FA53" w:rsidR="00C64DA3" w:rsidRPr="00772C8E" w:rsidRDefault="00AD5933" w:rsidP="00AD5933">
      <w:pPr>
        <w:rPr>
          <w:lang w:val="cy-GB"/>
        </w:rPr>
      </w:pPr>
      <w:r w:rsidRPr="00772C8E">
        <w:rPr>
          <w:b/>
          <w:bCs/>
          <w:lang w:val="cy-GB"/>
        </w:rPr>
        <w:t>Ar gyfer ieir cig</w:t>
      </w:r>
      <w:r w:rsidRPr="00772C8E">
        <w:rPr>
          <w:lang w:val="cy-GB"/>
        </w:rPr>
        <w:t xml:space="preserve"> [Oes / Nag oes / Ddim yn gwybod]</w:t>
      </w:r>
    </w:p>
    <w:p w14:paraId="453FEF18" w14:textId="61E119DA" w:rsidR="00C64DA3" w:rsidRPr="00772C8E" w:rsidRDefault="00AD5933" w:rsidP="00AD5933">
      <w:pPr>
        <w:rPr>
          <w:lang w:val="cy-GB"/>
        </w:rPr>
      </w:pPr>
      <w:r w:rsidRPr="00772C8E">
        <w:rPr>
          <w:b/>
          <w:bCs/>
          <w:lang w:val="cy-GB"/>
        </w:rPr>
        <w:t>Ar gyfer moch</w:t>
      </w:r>
      <w:r w:rsidRPr="00772C8E">
        <w:rPr>
          <w:lang w:val="cy-GB"/>
        </w:rPr>
        <w:t xml:space="preserve"> [Oes / Nag oes / Ddim yn gwybod]</w:t>
      </w:r>
    </w:p>
    <w:p w14:paraId="40C43F57" w14:textId="70F0CA1D" w:rsidR="00C64DA3" w:rsidRPr="00772C8E" w:rsidRDefault="00AD5933" w:rsidP="00AD5933">
      <w:pPr>
        <w:rPr>
          <w:b/>
          <w:bCs/>
          <w:lang w:val="cy-GB"/>
        </w:rPr>
      </w:pPr>
      <w:r w:rsidRPr="00772C8E">
        <w:rPr>
          <w:b/>
          <w:bCs/>
          <w:lang w:val="cy-GB"/>
        </w:rPr>
        <w:t>Cwestiwn 50 b) Os oes, rhestrwch y metrig(au) hyn gan roi eich rhesymau os gwelwch yn dda.</w:t>
      </w:r>
    </w:p>
    <w:p w14:paraId="78DD9C72" w14:textId="2A66659D" w:rsidR="6305B89F" w:rsidRPr="00772C8E" w:rsidRDefault="00AD5933" w:rsidP="00AD5933">
      <w:pPr>
        <w:rPr>
          <w:lang w:val="cy-GB"/>
        </w:rPr>
      </w:pPr>
      <w:bookmarkStart w:id="33" w:name="_Toc160109277"/>
      <w:bookmarkStart w:id="34" w:name="_Toc160109317"/>
      <w:bookmarkStart w:id="35" w:name="_Toc160109358"/>
      <w:bookmarkStart w:id="36" w:name="_Toc160109401"/>
      <w:r w:rsidRPr="00772C8E">
        <w:rPr>
          <w:lang w:val="cy-GB"/>
        </w:rPr>
        <w:t>[blwch testun rhydd]</w:t>
      </w:r>
      <w:bookmarkEnd w:id="33"/>
      <w:bookmarkEnd w:id="34"/>
      <w:bookmarkEnd w:id="35"/>
      <w:bookmarkEnd w:id="36"/>
    </w:p>
    <w:p w14:paraId="0C2B8EF5" w14:textId="1B25B55A" w:rsidR="6305B89F" w:rsidRPr="00772C8E" w:rsidRDefault="00AD5933" w:rsidP="00AD5933">
      <w:pPr>
        <w:pStyle w:val="Heading3"/>
        <w:rPr>
          <w:lang w:val="cy-GB"/>
        </w:rPr>
      </w:pPr>
      <w:bookmarkStart w:id="37" w:name="_Toc161081594"/>
      <w:r w:rsidRPr="00772C8E">
        <w:rPr>
          <w:lang w:val="cy-GB"/>
        </w:rPr>
        <w:t>Safonau: gosod safonau haenog</w:t>
      </w:r>
      <w:bookmarkEnd w:id="37"/>
    </w:p>
    <w:p w14:paraId="063DD220" w14:textId="448DB0EA" w:rsidR="6305B89F" w:rsidRPr="00772C8E" w:rsidRDefault="00AD5933" w:rsidP="00AD5933">
      <w:pPr>
        <w:rPr>
          <w:lang w:val="cy-GB"/>
        </w:rPr>
      </w:pPr>
      <w:r w:rsidRPr="00772C8E">
        <w:rPr>
          <w:lang w:val="cy-GB"/>
        </w:rPr>
        <w:t>Yn yr alwad am dystiolaeth, roeddem yn gofyn sut y dylid dangos gwybodaeth am les ar y label.</w:t>
      </w:r>
      <w:r w:rsidR="6305B89F" w:rsidRPr="00772C8E">
        <w:rPr>
          <w:lang w:val="cy-GB"/>
        </w:rPr>
        <w:t xml:space="preserve"> </w:t>
      </w:r>
      <w:r w:rsidRPr="00772C8E">
        <w:rPr>
          <w:lang w:val="cy-GB"/>
        </w:rPr>
        <w:t>Fe wnaethom holi barn am ystod o fformatau label, gan gynnwys: logos ardystiad yn nodi bod cynnyrch yn cwrdd ag un safon benodol (fel cynllun gwarant), labeli disgrifiadol gyda thestun ar sut y cafodd yr anifail ei fagu, neu labeli haenog yn nodi lefelau lles anifeiliaid cymharol.</w:t>
      </w:r>
      <w:r w:rsidR="6305B89F" w:rsidRPr="00772C8E">
        <w:rPr>
          <w:lang w:val="cy-GB"/>
        </w:rPr>
        <w:t xml:space="preserve"> </w:t>
      </w:r>
      <w:r w:rsidRPr="00772C8E">
        <w:rPr>
          <w:lang w:val="cy-GB"/>
        </w:rPr>
        <w:t>Roedd y rhan fwyaf wnaeth ymateb o blaid cael nifer o haenau gan gyfeirio at ymchwil defnyddwyr fel tystiolaeth mai hyn oedd orau gan ddefnyddwyr.</w:t>
      </w:r>
      <w:r w:rsidR="6305B89F" w:rsidRPr="00772C8E">
        <w:rPr>
          <w:lang w:val="cy-GB"/>
        </w:rPr>
        <w:t xml:space="preserve"> </w:t>
      </w:r>
      <w:r w:rsidRPr="00772C8E">
        <w:rPr>
          <w:lang w:val="cy-GB"/>
        </w:rPr>
        <w:t>Awgrymwyd fod haenau’n fwy hyblyg ac y gellid wedyn cynnwys ystod ehangach o systemau ffermio ac amrediad ehangach o gynhyrchion i ddewis ohonynt.</w:t>
      </w:r>
      <w:r w:rsidR="6305B89F" w:rsidRPr="00772C8E">
        <w:rPr>
          <w:lang w:val="cy-GB"/>
        </w:rPr>
        <w:t xml:space="preserve"> </w:t>
      </w:r>
      <w:r w:rsidRPr="00772C8E">
        <w:rPr>
          <w:lang w:val="cy-GB"/>
        </w:rPr>
        <w:t>Mae haenau hefyd yn rhoi mwy o hyblygrwydd i fanwerthwyr a busnesau bwyd eraill gyda phenderfynu pa haen sy’n cyd-fynd orau â’u polisïau prynu, strategaeth farchnata a brand y cwmni.</w:t>
      </w:r>
    </w:p>
    <w:p w14:paraId="3FE4EAC4" w14:textId="55331781" w:rsidR="6305B89F" w:rsidRPr="00772C8E" w:rsidRDefault="00AD5933" w:rsidP="00AD5933">
      <w:pPr>
        <w:rPr>
          <w:b/>
          <w:bCs/>
          <w:i/>
          <w:iCs/>
          <w:lang w:val="cy-GB"/>
        </w:rPr>
      </w:pPr>
      <w:r w:rsidRPr="00772C8E">
        <w:rPr>
          <w:b/>
          <w:bCs/>
          <w:i/>
          <w:iCs/>
          <w:lang w:val="cy-GB"/>
        </w:rPr>
        <w:lastRenderedPageBreak/>
        <w:t>Cynigiwn system bum haen (e.e. rhifau, llythrennau, sêr neu drefn arall) sy’n gwahaniaethu rhwng cynhyrchion sy’n disgyn o dan, yn cwrdd ac yn rhagori ar reoliadau lles sylfaenol perthnasol y DU, lle:</w:t>
      </w:r>
    </w:p>
    <w:p w14:paraId="3D0A7B7B" w14:textId="642D9AC0" w:rsidR="6305B89F" w:rsidRPr="00772C8E" w:rsidRDefault="00AD5933" w:rsidP="004B632A">
      <w:pPr>
        <w:pStyle w:val="ListParagraph"/>
        <w:numPr>
          <w:ilvl w:val="0"/>
          <w:numId w:val="14"/>
        </w:numPr>
        <w:rPr>
          <w:b/>
          <w:bCs/>
          <w:i/>
          <w:iCs/>
          <w:lang w:val="cy-GB"/>
        </w:rPr>
      </w:pPr>
      <w:r w:rsidRPr="00772C8E">
        <w:rPr>
          <w:b/>
          <w:bCs/>
          <w:i/>
          <w:iCs/>
          <w:lang w:val="cy-GB"/>
        </w:rPr>
        <w:t>Ni fyddai gan yr haen isaf unrhyw ofynion penodol ar ei chyfer.</w:t>
      </w:r>
      <w:r w:rsidR="704C68E3" w:rsidRPr="00772C8E">
        <w:rPr>
          <w:b/>
          <w:bCs/>
          <w:i/>
          <w:iCs/>
          <w:lang w:val="cy-GB"/>
        </w:rPr>
        <w:t xml:space="preserve"> </w:t>
      </w:r>
      <w:r w:rsidR="004B632A" w:rsidRPr="00772C8E">
        <w:rPr>
          <w:b/>
          <w:bCs/>
          <w:i/>
          <w:iCs/>
          <w:lang w:val="cy-GB"/>
        </w:rPr>
        <w:t>Byddai’n nodi cynhyrchion heb eu dilysu fel rhai sy’n cwrdd â rheoliadau lles sylfaenol y DU ar gyfer metrigau’r label.</w:t>
      </w:r>
    </w:p>
    <w:p w14:paraId="5C4315A0" w14:textId="6258BD20" w:rsidR="6305B89F" w:rsidRPr="00772C8E" w:rsidRDefault="004B632A" w:rsidP="004B632A">
      <w:pPr>
        <w:pStyle w:val="ListParagraph"/>
        <w:numPr>
          <w:ilvl w:val="0"/>
          <w:numId w:val="14"/>
        </w:numPr>
        <w:rPr>
          <w:b/>
          <w:i/>
          <w:lang w:val="cy-GB"/>
        </w:rPr>
      </w:pPr>
      <w:r w:rsidRPr="00772C8E">
        <w:rPr>
          <w:b/>
          <w:bCs/>
          <w:i/>
          <w:iCs/>
          <w:lang w:val="cy-GB"/>
        </w:rPr>
        <w:t>Byddai’r haen ail isaf yn nodi cynhyrchion sy’n cwrdd â rheoliadau lles sylfaenol y DU ar gyfer metrigau’r label (a ddiffinnir yn Atodiad A).</w:t>
      </w:r>
    </w:p>
    <w:p w14:paraId="223417F5" w14:textId="4F9C617C" w:rsidR="00A21630" w:rsidRPr="00772C8E" w:rsidRDefault="004B632A" w:rsidP="004B632A">
      <w:pPr>
        <w:pStyle w:val="ListParagraph"/>
        <w:numPr>
          <w:ilvl w:val="0"/>
          <w:numId w:val="14"/>
        </w:numPr>
        <w:rPr>
          <w:b/>
          <w:bCs/>
          <w:i/>
          <w:iCs/>
          <w:lang w:val="cy-GB"/>
        </w:rPr>
      </w:pPr>
      <w:r w:rsidRPr="00772C8E">
        <w:rPr>
          <w:b/>
          <w:bCs/>
          <w:i/>
          <w:iCs/>
          <w:lang w:val="cy-GB"/>
        </w:rPr>
        <w:t>Byddai’r tair haen nesaf yn nodi cynhyrchion sy’n gynyddol ragori ar reoliadau lles sylfaenol y DU.</w:t>
      </w:r>
    </w:p>
    <w:p w14:paraId="30C35BC5" w14:textId="758F325F" w:rsidR="6305B89F" w:rsidRPr="00772C8E" w:rsidRDefault="004B632A" w:rsidP="004B632A">
      <w:pPr>
        <w:pStyle w:val="ListParagraph"/>
        <w:numPr>
          <w:ilvl w:val="0"/>
          <w:numId w:val="14"/>
        </w:numPr>
        <w:rPr>
          <w:b/>
          <w:bCs/>
          <w:i/>
          <w:iCs/>
          <w:lang w:val="cy-GB"/>
        </w:rPr>
      </w:pPr>
      <w:r w:rsidRPr="00772C8E">
        <w:rPr>
          <w:b/>
          <w:bCs/>
          <w:i/>
          <w:iCs/>
          <w:lang w:val="cy-GB"/>
        </w:rPr>
        <w:t>Byddai angen cwrdd â holl ofynion pob haen er mwyn i gynnyrch gael ei labelu i fod yn cwrdd â’r safon honno, gyda phob haen yn adeiladu ar yr haen o dani.</w:t>
      </w:r>
    </w:p>
    <w:p w14:paraId="0268DF26" w14:textId="5216AE9C" w:rsidR="6305B89F" w:rsidRPr="00772C8E" w:rsidRDefault="004B632A" w:rsidP="004B632A">
      <w:pPr>
        <w:rPr>
          <w:b/>
          <w:bCs/>
          <w:lang w:val="cy-GB"/>
        </w:rPr>
      </w:pPr>
      <w:r w:rsidRPr="00772C8E">
        <w:rPr>
          <w:b/>
          <w:bCs/>
          <w:lang w:val="cy-GB"/>
        </w:rPr>
        <w:t>Cwestiwn 51 a) I ba raddau y cytunwch â’r system haenau a gynigiwn uchod?</w:t>
      </w:r>
    </w:p>
    <w:p w14:paraId="1AC17CFA" w14:textId="5C554152" w:rsidR="00FD106A" w:rsidRPr="00772C8E" w:rsidRDefault="004B632A" w:rsidP="004B632A">
      <w:pPr>
        <w:rPr>
          <w:lang w:val="cy-GB"/>
        </w:rPr>
      </w:pPr>
      <w:r w:rsidRPr="00772C8E">
        <w:rPr>
          <w:lang w:val="cy-GB"/>
        </w:rPr>
        <w:t>[Cytuno’n gryf, cytuno, niwtral, anghytuno, anghytuno’n gryf, ddim yn gwybod / dim ateb]</w:t>
      </w:r>
    </w:p>
    <w:p w14:paraId="5693AC6A" w14:textId="1F907934" w:rsidR="00FD106A" w:rsidRPr="00772C8E" w:rsidRDefault="004B632A" w:rsidP="004B632A">
      <w:pPr>
        <w:rPr>
          <w:b/>
          <w:bCs/>
          <w:lang w:val="cy-GB"/>
        </w:rPr>
      </w:pPr>
      <w:r w:rsidRPr="00772C8E">
        <w:rPr>
          <w:b/>
          <w:bCs/>
          <w:lang w:val="cy-GB"/>
        </w:rPr>
        <w:t>Cwestiwn 51 b) Eglurwch eich ateb os gwelwch yn dda.</w:t>
      </w:r>
    </w:p>
    <w:p w14:paraId="20207CAB" w14:textId="367D3DE1" w:rsidR="00FD106A" w:rsidRPr="00772C8E" w:rsidRDefault="004B632A" w:rsidP="004B632A">
      <w:pPr>
        <w:rPr>
          <w:lang w:val="cy-GB"/>
        </w:rPr>
      </w:pPr>
      <w:r w:rsidRPr="00772C8E">
        <w:rPr>
          <w:i/>
          <w:iCs/>
          <w:lang w:val="cy-GB"/>
        </w:rPr>
        <w:t>[testun rhydd]</w:t>
      </w:r>
      <w:r w:rsidR="00FD106A" w:rsidRPr="00772C8E">
        <w:rPr>
          <w:lang w:val="cy-GB"/>
        </w:rPr>
        <w:t xml:space="preserve"> </w:t>
      </w:r>
    </w:p>
    <w:p w14:paraId="04C53F81" w14:textId="1EC8E7A5" w:rsidR="00FD106A" w:rsidRPr="00772C8E" w:rsidRDefault="004B632A" w:rsidP="004B632A">
      <w:pPr>
        <w:rPr>
          <w:lang w:val="cy-GB"/>
        </w:rPr>
      </w:pPr>
      <w:r w:rsidRPr="00772C8E">
        <w:rPr>
          <w:lang w:val="cy-GB"/>
        </w:rPr>
        <w:t xml:space="preserve">Dylid darllen </w:t>
      </w:r>
      <w:r w:rsidRPr="00772C8E">
        <w:rPr>
          <w:i/>
          <w:iCs/>
          <w:lang w:val="cy-GB"/>
        </w:rPr>
        <w:t>Atodiad B</w:t>
      </w:r>
      <w:r w:rsidRPr="00772C8E">
        <w:rPr>
          <w:lang w:val="cy-GB"/>
        </w:rPr>
        <w:t xml:space="preserve"> am gyfres o safonau drafft yn nodi’r gofynion posib y byddai angen eu cwrdd ar gyfer pob haen.</w:t>
      </w:r>
      <w:r w:rsidR="00453ED9" w:rsidRPr="00772C8E">
        <w:rPr>
          <w:lang w:val="cy-GB"/>
        </w:rPr>
        <w:t xml:space="preserve"> </w:t>
      </w:r>
      <w:r w:rsidRPr="00772C8E">
        <w:rPr>
          <w:lang w:val="cy-GB"/>
        </w:rPr>
        <w:t>Yn y rhan nesaf ar fformat labeli a therminoleg, byddem yn croesawu eich barn am sut y dylid cyfeirio at bob un o’r haenau drafft hyn ar y label.</w:t>
      </w:r>
    </w:p>
    <w:p w14:paraId="5CEDE551" w14:textId="5FE3733F" w:rsidR="00FD106A" w:rsidRPr="00772C8E" w:rsidRDefault="004B632A" w:rsidP="004B632A">
      <w:pPr>
        <w:rPr>
          <w:b/>
          <w:bCs/>
          <w:lang w:val="cy-GB"/>
        </w:rPr>
      </w:pPr>
      <w:r w:rsidRPr="00772C8E">
        <w:rPr>
          <w:b/>
          <w:bCs/>
          <w:lang w:val="cy-GB"/>
        </w:rPr>
        <w:t>Cwestiwn 52. Os hoffech awgrymu newidiadau i’r lefelau y byddai’r safonau’n cael eu gosod arnynt yn yr haenau drafft (</w:t>
      </w:r>
      <w:r w:rsidRPr="00772C8E">
        <w:rPr>
          <w:b/>
          <w:bCs/>
          <w:i/>
          <w:iCs/>
          <w:lang w:val="cy-GB"/>
        </w:rPr>
        <w:t>Atodiad B</w:t>
      </w:r>
      <w:r w:rsidRPr="00772C8E">
        <w:rPr>
          <w:b/>
          <w:bCs/>
          <w:lang w:val="cy-GB"/>
        </w:rPr>
        <w:t>), gwnewch hynny ar bob cyfrif.</w:t>
      </w:r>
    </w:p>
    <w:p w14:paraId="645F13A5" w14:textId="43AE5EC2" w:rsidR="00FD106A" w:rsidRPr="00772C8E" w:rsidRDefault="004B632A" w:rsidP="004B632A">
      <w:pPr>
        <w:rPr>
          <w:i/>
          <w:iCs/>
          <w:lang w:val="cy-GB"/>
        </w:rPr>
      </w:pPr>
      <w:r w:rsidRPr="00772C8E">
        <w:rPr>
          <w:b/>
          <w:bCs/>
          <w:lang w:val="cy-GB"/>
        </w:rPr>
        <w:t xml:space="preserve">Ar gyfer ieir dodwy </w:t>
      </w:r>
      <w:r w:rsidRPr="00772C8E">
        <w:rPr>
          <w:i/>
          <w:iCs/>
          <w:lang w:val="cy-GB"/>
        </w:rPr>
        <w:t>[testun rhydd]</w:t>
      </w:r>
    </w:p>
    <w:p w14:paraId="7A99D982" w14:textId="3610A36C" w:rsidR="00FD106A" w:rsidRPr="00772C8E" w:rsidRDefault="004B632A" w:rsidP="004B632A">
      <w:pPr>
        <w:rPr>
          <w:i/>
          <w:iCs/>
          <w:lang w:val="cy-GB"/>
        </w:rPr>
      </w:pPr>
      <w:r w:rsidRPr="00772C8E">
        <w:rPr>
          <w:b/>
          <w:bCs/>
          <w:lang w:val="cy-GB"/>
        </w:rPr>
        <w:t xml:space="preserve">Ar gyfer ieir cig </w:t>
      </w:r>
      <w:r w:rsidRPr="00772C8E">
        <w:rPr>
          <w:i/>
          <w:iCs/>
          <w:lang w:val="cy-GB"/>
        </w:rPr>
        <w:t>[testun rhydd]</w:t>
      </w:r>
    </w:p>
    <w:p w14:paraId="19FF9388" w14:textId="1C58EA94" w:rsidR="00FD106A" w:rsidRPr="00772C8E" w:rsidRDefault="004B632A" w:rsidP="004B632A">
      <w:pPr>
        <w:rPr>
          <w:i/>
          <w:iCs/>
          <w:lang w:val="cy-GB"/>
        </w:rPr>
      </w:pPr>
      <w:r w:rsidRPr="00772C8E">
        <w:rPr>
          <w:b/>
          <w:bCs/>
          <w:lang w:val="cy-GB"/>
        </w:rPr>
        <w:t xml:space="preserve">Ar gyfer moch </w:t>
      </w:r>
      <w:r w:rsidRPr="00772C8E">
        <w:rPr>
          <w:i/>
          <w:iCs/>
          <w:lang w:val="cy-GB"/>
        </w:rPr>
        <w:t>[testun rhydd]</w:t>
      </w:r>
    </w:p>
    <w:p w14:paraId="48CC1A6D" w14:textId="20A853F9" w:rsidR="13ACA174" w:rsidRPr="00772C8E" w:rsidRDefault="004B632A" w:rsidP="004B632A">
      <w:pPr>
        <w:pStyle w:val="Heading3"/>
        <w:rPr>
          <w:lang w:val="cy-GB"/>
        </w:rPr>
      </w:pPr>
      <w:bookmarkStart w:id="38" w:name="_Toc161081595"/>
      <w:r w:rsidRPr="00772C8E">
        <w:rPr>
          <w:lang w:val="cy-GB"/>
        </w:rPr>
        <w:t>Safonau: cyfnod bywyd y mae’r safonau’n berthnasol iddo</w:t>
      </w:r>
      <w:bookmarkEnd w:id="38"/>
    </w:p>
    <w:p w14:paraId="25CA7591" w14:textId="5BE4865B" w:rsidR="00F100C9" w:rsidRPr="00772C8E" w:rsidRDefault="004B632A" w:rsidP="004B632A">
      <w:pPr>
        <w:spacing w:before="0" w:after="0" w:line="240" w:lineRule="auto"/>
        <w:contextualSpacing/>
        <w:rPr>
          <w:lang w:val="cy-GB"/>
        </w:rPr>
      </w:pPr>
      <w:r w:rsidRPr="00772C8E">
        <w:rPr>
          <w:lang w:val="cy-GB"/>
        </w:rPr>
        <w:t>Er bod anifeiliaid fferm yn treulio’r rhan fwyaf o’u bywydau ar y fferm, mae’r amser yn cael eu cludo ac yn y lladd-dy hefyd yn codi ystyriaethau lles sylweddol.</w:t>
      </w:r>
      <w:r w:rsidR="3F1377C9" w:rsidRPr="00772C8E">
        <w:rPr>
          <w:lang w:val="cy-GB"/>
        </w:rPr>
        <w:t xml:space="preserve"> </w:t>
      </w:r>
      <w:r w:rsidRPr="00772C8E">
        <w:rPr>
          <w:lang w:val="cy-GB"/>
        </w:rPr>
        <w:t>Yn yr alwad am dystiolaeth roeddem yn gofyn beth y byddai angen i ni ei ystyried pe byddem yn datblygu cyfres o safonau ar gyfer bywyd cyfan yr anifail.</w:t>
      </w:r>
      <w:r w:rsidR="3F1377C9" w:rsidRPr="00772C8E">
        <w:rPr>
          <w:lang w:val="cy-GB"/>
        </w:rPr>
        <w:t xml:space="preserve"> </w:t>
      </w:r>
      <w:r w:rsidRPr="00772C8E">
        <w:rPr>
          <w:lang w:val="cy-GB"/>
        </w:rPr>
        <w:t>Atebwyd y byddai hyn yn anoddach i rai rhywogaethau nag eraill gan gyfeirio at nifer o ffactorau fel: faint o amser y mae’r anifeiliaid yn ei dreulio â’u mamau, pa mor aml y mae anifeiliaid yn cael eu symud, gofynion olrhain, a’r angen i gynnwys y stoc ddodwy / fagu / y fam.</w:t>
      </w:r>
      <w:r w:rsidR="3F1377C9" w:rsidRPr="00772C8E">
        <w:rPr>
          <w:lang w:val="cy-GB"/>
        </w:rPr>
        <w:t xml:space="preserve"> </w:t>
      </w:r>
    </w:p>
    <w:p w14:paraId="59B3B83B" w14:textId="45369A47" w:rsidR="00F100C9" w:rsidRPr="00772C8E" w:rsidRDefault="004B632A" w:rsidP="004B632A">
      <w:pPr>
        <w:spacing w:before="0" w:after="0" w:line="240" w:lineRule="auto"/>
        <w:contextualSpacing/>
        <w:rPr>
          <w:lang w:val="cy-GB"/>
        </w:rPr>
      </w:pPr>
      <w:r w:rsidRPr="00772C8E">
        <w:rPr>
          <w:b/>
          <w:bCs/>
          <w:i/>
          <w:iCs/>
          <w:lang w:val="cy-GB"/>
        </w:rPr>
        <w:t xml:space="preserve">Cynigiwn fod y safonau’n </w:t>
      </w:r>
      <w:r w:rsidR="00024A8E">
        <w:rPr>
          <w:b/>
          <w:bCs/>
          <w:i/>
          <w:iCs/>
          <w:lang w:val="cy-GB"/>
        </w:rPr>
        <w:t>berthnasol</w:t>
      </w:r>
      <w:r w:rsidRPr="00772C8E">
        <w:rPr>
          <w:b/>
          <w:bCs/>
          <w:i/>
          <w:iCs/>
          <w:lang w:val="cy-GB"/>
        </w:rPr>
        <w:t xml:space="preserve"> i ddechrau </w:t>
      </w:r>
      <w:r w:rsidR="00024A8E">
        <w:rPr>
          <w:b/>
          <w:bCs/>
          <w:i/>
          <w:iCs/>
          <w:lang w:val="cy-GB"/>
        </w:rPr>
        <w:t>i</w:t>
      </w:r>
      <w:r w:rsidRPr="00772C8E">
        <w:rPr>
          <w:b/>
          <w:bCs/>
          <w:i/>
          <w:iCs/>
          <w:lang w:val="cy-GB"/>
        </w:rPr>
        <w:t>’r cyfnod amser y mae’r anifail yn ei dreulio ar y fferm, ac mewn rhai achosion eu rhieni hefyd, os yw’n ymarferol monitro a gorfodi hyn.</w:t>
      </w:r>
      <w:r w:rsidR="3F1377C9" w:rsidRPr="00772C8E">
        <w:rPr>
          <w:b/>
          <w:bCs/>
          <w:i/>
          <w:iCs/>
          <w:lang w:val="cy-GB"/>
        </w:rPr>
        <w:t xml:space="preserve"> </w:t>
      </w:r>
      <w:r w:rsidRPr="00772C8E">
        <w:rPr>
          <w:lang w:val="cy-GB"/>
        </w:rPr>
        <w:t xml:space="preserve">Cyflwynir y safonau drafft yn </w:t>
      </w:r>
      <w:r w:rsidRPr="00772C8E">
        <w:rPr>
          <w:i/>
          <w:iCs/>
          <w:lang w:val="cy-GB"/>
        </w:rPr>
        <w:t>Atodiad B.</w:t>
      </w:r>
      <w:r w:rsidR="0036085B" w:rsidRPr="00772C8E">
        <w:rPr>
          <w:lang w:val="cy-GB"/>
        </w:rPr>
        <w:t xml:space="preserve"> </w:t>
      </w:r>
    </w:p>
    <w:p w14:paraId="0DDF3830" w14:textId="77777777" w:rsidR="00F100C9" w:rsidRPr="00772C8E" w:rsidRDefault="00F100C9" w:rsidP="2A9BF7D1">
      <w:pPr>
        <w:spacing w:before="0" w:after="0" w:line="240" w:lineRule="auto"/>
        <w:contextualSpacing/>
        <w:rPr>
          <w:lang w:val="cy-GB"/>
        </w:rPr>
      </w:pPr>
    </w:p>
    <w:p w14:paraId="508D0AE6" w14:textId="65204EA7" w:rsidR="13ACA174" w:rsidRPr="00772C8E" w:rsidRDefault="004B632A" w:rsidP="004B632A">
      <w:pPr>
        <w:spacing w:before="0" w:after="0" w:line="240" w:lineRule="auto"/>
        <w:contextualSpacing/>
        <w:rPr>
          <w:rFonts w:ascii="Segoe UI" w:hAnsi="Segoe UI" w:cs="Segoe UI"/>
          <w:sz w:val="18"/>
          <w:szCs w:val="18"/>
          <w:lang w:val="cy-GB"/>
        </w:rPr>
      </w:pPr>
      <w:r w:rsidRPr="00772C8E">
        <w:rPr>
          <w:lang w:val="cy-GB"/>
        </w:rPr>
        <w:t>Nid yw ein cynigion yn berthnasol i les wrth gludo na mewn lladd-dŷ.</w:t>
      </w:r>
      <w:r w:rsidR="7C1DC6CE" w:rsidRPr="00772C8E">
        <w:rPr>
          <w:rFonts w:cs="Arial"/>
          <w:color w:val="000000" w:themeColor="text1"/>
          <w:lang w:val="cy-GB"/>
        </w:rPr>
        <w:t xml:space="preserve"> </w:t>
      </w:r>
      <w:r w:rsidRPr="00772C8E">
        <w:rPr>
          <w:rFonts w:cs="Arial"/>
          <w:color w:val="000000" w:themeColor="text1"/>
          <w:lang w:val="cy-GB"/>
        </w:rPr>
        <w:t>Mae’r ddeddfwriaeth ar les mewn lladd-dai’n cynnwys gofynion llym yn barod i ddiogelu lles anifeiliaid sy’n cael eu lladd ac mae Milfeddygon Swyddogol yn bresennol ym mhob lladd-dŷ cymeradwy i fonitro a gorfodi gofynion lles anifeiliaid.</w:t>
      </w:r>
      <w:r w:rsidR="0010756D" w:rsidRPr="00772C8E">
        <w:rPr>
          <w:lang w:val="cy-GB"/>
        </w:rPr>
        <w:t xml:space="preserve"> </w:t>
      </w:r>
      <w:r w:rsidRPr="00772C8E">
        <w:rPr>
          <w:lang w:val="cy-GB"/>
        </w:rPr>
        <w:t>Mae’n ofynnol yn barod i gig sy’n cael ei fewnforio i’r DU fod wedi cael ei gynhyrchu i’n safonau hylendid a ffyto-hylendid ni (rheolau ar ddiogelwch bwyd a safonau ar iechyd pobl, anifeiliaid a phlanhigion) a’u lladd yn unol â safonau lles anifeiliaid cyfwerth â’n safonau ni.</w:t>
      </w:r>
      <w:r w:rsidR="0010756D" w:rsidRPr="00772C8E">
        <w:rPr>
          <w:rFonts w:ascii="Segoe UI" w:hAnsi="Segoe UI" w:cs="Segoe UI"/>
          <w:sz w:val="18"/>
          <w:szCs w:val="18"/>
          <w:lang w:val="cy-GB"/>
        </w:rPr>
        <w:t>  </w:t>
      </w:r>
    </w:p>
    <w:p w14:paraId="5DFEB2B2" w14:textId="4E15CA55" w:rsidR="13ACA174" w:rsidRPr="00772C8E" w:rsidRDefault="004B632A" w:rsidP="004B632A">
      <w:pPr>
        <w:rPr>
          <w:lang w:val="cy-GB"/>
        </w:rPr>
      </w:pPr>
      <w:r w:rsidRPr="00772C8E">
        <w:rPr>
          <w:b/>
          <w:bCs/>
          <w:lang w:val="cy-GB"/>
        </w:rPr>
        <w:t xml:space="preserve">Ar gyfer ieir dodwy, </w:t>
      </w:r>
      <w:r w:rsidRPr="00772C8E">
        <w:rPr>
          <w:lang w:val="cy-GB"/>
        </w:rPr>
        <w:t>mae’r safonau drafft yn berthnasol i fywyd yr iâr o’r amser y mae’n mynd i mewn i’r uned ieir dodwy (yn 16 wythnos oed fel arfer) tan y bydd yn gadael ar ddiwedd y cylch cynhyrchu.</w:t>
      </w:r>
      <w:r w:rsidR="13ACA174" w:rsidRPr="00772C8E">
        <w:rPr>
          <w:lang w:val="cy-GB"/>
        </w:rPr>
        <w:t xml:space="preserve"> </w:t>
      </w:r>
      <w:r w:rsidRPr="00772C8E">
        <w:rPr>
          <w:lang w:val="cy-GB"/>
        </w:rPr>
        <w:t>Fodd bynnag, rydym hefyd yn holi barn am a ddylid ymestyn hyn i gynnwys y cyfnod bywyd pan fydd yr ieir yn cael eu magu fel cywion (fel arfer o gywion diwrnod oed tan 16 wythnos oed) ac yn awyddus i ddeall sut y gallai hyn weithio a’r effeithiau posib.</w:t>
      </w:r>
    </w:p>
    <w:p w14:paraId="731927FC" w14:textId="5C262ECE" w:rsidR="13ACA174" w:rsidRPr="00772C8E" w:rsidRDefault="004B632A" w:rsidP="004B632A">
      <w:pPr>
        <w:rPr>
          <w:lang w:val="cy-GB"/>
        </w:rPr>
      </w:pPr>
      <w:r w:rsidRPr="00772C8E">
        <w:rPr>
          <w:b/>
          <w:bCs/>
          <w:lang w:val="cy-GB"/>
        </w:rPr>
        <w:t xml:space="preserve">Ar gyfer ieir cig, </w:t>
      </w:r>
      <w:r w:rsidRPr="00772C8E">
        <w:rPr>
          <w:lang w:val="cy-GB"/>
        </w:rPr>
        <w:t>mae’r safonau drafft yn ymwneud â bywyd yr aderyn o’r amser y mae’n cyrraedd y cwt magu cywion (fel arfer yn ddiwrnod oed) tan y bydd yn gadael y fferm i gael ei ladd.</w:t>
      </w:r>
    </w:p>
    <w:p w14:paraId="40B52A8E" w14:textId="15B2B0EA" w:rsidR="13ACA174" w:rsidRPr="00772C8E" w:rsidRDefault="004B632A" w:rsidP="004B632A">
      <w:pPr>
        <w:rPr>
          <w:lang w:val="cy-GB"/>
        </w:rPr>
      </w:pPr>
      <w:r w:rsidRPr="00772C8E">
        <w:rPr>
          <w:b/>
          <w:bCs/>
          <w:lang w:val="cy-GB"/>
        </w:rPr>
        <w:t xml:space="preserve">Ar gyfer moch, </w:t>
      </w:r>
      <w:r w:rsidRPr="00772C8E">
        <w:rPr>
          <w:lang w:val="cy-GB"/>
        </w:rPr>
        <w:t>mae’r safonau drafft yn ymwneud â’r cyfnodau magu a phesgi, ar gyfer hychod magu a pherchyll.</w:t>
      </w:r>
      <w:r w:rsidR="13ACA174" w:rsidRPr="00772C8E">
        <w:rPr>
          <w:lang w:val="cy-GB"/>
        </w:rPr>
        <w:t xml:space="preserve"> </w:t>
      </w:r>
      <w:r w:rsidRPr="00772C8E">
        <w:rPr>
          <w:lang w:val="cy-GB"/>
        </w:rPr>
        <w:t>Mae’n berthnasol i’r holl amser ar y fferm ond nid wrth gael eu cludo rhwng unedau os symudir y moch wrth dyfu.</w:t>
      </w:r>
      <w:r w:rsidR="13ACA174" w:rsidRPr="00772C8E">
        <w:rPr>
          <w:lang w:val="cy-GB"/>
        </w:rPr>
        <w:t xml:space="preserve"> </w:t>
      </w:r>
      <w:r w:rsidRPr="00772C8E">
        <w:rPr>
          <w:lang w:val="cy-GB"/>
        </w:rPr>
        <w:t>Gwyddom fod rhai moch yn symud rhwng systemau, er enghraifft gallai moch fod wedi cael eu geni yn yr awyr agored a threulio rhan o’u bywyd yn yr awyr agored, cyn symud i system dan do.</w:t>
      </w:r>
      <w:r w:rsidR="13ACA174" w:rsidRPr="00772C8E">
        <w:rPr>
          <w:lang w:val="cy-GB"/>
        </w:rPr>
        <w:t xml:space="preserve"> </w:t>
      </w:r>
      <w:r w:rsidRPr="00772C8E">
        <w:rPr>
          <w:lang w:val="cy-GB"/>
        </w:rPr>
        <w:t>Mae’r safonau drafft yn caniatáu ar gyfer hyn drwy nodi’r amser lleiaf y dylai mochyn ei dreulio yn yr awyr agored er mwyn cwrdd â’r ddwy haen uchaf.</w:t>
      </w:r>
      <w:r w:rsidR="00A86EF7" w:rsidRPr="00772C8E">
        <w:rPr>
          <w:lang w:val="cy-GB"/>
        </w:rPr>
        <w:t xml:space="preserve"> </w:t>
      </w:r>
    </w:p>
    <w:p w14:paraId="6283F69F" w14:textId="5C121993" w:rsidR="13ACA174" w:rsidRPr="00772C8E" w:rsidRDefault="004B632A" w:rsidP="004B632A">
      <w:pPr>
        <w:rPr>
          <w:b/>
          <w:bCs/>
          <w:lang w:val="cy-GB"/>
        </w:rPr>
      </w:pPr>
      <w:r w:rsidRPr="00772C8E">
        <w:rPr>
          <w:b/>
          <w:bCs/>
          <w:lang w:val="cy-GB"/>
        </w:rPr>
        <w:t>Cwestiwn 53 a) Ydych chi’n cytuno â’r cynnig uchod yn nodi i ba gyfnod bywyd y mae’r safonau drafft yn berthnasol ar gyfer pob sector?</w:t>
      </w:r>
    </w:p>
    <w:p w14:paraId="3343BBF4" w14:textId="72C9C613" w:rsidR="13ACA174" w:rsidRPr="00772C8E" w:rsidRDefault="004B632A" w:rsidP="004B632A">
      <w:pPr>
        <w:rPr>
          <w:i/>
          <w:lang w:val="cy-GB"/>
        </w:rPr>
      </w:pPr>
      <w:r w:rsidRPr="00772C8E">
        <w:rPr>
          <w:b/>
          <w:bCs/>
          <w:lang w:val="cy-GB"/>
        </w:rPr>
        <w:t xml:space="preserve">Ar gyfer ieir dodwy </w:t>
      </w:r>
      <w:r w:rsidRPr="00772C8E">
        <w:rPr>
          <w:i/>
          <w:iCs/>
          <w:lang w:val="cy-GB"/>
        </w:rPr>
        <w:t>[ydy, mae’r amser yn iawn; na, mae’n rhy hir; na, mae’n rhy fyr; ddim yn gwybod]</w:t>
      </w:r>
    </w:p>
    <w:p w14:paraId="3DC5ACE9" w14:textId="18D768D6" w:rsidR="13ACA174" w:rsidRPr="00772C8E" w:rsidRDefault="004B632A" w:rsidP="004B632A">
      <w:pPr>
        <w:rPr>
          <w:i/>
          <w:lang w:val="cy-GB"/>
        </w:rPr>
      </w:pPr>
      <w:r w:rsidRPr="00772C8E">
        <w:rPr>
          <w:b/>
          <w:bCs/>
          <w:lang w:val="cy-GB"/>
        </w:rPr>
        <w:t xml:space="preserve">Ar gyfer ieir cig </w:t>
      </w:r>
      <w:r w:rsidRPr="00772C8E">
        <w:rPr>
          <w:i/>
          <w:iCs/>
          <w:lang w:val="cy-GB"/>
        </w:rPr>
        <w:t>[ydy, mae’r amser yn iawn; na, mae’n rhy hir; na, mae’n rhy fyr; ddim yn gwybod]</w:t>
      </w:r>
    </w:p>
    <w:p w14:paraId="5C2F1688" w14:textId="4112086C" w:rsidR="13ACA174" w:rsidRPr="00772C8E" w:rsidRDefault="004B632A" w:rsidP="004B632A">
      <w:pPr>
        <w:rPr>
          <w:i/>
          <w:iCs/>
          <w:lang w:val="cy-GB"/>
        </w:rPr>
      </w:pPr>
      <w:r w:rsidRPr="00772C8E">
        <w:rPr>
          <w:b/>
          <w:bCs/>
          <w:lang w:val="cy-GB"/>
        </w:rPr>
        <w:t xml:space="preserve">Ar gyfer moch </w:t>
      </w:r>
      <w:r w:rsidRPr="00772C8E">
        <w:rPr>
          <w:i/>
          <w:iCs/>
          <w:lang w:val="cy-GB"/>
        </w:rPr>
        <w:t>[ydy, mae’r amser yn iawn; na, mae’n rhy hir; na, mae’n rhy fyr; ddim yn gwybod]</w:t>
      </w:r>
    </w:p>
    <w:p w14:paraId="5DAD8B70" w14:textId="2030B80A" w:rsidR="13ACA174" w:rsidRPr="00772C8E" w:rsidRDefault="004B632A" w:rsidP="004B632A">
      <w:pPr>
        <w:rPr>
          <w:b/>
          <w:bCs/>
          <w:lang w:val="cy-GB"/>
        </w:rPr>
      </w:pPr>
      <w:r w:rsidRPr="00772C8E">
        <w:rPr>
          <w:b/>
          <w:bCs/>
          <w:lang w:val="cy-GB"/>
        </w:rPr>
        <w:t>Cwestiwn 53 b) Eglurwch eich ateb os gwelwch yn dda.</w:t>
      </w:r>
    </w:p>
    <w:p w14:paraId="3938B9D5" w14:textId="109F05F3" w:rsidR="13ACA174" w:rsidRPr="00772C8E" w:rsidRDefault="004B632A" w:rsidP="004B632A">
      <w:pPr>
        <w:rPr>
          <w:i/>
          <w:iCs/>
          <w:lang w:val="cy-GB"/>
        </w:rPr>
      </w:pPr>
      <w:r w:rsidRPr="00772C8E">
        <w:rPr>
          <w:i/>
          <w:iCs/>
          <w:lang w:val="cy-GB"/>
        </w:rPr>
        <w:t>[testun rhydd]</w:t>
      </w:r>
      <w:r w:rsidR="13ACA174" w:rsidRPr="00772C8E">
        <w:rPr>
          <w:i/>
          <w:iCs/>
          <w:lang w:val="cy-GB"/>
        </w:rPr>
        <w:t xml:space="preserve"> </w:t>
      </w:r>
    </w:p>
    <w:p w14:paraId="448B937D" w14:textId="38BD883F" w:rsidR="13ACA174" w:rsidRPr="00772C8E" w:rsidRDefault="004B632A" w:rsidP="004B632A">
      <w:pPr>
        <w:rPr>
          <w:lang w:val="cy-GB"/>
        </w:rPr>
      </w:pPr>
      <w:r w:rsidRPr="00772C8E">
        <w:rPr>
          <w:b/>
          <w:bCs/>
          <w:lang w:val="cy-GB"/>
        </w:rPr>
        <w:t>Cwestiwn 54. Rydym yn ystyried ymestyn y cyfnod bywyd ar gyfer ieir dodwy i gynnwys y cyfnod magu cywion.</w:t>
      </w:r>
      <w:r w:rsidR="13ACA174" w:rsidRPr="00772C8E">
        <w:rPr>
          <w:b/>
          <w:bCs/>
          <w:lang w:val="cy-GB"/>
        </w:rPr>
        <w:t xml:space="preserve"> </w:t>
      </w:r>
      <w:r w:rsidRPr="00772C8E">
        <w:rPr>
          <w:b/>
          <w:bCs/>
          <w:lang w:val="cy-GB"/>
        </w:rPr>
        <w:t>A oes gennych farn am sut y gallai hyn ddigwydd yn ymarferol ac am effeithiau gwneud hyn?</w:t>
      </w:r>
    </w:p>
    <w:p w14:paraId="25209483" w14:textId="3491EE71" w:rsidR="13ACA174" w:rsidRPr="00772C8E" w:rsidRDefault="004B632A" w:rsidP="004B632A">
      <w:pPr>
        <w:rPr>
          <w:i/>
          <w:iCs/>
          <w:lang w:val="cy-GB"/>
        </w:rPr>
      </w:pPr>
      <w:r w:rsidRPr="00772C8E">
        <w:rPr>
          <w:i/>
          <w:iCs/>
          <w:lang w:val="cy-GB"/>
        </w:rPr>
        <w:lastRenderedPageBreak/>
        <w:t>[testun rhydd]</w:t>
      </w:r>
    </w:p>
    <w:p w14:paraId="637345AF" w14:textId="56CC1EFD" w:rsidR="2B7DB9BC" w:rsidRPr="00772C8E" w:rsidRDefault="004B632A" w:rsidP="004B632A">
      <w:pPr>
        <w:pStyle w:val="Heading2"/>
        <w:rPr>
          <w:highlight w:val="yellow"/>
          <w:lang w:val="cy-GB"/>
        </w:rPr>
      </w:pPr>
      <w:bookmarkStart w:id="39" w:name="_Toc161081596"/>
      <w:r w:rsidRPr="00772C8E">
        <w:rPr>
          <w:lang w:val="cy-GB"/>
        </w:rPr>
        <w:t xml:space="preserve">Fformat </w:t>
      </w:r>
      <w:r w:rsidR="00024A8E">
        <w:rPr>
          <w:lang w:val="cy-GB"/>
        </w:rPr>
        <w:t>a therminoleg labeli</w:t>
      </w:r>
      <w:bookmarkEnd w:id="39"/>
      <w:r w:rsidR="2B7DB9BC" w:rsidRPr="00772C8E">
        <w:rPr>
          <w:lang w:val="cy-GB"/>
        </w:rPr>
        <w:t xml:space="preserve"> </w:t>
      </w:r>
    </w:p>
    <w:p w14:paraId="2C98EB13" w14:textId="50A22162" w:rsidR="005C1439" w:rsidRPr="00772C8E" w:rsidRDefault="004B632A" w:rsidP="004B632A">
      <w:pPr>
        <w:rPr>
          <w:b/>
          <w:i/>
          <w:lang w:val="cy-GB"/>
        </w:rPr>
      </w:pPr>
      <w:r w:rsidRPr="00772C8E">
        <w:rPr>
          <w:lang w:val="cy-GB"/>
        </w:rPr>
        <w:t>Mae fformat, dyluniad a therminoleg labeli’n hollbwysig i sicrhau y gall defnyddwyr ddeall yn glir sut y cynhyrchwyd eu bwyd a gwneud dewisiadau gwybodus.</w:t>
      </w:r>
      <w:r w:rsidR="005C1439" w:rsidRPr="00772C8E">
        <w:rPr>
          <w:lang w:val="cy-GB"/>
        </w:rPr>
        <w:t xml:space="preserve"> </w:t>
      </w:r>
      <w:r w:rsidRPr="00772C8E">
        <w:rPr>
          <w:lang w:val="cy-GB"/>
        </w:rPr>
        <w:t>Yn yr alwad am dystiolaeth, gofynnwyd am y gwahanol fformatau labeli ar gyfer dangos gwybodaeth, yn cynnwys haenau, termau disgrifiadol, a logos ardystiad.</w:t>
      </w:r>
      <w:r w:rsidR="005C1439" w:rsidRPr="00772C8E">
        <w:rPr>
          <w:lang w:val="cy-GB"/>
        </w:rPr>
        <w:t xml:space="preserve"> </w:t>
      </w:r>
      <w:r w:rsidRPr="00772C8E">
        <w:rPr>
          <w:lang w:val="cy-GB"/>
        </w:rPr>
        <w:t>Dywedodd ymatebwyr ba mor bwysig oedd cadw’r wybodaeth i ddefnyddwyr yn syml gyda thermau cyson a chlir, gan osgoi gor-eirio pecynnu bwyd a symleiddio labeli ‘ar-baced’ lle bo’n bosib.</w:t>
      </w:r>
      <w:r w:rsidR="005C1439" w:rsidRPr="00772C8E">
        <w:rPr>
          <w:lang w:val="cy-GB"/>
        </w:rPr>
        <w:t xml:space="preserve"> </w:t>
      </w:r>
      <w:r w:rsidRPr="00772C8E">
        <w:rPr>
          <w:lang w:val="cy-GB"/>
        </w:rPr>
        <w:t>Roedd llawer o blaid cynnwys haenau a defnyddio lliwiau a lluniau i wneud y label mor amlwg glir â phosib i ddefnyddwyr.</w:t>
      </w:r>
      <w:r w:rsidR="005C1439" w:rsidRPr="00772C8E">
        <w:rPr>
          <w:lang w:val="cy-GB"/>
        </w:rPr>
        <w:t xml:space="preserve"> </w:t>
      </w:r>
      <w:r w:rsidRPr="00772C8E">
        <w:rPr>
          <w:lang w:val="cy-GB"/>
        </w:rPr>
        <w:t>Nod y diwygiadau a gynigiwn yw gwneud hyn gyda chyfres glir o dermau safonol gan wneud i ffwrdd â thermau marchnata di-reoledig anghyson.</w:t>
      </w:r>
      <w:r w:rsidR="005C1439" w:rsidRPr="00772C8E">
        <w:rPr>
          <w:lang w:val="cy-GB"/>
        </w:rPr>
        <w:t xml:space="preserve"> </w:t>
      </w:r>
      <w:r w:rsidRPr="00772C8E">
        <w:rPr>
          <w:b/>
          <w:bCs/>
          <w:i/>
          <w:iCs/>
          <w:lang w:val="cy-GB"/>
        </w:rPr>
        <w:t>Hoffem felly holi eich barn am y nodweddion label posib canlynol:</w:t>
      </w:r>
    </w:p>
    <w:p w14:paraId="017EF02D" w14:textId="2DF4AE01" w:rsidR="005C1439" w:rsidRPr="00772C8E" w:rsidRDefault="004B632A" w:rsidP="004B632A">
      <w:pPr>
        <w:pStyle w:val="ListParagraph"/>
        <w:numPr>
          <w:ilvl w:val="0"/>
          <w:numId w:val="13"/>
        </w:numPr>
        <w:rPr>
          <w:b/>
          <w:bCs/>
          <w:szCs w:val="24"/>
          <w:lang w:val="cy-GB"/>
        </w:rPr>
      </w:pPr>
      <w:r w:rsidRPr="00772C8E">
        <w:rPr>
          <w:b/>
          <w:bCs/>
          <w:lang w:val="cy-GB"/>
        </w:rPr>
        <w:t>haen y cynnyrch</w:t>
      </w:r>
    </w:p>
    <w:p w14:paraId="7DD0B1A1" w14:textId="674C46FA" w:rsidR="005C1439" w:rsidRPr="00772C8E" w:rsidRDefault="004B632A" w:rsidP="004B632A">
      <w:pPr>
        <w:pStyle w:val="ListParagraph"/>
        <w:numPr>
          <w:ilvl w:val="0"/>
          <w:numId w:val="13"/>
        </w:numPr>
        <w:rPr>
          <w:b/>
          <w:bCs/>
          <w:szCs w:val="24"/>
          <w:lang w:val="cy-GB"/>
        </w:rPr>
      </w:pPr>
      <w:r w:rsidRPr="00772C8E">
        <w:rPr>
          <w:b/>
          <w:bCs/>
          <w:lang w:val="cy-GB"/>
        </w:rPr>
        <w:t>lliw’n cyfateb i bob haen</w:t>
      </w:r>
    </w:p>
    <w:p w14:paraId="4A3B720A" w14:textId="1A98D727" w:rsidR="005C1439" w:rsidRPr="00772C8E" w:rsidRDefault="004B632A" w:rsidP="004B632A">
      <w:pPr>
        <w:pStyle w:val="ListParagraph"/>
        <w:numPr>
          <w:ilvl w:val="0"/>
          <w:numId w:val="13"/>
        </w:numPr>
        <w:rPr>
          <w:b/>
          <w:bCs/>
          <w:szCs w:val="24"/>
          <w:lang w:val="cy-GB"/>
        </w:rPr>
      </w:pPr>
      <w:r w:rsidRPr="00772C8E">
        <w:rPr>
          <w:b/>
          <w:bCs/>
          <w:lang w:val="cy-GB"/>
        </w:rPr>
        <w:t>cynnwys disgrifiad(au)</w:t>
      </w:r>
    </w:p>
    <w:p w14:paraId="6592B515" w14:textId="55CF3C20" w:rsidR="005C1439" w:rsidRPr="00772C8E" w:rsidRDefault="004B632A" w:rsidP="004B632A">
      <w:pPr>
        <w:pStyle w:val="ListParagraph"/>
        <w:numPr>
          <w:ilvl w:val="0"/>
          <w:numId w:val="13"/>
        </w:numPr>
        <w:rPr>
          <w:b/>
          <w:bCs/>
          <w:szCs w:val="24"/>
          <w:lang w:val="cy-GB"/>
        </w:rPr>
      </w:pPr>
      <w:r w:rsidRPr="00772C8E">
        <w:rPr>
          <w:b/>
          <w:bCs/>
          <w:lang w:val="cy-GB"/>
        </w:rPr>
        <w:t>llun yn dangos y dull cynhyrchu</w:t>
      </w:r>
    </w:p>
    <w:p w14:paraId="4839E376" w14:textId="34E792CC" w:rsidR="005C1439" w:rsidRPr="00772C8E" w:rsidRDefault="004B632A" w:rsidP="004B632A">
      <w:pPr>
        <w:pStyle w:val="ListParagraph"/>
        <w:numPr>
          <w:ilvl w:val="0"/>
          <w:numId w:val="13"/>
        </w:numPr>
        <w:rPr>
          <w:b/>
          <w:bCs/>
          <w:szCs w:val="24"/>
          <w:lang w:val="cy-GB"/>
        </w:rPr>
      </w:pPr>
      <w:r w:rsidRPr="00772C8E">
        <w:rPr>
          <w:b/>
          <w:bCs/>
          <w:lang w:val="cy-GB"/>
        </w:rPr>
        <w:t>lle i gynnwys (yn wirfoddol) logo cynllun gwarant</w:t>
      </w:r>
    </w:p>
    <w:p w14:paraId="6FD7F0DE" w14:textId="0C99E13A" w:rsidR="005C1439" w:rsidRPr="00772C8E" w:rsidRDefault="004B632A" w:rsidP="004B632A">
      <w:pPr>
        <w:rPr>
          <w:lang w:val="cy-GB"/>
        </w:rPr>
      </w:pPr>
      <w:r w:rsidRPr="00772C8E">
        <w:rPr>
          <w:lang w:val="cy-GB"/>
        </w:rPr>
        <w:t>Mae ystod o opsiynau ar gyfer pob nodwedd a gofynnwn am eich barn am y rhain.</w:t>
      </w:r>
      <w:r w:rsidR="005C1439" w:rsidRPr="00772C8E">
        <w:rPr>
          <w:lang w:val="cy-GB"/>
        </w:rPr>
        <w:t xml:space="preserve"> </w:t>
      </w:r>
      <w:r w:rsidRPr="00772C8E">
        <w:rPr>
          <w:lang w:val="cy-GB"/>
        </w:rPr>
        <w:t>Deallwn y gallai fod gan lawer sy’n ymateb i’r ymgynghoriad hwn, e.e. manwerthwyr, grwpiau defnyddwyr a mudiadau lles, ymchwil defnyddwyr helaeth yn barod i ddyluniad labeli.</w:t>
      </w:r>
      <w:r w:rsidR="005C1439" w:rsidRPr="00772C8E">
        <w:rPr>
          <w:lang w:val="cy-GB"/>
        </w:rPr>
        <w:t xml:space="preserve"> </w:t>
      </w:r>
      <w:r w:rsidRPr="00772C8E">
        <w:rPr>
          <w:lang w:val="cy-GB"/>
        </w:rPr>
        <w:t>Mae croeso i chi gyflwyno’r data hwn fel y gallwn ei ystyried ac adeiladu arno i ddiwygio mwy ar ddyluniad labeli.</w:t>
      </w:r>
    </w:p>
    <w:p w14:paraId="3C688C62" w14:textId="7EB07DE3" w:rsidR="00EF7D71" w:rsidRPr="00772C8E" w:rsidRDefault="004B632A" w:rsidP="004B632A">
      <w:pPr>
        <w:rPr>
          <w:u w:val="single"/>
          <w:lang w:val="cy-GB"/>
        </w:rPr>
      </w:pPr>
      <w:r w:rsidRPr="00772C8E">
        <w:rPr>
          <w:u w:val="single"/>
          <w:lang w:val="cy-GB"/>
        </w:rPr>
        <w:t>Ar (a) haen y cynnyrch:</w:t>
      </w:r>
    </w:p>
    <w:p w14:paraId="5B3BADBC" w14:textId="1239C33D" w:rsidR="00EF7D71" w:rsidRPr="00772C8E" w:rsidRDefault="004B632A" w:rsidP="004B632A">
      <w:pPr>
        <w:rPr>
          <w:b/>
          <w:bCs/>
          <w:lang w:val="cy-GB"/>
        </w:rPr>
      </w:pPr>
      <w:r w:rsidRPr="00772C8E">
        <w:rPr>
          <w:b/>
          <w:bCs/>
          <w:lang w:val="cy-GB"/>
        </w:rPr>
        <w:t>Cwestiwn 55 a) Pa un o’r canlynol fyddai fwyaf effeithiol ar gyfer dangos haen y cynnyrch ar y label?</w:t>
      </w:r>
      <w:r w:rsidR="00EF7D71" w:rsidRPr="00772C8E">
        <w:rPr>
          <w:b/>
          <w:bCs/>
          <w:lang w:val="cy-GB"/>
        </w:rPr>
        <w:t xml:space="preserve"> </w:t>
      </w:r>
      <w:r w:rsidRPr="00772C8E">
        <w:rPr>
          <w:b/>
          <w:bCs/>
          <w:lang w:val="cy-GB"/>
        </w:rPr>
        <w:t>Dewiswch un o’r canlynol:</w:t>
      </w:r>
    </w:p>
    <w:p w14:paraId="1B84F385" w14:textId="2107981F" w:rsidR="00EF7D71" w:rsidRPr="00772C8E" w:rsidRDefault="004B632A" w:rsidP="004B632A">
      <w:pPr>
        <w:rPr>
          <w:i/>
          <w:iCs/>
          <w:lang w:val="cy-GB"/>
        </w:rPr>
      </w:pPr>
      <w:r w:rsidRPr="00772C8E">
        <w:rPr>
          <w:i/>
          <w:iCs/>
          <w:lang w:val="cy-GB"/>
        </w:rPr>
        <w:t>[Rhifau / Llythrennau / Sêr / Opsiwn arall / Dw i ddim eisiau i’r haen gael ei dangos ar fformat y label / Ddim yn gwybod]</w:t>
      </w:r>
    </w:p>
    <w:p w14:paraId="567EF036" w14:textId="799427B6" w:rsidR="00EF7D71" w:rsidRPr="00772C8E" w:rsidRDefault="004B632A" w:rsidP="004B632A">
      <w:pPr>
        <w:rPr>
          <w:b/>
          <w:bCs/>
          <w:lang w:val="cy-GB"/>
        </w:rPr>
      </w:pPr>
      <w:r w:rsidRPr="00772C8E">
        <w:rPr>
          <w:b/>
          <w:bCs/>
          <w:lang w:val="cy-GB"/>
        </w:rPr>
        <w:t>Cwestiwn 55 b) Eglurwch pam eich bod yn ffafrio’r opsiwn hwn gan rannu unrhyw fanylion ychwanegol am eich dewis (e.e. yr union rifau i’w defnyddio ar gyfer pob haen) ac unrhyw dystiolaeth ategol berthnasol.</w:t>
      </w:r>
    </w:p>
    <w:p w14:paraId="5ED2189D" w14:textId="61D1CD65" w:rsidR="00EF7D71" w:rsidRPr="00772C8E" w:rsidRDefault="004B632A" w:rsidP="004B632A">
      <w:pPr>
        <w:rPr>
          <w:i/>
          <w:iCs/>
          <w:lang w:val="cy-GB"/>
        </w:rPr>
      </w:pPr>
      <w:r w:rsidRPr="00772C8E">
        <w:rPr>
          <w:i/>
          <w:iCs/>
          <w:lang w:val="cy-GB"/>
        </w:rPr>
        <w:t>[testun rhydd]</w:t>
      </w:r>
    </w:p>
    <w:p w14:paraId="24519540" w14:textId="42A6BE7B" w:rsidR="00EF7D71" w:rsidRPr="00772C8E" w:rsidRDefault="004B632A" w:rsidP="004B632A">
      <w:pPr>
        <w:rPr>
          <w:u w:val="single"/>
          <w:lang w:val="cy-GB"/>
        </w:rPr>
      </w:pPr>
      <w:r w:rsidRPr="00772C8E">
        <w:rPr>
          <w:u w:val="single"/>
          <w:lang w:val="cy-GB"/>
        </w:rPr>
        <w:t>Ar (b) lliw’n cyfateb i bob haen:</w:t>
      </w:r>
    </w:p>
    <w:p w14:paraId="57D353C6" w14:textId="4BA7191E" w:rsidR="00EC5CBB" w:rsidRPr="00772C8E" w:rsidRDefault="004B632A" w:rsidP="004B632A">
      <w:pPr>
        <w:rPr>
          <w:b/>
          <w:bCs/>
          <w:lang w:val="cy-GB"/>
        </w:rPr>
      </w:pPr>
      <w:r w:rsidRPr="00772C8E">
        <w:rPr>
          <w:b/>
          <w:bCs/>
          <w:lang w:val="cy-GB"/>
        </w:rPr>
        <w:t>Cwestiwn 56 a) Ydych chi’n teimlo y dylai’r label gynnwys lliwiau’n cyfateb i bob haen?</w:t>
      </w:r>
      <w:r w:rsidR="00EC5CBB" w:rsidRPr="00772C8E">
        <w:rPr>
          <w:b/>
          <w:bCs/>
          <w:lang w:val="cy-GB"/>
        </w:rPr>
        <w:t xml:space="preserve"> </w:t>
      </w:r>
    </w:p>
    <w:p w14:paraId="42C0265D" w14:textId="6FEB4949" w:rsidR="00EC5CBB" w:rsidRPr="00772C8E" w:rsidRDefault="004B632A" w:rsidP="004B632A">
      <w:pPr>
        <w:rPr>
          <w:b/>
          <w:bCs/>
          <w:lang w:val="cy-GB"/>
        </w:rPr>
      </w:pPr>
      <w:r w:rsidRPr="00772C8E">
        <w:rPr>
          <w:i/>
          <w:iCs/>
          <w:lang w:val="cy-GB"/>
        </w:rPr>
        <w:lastRenderedPageBreak/>
        <w:t>[Dylai, mae’n bwysig cynnwys lliwiau / Na, nid yw’n bwysig cynnwys lliwiau / Ddim yn gwybod]</w:t>
      </w:r>
    </w:p>
    <w:p w14:paraId="4C0517A5" w14:textId="084D97B9" w:rsidR="00BB3484" w:rsidRPr="00772C8E" w:rsidRDefault="004B632A" w:rsidP="004B632A">
      <w:pPr>
        <w:rPr>
          <w:b/>
          <w:bCs/>
          <w:lang w:val="cy-GB"/>
        </w:rPr>
      </w:pPr>
      <w:r w:rsidRPr="00772C8E">
        <w:rPr>
          <w:b/>
          <w:bCs/>
          <w:lang w:val="cy-GB"/>
        </w:rPr>
        <w:t>Cwestiwn 56 b) Os dylai, awgrymwch liwiau ar gyfer pob haen.</w:t>
      </w:r>
    </w:p>
    <w:p w14:paraId="7A68E63C" w14:textId="7197DB79" w:rsidR="00BB3484" w:rsidRPr="00772C8E" w:rsidRDefault="004B632A" w:rsidP="004B632A">
      <w:pPr>
        <w:rPr>
          <w:i/>
          <w:iCs/>
          <w:lang w:val="cy-GB"/>
        </w:rPr>
      </w:pPr>
      <w:r w:rsidRPr="00772C8E">
        <w:rPr>
          <w:i/>
          <w:iCs/>
          <w:lang w:val="cy-GB"/>
        </w:rPr>
        <w:t>[testun rhydd]</w:t>
      </w:r>
    </w:p>
    <w:p w14:paraId="35C5572A" w14:textId="44EB33FE" w:rsidR="00427FB8" w:rsidRPr="00772C8E" w:rsidRDefault="004B632A" w:rsidP="004B632A">
      <w:pPr>
        <w:rPr>
          <w:b/>
          <w:bCs/>
          <w:lang w:val="cy-GB"/>
        </w:rPr>
      </w:pPr>
      <w:r w:rsidRPr="00772C8E">
        <w:rPr>
          <w:b/>
          <w:bCs/>
          <w:lang w:val="cy-GB"/>
        </w:rPr>
        <w:t>Cwestiwn 56 c) A oes unrhyw effeithiau o gynnwys lliwiau sydd angen eu hystyried?</w:t>
      </w:r>
    </w:p>
    <w:p w14:paraId="17726C7D" w14:textId="577EEFA6" w:rsidR="00427FB8" w:rsidRPr="00772C8E" w:rsidRDefault="004B632A" w:rsidP="004B632A">
      <w:pPr>
        <w:rPr>
          <w:i/>
          <w:iCs/>
          <w:lang w:val="cy-GB"/>
        </w:rPr>
      </w:pPr>
      <w:r w:rsidRPr="00772C8E">
        <w:rPr>
          <w:i/>
          <w:iCs/>
          <w:lang w:val="cy-GB"/>
        </w:rPr>
        <w:t>[testun rhydd]</w:t>
      </w:r>
    </w:p>
    <w:p w14:paraId="7DD3EF2B" w14:textId="4D2BE2D8" w:rsidR="00BB3484" w:rsidRPr="00772C8E" w:rsidRDefault="004B632A" w:rsidP="004B632A">
      <w:pPr>
        <w:rPr>
          <w:u w:val="single"/>
          <w:lang w:val="cy-GB"/>
        </w:rPr>
      </w:pPr>
      <w:r w:rsidRPr="00772C8E">
        <w:rPr>
          <w:u w:val="single"/>
          <w:lang w:val="cy-GB"/>
        </w:rPr>
        <w:t>Ar (c) cynnwys disgrifiad(au):</w:t>
      </w:r>
    </w:p>
    <w:p w14:paraId="032AC8BD" w14:textId="55423A94" w:rsidR="005C1439" w:rsidRPr="00772C8E" w:rsidRDefault="004B632A" w:rsidP="004B632A">
      <w:pPr>
        <w:rPr>
          <w:lang w:val="cy-GB"/>
        </w:rPr>
      </w:pPr>
      <w:r w:rsidRPr="00772C8E">
        <w:rPr>
          <w:lang w:val="cy-GB"/>
        </w:rPr>
        <w:t>Yn yr alwad am dystiolaeth, roeddem yn gofyn a ddylai’r label gynnwys terminoleg yn disgrifio’r dull cynhyrchu (e.e. cynnyrch maes) a / neu lefel y lles (e.e. da, uchel).</w:t>
      </w:r>
      <w:r w:rsidR="00A46E9C" w:rsidRPr="00772C8E">
        <w:rPr>
          <w:lang w:val="cy-GB"/>
        </w:rPr>
        <w:t xml:space="preserve"> </w:t>
      </w:r>
      <w:r w:rsidRPr="00772C8E">
        <w:rPr>
          <w:lang w:val="cy-GB"/>
        </w:rPr>
        <w:t>Roedd y farn o’r alwad am dystiolaeth yn amhendant.</w:t>
      </w:r>
      <w:r w:rsidR="005C1439" w:rsidRPr="00772C8E">
        <w:rPr>
          <w:lang w:val="cy-GB"/>
        </w:rPr>
        <w:t xml:space="preserve"> </w:t>
      </w:r>
      <w:r w:rsidRPr="00772C8E">
        <w:rPr>
          <w:lang w:val="cy-GB"/>
        </w:rPr>
        <w:t>Holwn eich barn nawr am yr union derminoleg i ddisgrifio pob haen, gan gynnwys unrhyw ymchwil defnyddiwr y gellir ei rhannu.</w:t>
      </w:r>
      <w:r w:rsidR="005C1439" w:rsidRPr="00772C8E">
        <w:rPr>
          <w:lang w:val="cy-GB"/>
        </w:rPr>
        <w:t xml:space="preserve"> </w:t>
      </w:r>
      <w:r w:rsidRPr="00772C8E">
        <w:rPr>
          <w:lang w:val="cy-GB"/>
        </w:rPr>
        <w:t>Deallwn y gallai’r ffactorau canlynol fod yn bwysig i’w hystyried:</w:t>
      </w:r>
    </w:p>
    <w:p w14:paraId="1B63A42C" w14:textId="46123CF9" w:rsidR="005C1439" w:rsidRPr="00772C8E" w:rsidRDefault="004B632A" w:rsidP="004B632A">
      <w:pPr>
        <w:pStyle w:val="ListParagraph"/>
        <w:numPr>
          <w:ilvl w:val="0"/>
          <w:numId w:val="19"/>
        </w:numPr>
        <w:rPr>
          <w:rFonts w:cs="Arial"/>
          <w:color w:val="000000" w:themeColor="text1"/>
          <w:lang w:val="cy-GB"/>
        </w:rPr>
      </w:pPr>
      <w:r w:rsidRPr="00772C8E">
        <w:rPr>
          <w:rFonts w:cs="Arial"/>
          <w:color w:val="000000" w:themeColor="text1"/>
          <w:lang w:val="cy-GB"/>
        </w:rPr>
        <w:t>natur gymharol y derminoleg rhwng rhywogaethau</w:t>
      </w:r>
    </w:p>
    <w:p w14:paraId="589DF797" w14:textId="2B3389EA" w:rsidR="005C1439" w:rsidRPr="00772C8E" w:rsidRDefault="004B632A" w:rsidP="004B632A">
      <w:pPr>
        <w:pStyle w:val="ListParagraph"/>
        <w:numPr>
          <w:ilvl w:val="0"/>
          <w:numId w:val="19"/>
        </w:numPr>
        <w:rPr>
          <w:rFonts w:cs="Arial"/>
          <w:color w:val="000000" w:themeColor="text1"/>
          <w:lang w:val="cy-GB"/>
        </w:rPr>
      </w:pPr>
      <w:r w:rsidRPr="00772C8E">
        <w:rPr>
          <w:rFonts w:cs="Arial"/>
          <w:color w:val="000000" w:themeColor="text1"/>
          <w:lang w:val="cy-GB"/>
        </w:rPr>
        <w:t>lefel ddealltwriaeth defnyddwyr o’r termau presennol</w:t>
      </w:r>
    </w:p>
    <w:p w14:paraId="3F3030E6" w14:textId="45B3979A" w:rsidR="005C1439" w:rsidRPr="00772C8E" w:rsidRDefault="004B632A" w:rsidP="004B632A">
      <w:pPr>
        <w:pStyle w:val="ListParagraph"/>
        <w:numPr>
          <w:ilvl w:val="0"/>
          <w:numId w:val="19"/>
        </w:numPr>
        <w:rPr>
          <w:rFonts w:cs="Arial"/>
          <w:color w:val="000000" w:themeColor="text1"/>
          <w:lang w:val="cy-GB"/>
        </w:rPr>
      </w:pPr>
      <w:r w:rsidRPr="00772C8E">
        <w:rPr>
          <w:rFonts w:cs="Arial"/>
          <w:color w:val="000000" w:themeColor="text1"/>
          <w:lang w:val="cy-GB"/>
        </w:rPr>
        <w:t>pwysigrwydd cadw’r derminoleg yn debyg i’r hyn a ddefnyddir heddiw</w:t>
      </w:r>
    </w:p>
    <w:p w14:paraId="36D0C79D" w14:textId="4427EC9C" w:rsidR="005C1439" w:rsidRPr="00772C8E" w:rsidRDefault="004B632A" w:rsidP="004B632A">
      <w:pPr>
        <w:pStyle w:val="ListParagraph"/>
        <w:numPr>
          <w:ilvl w:val="0"/>
          <w:numId w:val="19"/>
        </w:numPr>
        <w:rPr>
          <w:rFonts w:cs="Arial"/>
          <w:color w:val="000000" w:themeColor="text1"/>
          <w:lang w:val="cy-GB"/>
        </w:rPr>
      </w:pPr>
      <w:r w:rsidRPr="00772C8E">
        <w:rPr>
          <w:rFonts w:cs="Arial"/>
          <w:color w:val="000000" w:themeColor="text1"/>
          <w:lang w:val="cy-GB"/>
        </w:rPr>
        <w:t>dealltwriaeth defnyddwyr o beth yw lles da a sut y mae hynny’n trosglwyddo i wahanol systemau cynhyrchu</w:t>
      </w:r>
    </w:p>
    <w:p w14:paraId="0286A6A2" w14:textId="65C7F04C" w:rsidR="005C1439" w:rsidRPr="00772C8E" w:rsidRDefault="004B632A" w:rsidP="004B632A">
      <w:pPr>
        <w:pStyle w:val="ListParagraph"/>
        <w:numPr>
          <w:ilvl w:val="0"/>
          <w:numId w:val="19"/>
        </w:numPr>
        <w:rPr>
          <w:rFonts w:cs="Arial"/>
          <w:color w:val="000000" w:themeColor="text1"/>
          <w:lang w:val="cy-GB"/>
        </w:rPr>
      </w:pPr>
      <w:r w:rsidRPr="00772C8E">
        <w:rPr>
          <w:rFonts w:cs="Arial"/>
          <w:color w:val="000000" w:themeColor="text1"/>
          <w:lang w:val="cy-GB"/>
        </w:rPr>
        <w:t>y cydbwysedd rhwng bod yn hollol dryloyw a dealltwriaeth glir, er mwyn gwneud dewisiadau haws</w:t>
      </w:r>
      <w:r w:rsidR="005C1439" w:rsidRPr="00772C8E">
        <w:rPr>
          <w:rFonts w:cs="Arial"/>
          <w:color w:val="000000" w:themeColor="text1"/>
          <w:lang w:val="cy-GB"/>
        </w:rPr>
        <w:t xml:space="preserve"> </w:t>
      </w:r>
    </w:p>
    <w:p w14:paraId="02B34B1B" w14:textId="2692337F" w:rsidR="005C1439" w:rsidRPr="00772C8E" w:rsidRDefault="004B632A" w:rsidP="004B632A">
      <w:pPr>
        <w:pStyle w:val="ListParagraph"/>
        <w:numPr>
          <w:ilvl w:val="0"/>
          <w:numId w:val="19"/>
        </w:numPr>
        <w:rPr>
          <w:rFonts w:cs="Arial"/>
          <w:color w:val="000000" w:themeColor="text1"/>
          <w:lang w:val="cy-GB"/>
        </w:rPr>
      </w:pPr>
      <w:r w:rsidRPr="00772C8E">
        <w:rPr>
          <w:rFonts w:cs="Arial"/>
          <w:color w:val="000000" w:themeColor="text1"/>
          <w:lang w:val="cy-GB"/>
        </w:rPr>
        <w:t>termau sy’n adlewyrchu arferion ffermio’n deg a helpu i gyfathrebu safonau lles uchel mewn ffordd bositif</w:t>
      </w:r>
    </w:p>
    <w:p w14:paraId="3354EB68" w14:textId="74AFA6BC" w:rsidR="005C1439" w:rsidRPr="00772C8E" w:rsidRDefault="004B632A" w:rsidP="004B632A">
      <w:pPr>
        <w:pStyle w:val="ListParagraph"/>
        <w:numPr>
          <w:ilvl w:val="0"/>
          <w:numId w:val="12"/>
        </w:numPr>
        <w:rPr>
          <w:lang w:val="cy-GB"/>
        </w:rPr>
      </w:pPr>
      <w:r w:rsidRPr="00772C8E">
        <w:rPr>
          <w:lang w:val="cy-GB"/>
        </w:rPr>
        <w:t>gallu diweddaru’r safonau ategol heb fod angen diweddaru’r derminoleg ar labeli, er enghraifft os symudwn at system gyda mwy o ffocws ar ganlyniadau lles.</w:t>
      </w:r>
    </w:p>
    <w:p w14:paraId="5BD7BFC7" w14:textId="3800B5AF" w:rsidR="005C1439" w:rsidRPr="00772C8E" w:rsidRDefault="004B632A" w:rsidP="004B632A">
      <w:pPr>
        <w:rPr>
          <w:color w:val="7F7F7F" w:themeColor="text1" w:themeTint="80"/>
          <w:lang w:val="cy-GB"/>
        </w:rPr>
      </w:pPr>
      <w:r w:rsidRPr="00772C8E">
        <w:rPr>
          <w:lang w:val="cy-GB"/>
        </w:rPr>
        <w:t>Byddai’n bwysig dewis terminoleg fel y gallai cynhyrchion o Ogledd Iwerddon barhau i gydymffurfio â chyfreithiau bwyd yr UE, fel safonau marchnata ar gyfer wyau a chig dofednod, pe bai’r diwygiadau’n cael eu gweithredu.</w:t>
      </w:r>
      <w:r w:rsidR="005C1439" w:rsidRPr="00772C8E" w:rsidDel="00EF71BB">
        <w:rPr>
          <w:lang w:val="cy-GB"/>
        </w:rPr>
        <w:t xml:space="preserve"> </w:t>
      </w:r>
    </w:p>
    <w:p w14:paraId="5637D2D0" w14:textId="5BF7227C" w:rsidR="006E1FCA" w:rsidRDefault="004B632A" w:rsidP="006E1FCA">
      <w:pPr>
        <w:spacing w:line="220" w:lineRule="auto"/>
        <w:rPr>
          <w:color w:val="FFFFFF"/>
          <w:lang w:val="cy-GB"/>
        </w:rPr>
      </w:pPr>
      <w:r w:rsidRPr="00772C8E">
        <w:rPr>
          <w:lang w:val="cy-GB"/>
        </w:rPr>
        <w:t>Rhoddir rhai enghreifftiau o dermau posib yn y tabl isod sy’n seiliedig ar y safonau drafft yn Atodiad B</w:t>
      </w:r>
      <w:r w:rsidR="006E1FCA" w:rsidRPr="00772C8E">
        <w:rPr>
          <w:lang w:val="cy-GB"/>
        </w:rPr>
        <w:t>.</w:t>
      </w:r>
      <w:r w:rsidR="00E31722" w:rsidRPr="00772C8E">
        <w:rPr>
          <w:color w:val="FFFFFF"/>
          <w:lang w:val="cy-GB"/>
        </w:rPr>
        <w:t>.</w:t>
      </w:r>
    </w:p>
    <w:p w14:paraId="7C562C17" w14:textId="77777777" w:rsidR="006B50D4" w:rsidRDefault="006B50D4" w:rsidP="006E1FCA">
      <w:pPr>
        <w:spacing w:line="220" w:lineRule="auto"/>
        <w:rPr>
          <w:color w:val="FFFFFF"/>
          <w:lang w:val="cy-GB"/>
        </w:rPr>
      </w:pPr>
    </w:p>
    <w:p w14:paraId="73E42D6B" w14:textId="77777777" w:rsidR="006B50D4" w:rsidRDefault="006B50D4" w:rsidP="006E1FCA">
      <w:pPr>
        <w:spacing w:line="220" w:lineRule="auto"/>
        <w:rPr>
          <w:color w:val="FFFFFF"/>
          <w:lang w:val="cy-GB"/>
        </w:rPr>
      </w:pPr>
    </w:p>
    <w:p w14:paraId="46449369" w14:textId="77777777" w:rsidR="006B50D4" w:rsidRDefault="006B50D4" w:rsidP="006E1FCA">
      <w:pPr>
        <w:spacing w:line="220" w:lineRule="auto"/>
        <w:rPr>
          <w:color w:val="FFFFFF"/>
          <w:lang w:val="cy-GB"/>
        </w:rPr>
      </w:pPr>
    </w:p>
    <w:p w14:paraId="2CD1B88E" w14:textId="77777777" w:rsidR="006B50D4" w:rsidRPr="00772C8E" w:rsidRDefault="006B50D4" w:rsidP="006E1FCA">
      <w:pPr>
        <w:spacing w:line="220" w:lineRule="auto"/>
        <w:rPr>
          <w:color w:val="FFFFFF"/>
          <w:lang w:val="cy-GB"/>
        </w:rPr>
      </w:pPr>
    </w:p>
    <w:tbl>
      <w:tblPr>
        <w:tblStyle w:val="TableGrid"/>
        <w:tblW w:w="9631" w:type="dxa"/>
        <w:tblLayout w:type="fixed"/>
        <w:tblLook w:val="06A0" w:firstRow="1" w:lastRow="0" w:firstColumn="1" w:lastColumn="0" w:noHBand="1" w:noVBand="1"/>
      </w:tblPr>
      <w:tblGrid>
        <w:gridCol w:w="360"/>
        <w:gridCol w:w="1721"/>
        <w:gridCol w:w="157"/>
        <w:gridCol w:w="1710"/>
        <w:gridCol w:w="435"/>
        <w:gridCol w:w="2287"/>
        <w:gridCol w:w="1468"/>
        <w:gridCol w:w="1493"/>
      </w:tblGrid>
      <w:tr w:rsidR="00D2328D" w:rsidRPr="00772C8E" w14:paraId="2C8C6005" w14:textId="77777777" w:rsidTr="003E56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 w:type="dxa"/>
          </w:tcPr>
          <w:p w14:paraId="0AA1CB2F" w14:textId="77777777" w:rsidR="00D2328D" w:rsidRPr="00772C8E" w:rsidRDefault="00D2328D" w:rsidP="003E560A">
            <w:pPr>
              <w:rPr>
                <w:b w:val="0"/>
                <w:lang w:val="cy-GB"/>
              </w:rPr>
            </w:pPr>
          </w:p>
        </w:tc>
        <w:tc>
          <w:tcPr>
            <w:tcW w:w="1721" w:type="dxa"/>
          </w:tcPr>
          <w:p w14:paraId="7BFC80D8" w14:textId="205996BF" w:rsidR="00D2328D" w:rsidRPr="00772C8E" w:rsidRDefault="00D2328D" w:rsidP="003E560A">
            <w:pPr>
              <w:jc w:val="center"/>
              <w:cnfStyle w:val="100000000000" w:firstRow="1" w:lastRow="0" w:firstColumn="0" w:lastColumn="0" w:oddVBand="0" w:evenVBand="0" w:oddHBand="0" w:evenHBand="0" w:firstRowFirstColumn="0" w:firstRowLastColumn="0" w:lastRowFirstColumn="0" w:lastRowLastColumn="0"/>
              <w:rPr>
                <w:lang w:val="cy-GB"/>
              </w:rPr>
            </w:pPr>
            <w:r w:rsidRPr="00772C8E">
              <w:rPr>
                <w:lang w:val="cy-GB"/>
              </w:rPr>
              <w:t>Term lefel lles</w:t>
            </w:r>
          </w:p>
        </w:tc>
        <w:tc>
          <w:tcPr>
            <w:tcW w:w="157" w:type="dxa"/>
            <w:vMerge w:val="restart"/>
          </w:tcPr>
          <w:p w14:paraId="20E7D635" w14:textId="77777777" w:rsidR="00D2328D" w:rsidRPr="00772C8E" w:rsidRDefault="00D2328D" w:rsidP="003E560A">
            <w:pPr>
              <w:jc w:val="center"/>
              <w:cnfStyle w:val="100000000000" w:firstRow="1" w:lastRow="0" w:firstColumn="0" w:lastColumn="0" w:oddVBand="0" w:evenVBand="0" w:oddHBand="0" w:evenHBand="0" w:firstRowFirstColumn="0" w:firstRowLastColumn="0" w:lastRowFirstColumn="0" w:lastRowLastColumn="0"/>
              <w:rPr>
                <w:lang w:val="cy-GB"/>
              </w:rPr>
            </w:pPr>
          </w:p>
        </w:tc>
        <w:tc>
          <w:tcPr>
            <w:tcW w:w="7393" w:type="dxa"/>
            <w:gridSpan w:val="5"/>
          </w:tcPr>
          <w:p w14:paraId="79116CEB" w14:textId="7F4F5EC6" w:rsidR="00D2328D" w:rsidRPr="00772C8E" w:rsidRDefault="00D2328D" w:rsidP="003E560A">
            <w:pPr>
              <w:jc w:val="center"/>
              <w:cnfStyle w:val="100000000000" w:firstRow="1" w:lastRow="0" w:firstColumn="0" w:lastColumn="0" w:oddVBand="0" w:evenVBand="0" w:oddHBand="0" w:evenHBand="0" w:firstRowFirstColumn="0" w:firstRowLastColumn="0" w:lastRowFirstColumn="0" w:lastRowLastColumn="0"/>
              <w:rPr>
                <w:lang w:val="cy-GB"/>
              </w:rPr>
            </w:pPr>
            <w:r w:rsidRPr="00772C8E">
              <w:rPr>
                <w:lang w:val="cy-GB"/>
              </w:rPr>
              <w:t>Term dull cynhyrchu</w:t>
            </w:r>
          </w:p>
        </w:tc>
      </w:tr>
      <w:tr w:rsidR="00D2328D" w:rsidRPr="00772C8E" w14:paraId="55855EF7" w14:textId="77777777" w:rsidTr="003E560A">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204C61FB" w14:textId="77777777" w:rsidR="00D2328D" w:rsidRPr="00772C8E" w:rsidRDefault="00D2328D" w:rsidP="003E560A">
            <w:pPr>
              <w:rPr>
                <w:b w:val="0"/>
                <w:lang w:val="cy-GB"/>
              </w:rPr>
            </w:pPr>
          </w:p>
        </w:tc>
        <w:tc>
          <w:tcPr>
            <w:tcW w:w="1721" w:type="dxa"/>
          </w:tcPr>
          <w:p w14:paraId="2D579C92" w14:textId="3EA89EE1" w:rsidR="00D2328D" w:rsidRPr="00772C8E" w:rsidRDefault="00D2328D" w:rsidP="003E560A">
            <w:pPr>
              <w:jc w:val="center"/>
              <w:cnfStyle w:val="000000000000" w:firstRow="0" w:lastRow="0" w:firstColumn="0" w:lastColumn="0" w:oddVBand="0" w:evenVBand="0" w:oddHBand="0" w:evenHBand="0" w:firstRowFirstColumn="0" w:firstRowLastColumn="0" w:lastRowFirstColumn="0" w:lastRowLastColumn="0"/>
              <w:rPr>
                <w:b/>
                <w:bCs/>
                <w:lang w:val="cy-GB"/>
              </w:rPr>
            </w:pPr>
            <w:r w:rsidRPr="00772C8E">
              <w:rPr>
                <w:b/>
                <w:bCs/>
                <w:lang w:val="cy-GB"/>
              </w:rPr>
              <w:t>Porc, cyw iâr ac wyau</w:t>
            </w:r>
          </w:p>
        </w:tc>
        <w:tc>
          <w:tcPr>
            <w:tcW w:w="157" w:type="dxa"/>
            <w:vMerge/>
          </w:tcPr>
          <w:p w14:paraId="151E6455"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1710" w:type="dxa"/>
          </w:tcPr>
          <w:p w14:paraId="49FBDBCF" w14:textId="03FB9C28" w:rsidR="00D2328D" w:rsidRPr="00772C8E" w:rsidRDefault="00D2328D" w:rsidP="003E560A">
            <w:pPr>
              <w:jc w:val="center"/>
              <w:cnfStyle w:val="000000000000" w:firstRow="0" w:lastRow="0" w:firstColumn="0" w:lastColumn="0" w:oddVBand="0" w:evenVBand="0" w:oddHBand="0" w:evenHBand="0" w:firstRowFirstColumn="0" w:firstRowLastColumn="0" w:lastRowFirstColumn="0" w:lastRowLastColumn="0"/>
              <w:rPr>
                <w:b/>
                <w:bCs/>
                <w:lang w:val="cy-GB"/>
              </w:rPr>
            </w:pPr>
            <w:r w:rsidRPr="00772C8E">
              <w:rPr>
                <w:b/>
                <w:bCs/>
                <w:lang w:val="cy-GB"/>
              </w:rPr>
              <w:t>Porc, cyw iâr ac wyau</w:t>
            </w:r>
          </w:p>
        </w:tc>
        <w:tc>
          <w:tcPr>
            <w:tcW w:w="435" w:type="dxa"/>
            <w:vMerge w:val="restart"/>
            <w:vAlign w:val="center"/>
          </w:tcPr>
          <w:p w14:paraId="5E2C6040" w14:textId="42449AEE" w:rsidR="00D2328D" w:rsidRPr="00772C8E" w:rsidRDefault="00FE6D94" w:rsidP="003E560A">
            <w:pPr>
              <w:ind w:left="0"/>
              <w:jc w:val="center"/>
              <w:cnfStyle w:val="000000000000" w:firstRow="0" w:lastRow="0" w:firstColumn="0" w:lastColumn="0" w:oddVBand="0" w:evenVBand="0" w:oddHBand="0" w:evenHBand="0" w:firstRowFirstColumn="0" w:firstRowLastColumn="0" w:lastRowFirstColumn="0" w:lastRowLastColumn="0"/>
              <w:rPr>
                <w:b/>
                <w:bCs/>
                <w:lang w:val="cy-GB"/>
              </w:rPr>
            </w:pPr>
            <w:r w:rsidRPr="00772C8E">
              <w:rPr>
                <w:b/>
                <w:bCs/>
                <w:lang w:val="cy-GB"/>
              </w:rPr>
              <w:t>N E U</w:t>
            </w:r>
          </w:p>
        </w:tc>
        <w:tc>
          <w:tcPr>
            <w:tcW w:w="2287" w:type="dxa"/>
          </w:tcPr>
          <w:p w14:paraId="67755F19" w14:textId="7C035B28" w:rsidR="00D2328D" w:rsidRPr="00772C8E" w:rsidRDefault="00D2328D" w:rsidP="003E560A">
            <w:pPr>
              <w:jc w:val="center"/>
              <w:cnfStyle w:val="000000000000" w:firstRow="0" w:lastRow="0" w:firstColumn="0" w:lastColumn="0" w:oddVBand="0" w:evenVBand="0" w:oddHBand="0" w:evenHBand="0" w:firstRowFirstColumn="0" w:firstRowLastColumn="0" w:lastRowFirstColumn="0" w:lastRowLastColumn="0"/>
              <w:rPr>
                <w:b/>
                <w:bCs/>
                <w:lang w:val="cy-GB"/>
              </w:rPr>
            </w:pPr>
            <w:r w:rsidRPr="00772C8E">
              <w:rPr>
                <w:b/>
                <w:bCs/>
                <w:lang w:val="cy-GB"/>
              </w:rPr>
              <w:t>Porc</w:t>
            </w:r>
          </w:p>
        </w:tc>
        <w:tc>
          <w:tcPr>
            <w:tcW w:w="1468" w:type="dxa"/>
          </w:tcPr>
          <w:p w14:paraId="1CCE38D9" w14:textId="04C87802" w:rsidR="00D2328D" w:rsidRPr="00772C8E" w:rsidRDefault="00D2328D" w:rsidP="003E560A">
            <w:pPr>
              <w:jc w:val="center"/>
              <w:cnfStyle w:val="000000000000" w:firstRow="0" w:lastRow="0" w:firstColumn="0" w:lastColumn="0" w:oddVBand="0" w:evenVBand="0" w:oddHBand="0" w:evenHBand="0" w:firstRowFirstColumn="0" w:firstRowLastColumn="0" w:lastRowFirstColumn="0" w:lastRowLastColumn="0"/>
              <w:rPr>
                <w:b/>
                <w:bCs/>
                <w:lang w:val="cy-GB"/>
              </w:rPr>
            </w:pPr>
            <w:r w:rsidRPr="00772C8E">
              <w:rPr>
                <w:b/>
                <w:bCs/>
                <w:lang w:val="cy-GB"/>
              </w:rPr>
              <w:t>Cyw iâr</w:t>
            </w:r>
          </w:p>
        </w:tc>
        <w:tc>
          <w:tcPr>
            <w:tcW w:w="1493" w:type="dxa"/>
          </w:tcPr>
          <w:p w14:paraId="2E678C7D" w14:textId="35D18E18" w:rsidR="00D2328D" w:rsidRPr="00772C8E" w:rsidRDefault="00D2328D" w:rsidP="003E560A">
            <w:pPr>
              <w:jc w:val="center"/>
              <w:cnfStyle w:val="000000000000" w:firstRow="0" w:lastRow="0" w:firstColumn="0" w:lastColumn="0" w:oddVBand="0" w:evenVBand="0" w:oddHBand="0" w:evenHBand="0" w:firstRowFirstColumn="0" w:firstRowLastColumn="0" w:lastRowFirstColumn="0" w:lastRowLastColumn="0"/>
              <w:rPr>
                <w:b/>
                <w:bCs/>
                <w:lang w:val="cy-GB"/>
              </w:rPr>
            </w:pPr>
            <w:r w:rsidRPr="00772C8E">
              <w:rPr>
                <w:b/>
                <w:bCs/>
                <w:lang w:val="cy-GB"/>
              </w:rPr>
              <w:t>Wyau</w:t>
            </w:r>
          </w:p>
        </w:tc>
      </w:tr>
      <w:tr w:rsidR="00D2328D" w:rsidRPr="00772C8E" w14:paraId="06DD5CF4" w14:textId="77777777" w:rsidTr="003E560A">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78991579" w14:textId="77777777" w:rsidR="00D2328D" w:rsidRPr="00772C8E" w:rsidRDefault="00D2328D" w:rsidP="003E560A">
            <w:pPr>
              <w:rPr>
                <w:lang w:val="cy-GB"/>
              </w:rPr>
            </w:pPr>
            <w:r w:rsidRPr="00772C8E">
              <w:rPr>
                <w:lang w:val="cy-GB"/>
              </w:rPr>
              <w:t>5</w:t>
            </w:r>
          </w:p>
        </w:tc>
        <w:tc>
          <w:tcPr>
            <w:tcW w:w="1721" w:type="dxa"/>
          </w:tcPr>
          <w:p w14:paraId="23D9CACE" w14:textId="457486DC" w:rsidR="00D2328D" w:rsidRPr="00772C8E" w:rsidRDefault="00D2328D"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Di-gategori</w:t>
            </w:r>
          </w:p>
        </w:tc>
        <w:tc>
          <w:tcPr>
            <w:tcW w:w="157" w:type="dxa"/>
            <w:vMerge/>
          </w:tcPr>
          <w:p w14:paraId="75460072"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1710" w:type="dxa"/>
          </w:tcPr>
          <w:p w14:paraId="198C1DC9" w14:textId="14E2E927"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Ansafonol DU</w:t>
            </w:r>
          </w:p>
        </w:tc>
        <w:tc>
          <w:tcPr>
            <w:tcW w:w="435" w:type="dxa"/>
            <w:vMerge/>
          </w:tcPr>
          <w:p w14:paraId="2F5F71FA"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2287" w:type="dxa"/>
          </w:tcPr>
          <w:p w14:paraId="7BA44202" w14:textId="3BD485FD"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Ansafonol DU</w:t>
            </w:r>
          </w:p>
        </w:tc>
        <w:tc>
          <w:tcPr>
            <w:tcW w:w="1468" w:type="dxa"/>
          </w:tcPr>
          <w:p w14:paraId="67853DC9" w14:textId="25437555"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Ansafonol DU</w:t>
            </w:r>
          </w:p>
        </w:tc>
        <w:tc>
          <w:tcPr>
            <w:tcW w:w="1493" w:type="dxa"/>
          </w:tcPr>
          <w:p w14:paraId="7DA039FB" w14:textId="38AB3873"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Ansafonol DU</w:t>
            </w:r>
          </w:p>
        </w:tc>
      </w:tr>
      <w:tr w:rsidR="00D2328D" w:rsidRPr="00772C8E" w14:paraId="06D4765C" w14:textId="77777777" w:rsidTr="00877002">
        <w:trPr>
          <w:trHeight w:val="1000"/>
        </w:trPr>
        <w:tc>
          <w:tcPr>
            <w:cnfStyle w:val="001000000000" w:firstRow="0" w:lastRow="0" w:firstColumn="1" w:lastColumn="0" w:oddVBand="0" w:evenVBand="0" w:oddHBand="0" w:evenHBand="0" w:firstRowFirstColumn="0" w:firstRowLastColumn="0" w:lastRowFirstColumn="0" w:lastRowLastColumn="0"/>
            <w:tcW w:w="360" w:type="dxa"/>
          </w:tcPr>
          <w:p w14:paraId="7543BF66" w14:textId="77777777" w:rsidR="00D2328D" w:rsidRPr="00772C8E" w:rsidRDefault="00D2328D" w:rsidP="003E560A">
            <w:pPr>
              <w:rPr>
                <w:lang w:val="cy-GB"/>
              </w:rPr>
            </w:pPr>
            <w:r w:rsidRPr="00772C8E">
              <w:rPr>
                <w:lang w:val="cy-GB"/>
              </w:rPr>
              <w:t>4</w:t>
            </w:r>
          </w:p>
        </w:tc>
        <w:tc>
          <w:tcPr>
            <w:tcW w:w="1721" w:type="dxa"/>
          </w:tcPr>
          <w:p w14:paraId="4312A630" w14:textId="7E27B252" w:rsidR="00D2328D" w:rsidRPr="00772C8E" w:rsidRDefault="00D2328D"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Safonol</w:t>
            </w:r>
          </w:p>
        </w:tc>
        <w:tc>
          <w:tcPr>
            <w:tcW w:w="157" w:type="dxa"/>
            <w:vMerge/>
          </w:tcPr>
          <w:p w14:paraId="3D7E5C46"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1710" w:type="dxa"/>
          </w:tcPr>
          <w:p w14:paraId="33A6C54B" w14:textId="0C95B65A"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Dan do</w:t>
            </w:r>
          </w:p>
        </w:tc>
        <w:tc>
          <w:tcPr>
            <w:tcW w:w="435" w:type="dxa"/>
            <w:vMerge/>
          </w:tcPr>
          <w:p w14:paraId="1FEB9C40"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2287" w:type="dxa"/>
          </w:tcPr>
          <w:p w14:paraId="2CD5FA19" w14:textId="5CDA38C3"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Dan do</w:t>
            </w:r>
          </w:p>
        </w:tc>
        <w:tc>
          <w:tcPr>
            <w:tcW w:w="1468" w:type="dxa"/>
          </w:tcPr>
          <w:p w14:paraId="27E8696D" w14:textId="34908E97"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Dan do</w:t>
            </w:r>
          </w:p>
        </w:tc>
        <w:tc>
          <w:tcPr>
            <w:tcW w:w="1493" w:type="dxa"/>
          </w:tcPr>
          <w:p w14:paraId="1A2133FF" w14:textId="496B3A0A"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Mewn cewyll NEU ysgubor</w:t>
            </w:r>
          </w:p>
        </w:tc>
      </w:tr>
      <w:tr w:rsidR="00D2328D" w:rsidRPr="00772C8E" w14:paraId="22BF685B" w14:textId="77777777" w:rsidTr="003E560A">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1FCD6E28" w14:textId="77777777" w:rsidR="00D2328D" w:rsidRPr="00772C8E" w:rsidRDefault="00D2328D" w:rsidP="003E560A">
            <w:pPr>
              <w:rPr>
                <w:lang w:val="cy-GB"/>
              </w:rPr>
            </w:pPr>
            <w:r w:rsidRPr="00772C8E">
              <w:rPr>
                <w:lang w:val="cy-GB"/>
              </w:rPr>
              <w:t>3</w:t>
            </w:r>
          </w:p>
        </w:tc>
        <w:tc>
          <w:tcPr>
            <w:tcW w:w="1721" w:type="dxa"/>
          </w:tcPr>
          <w:p w14:paraId="2707B9FE" w14:textId="5F4E230A"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Gwell</w:t>
            </w:r>
          </w:p>
        </w:tc>
        <w:tc>
          <w:tcPr>
            <w:tcW w:w="157" w:type="dxa"/>
            <w:vMerge/>
          </w:tcPr>
          <w:p w14:paraId="6E77075C"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1710" w:type="dxa"/>
          </w:tcPr>
          <w:p w14:paraId="67623634" w14:textId="4BD54E99"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Dan do amgenach</w:t>
            </w:r>
          </w:p>
        </w:tc>
        <w:tc>
          <w:tcPr>
            <w:tcW w:w="435" w:type="dxa"/>
            <w:vMerge/>
          </w:tcPr>
          <w:p w14:paraId="3DC64461"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2287" w:type="dxa"/>
          </w:tcPr>
          <w:p w14:paraId="7A3A0EC2" w14:textId="65659E39"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Dan do amgenach</w:t>
            </w:r>
          </w:p>
        </w:tc>
        <w:tc>
          <w:tcPr>
            <w:tcW w:w="1468" w:type="dxa"/>
          </w:tcPr>
          <w:p w14:paraId="20551A4B" w14:textId="61890F49"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Dan do amgenach</w:t>
            </w:r>
          </w:p>
        </w:tc>
        <w:tc>
          <w:tcPr>
            <w:tcW w:w="1493" w:type="dxa"/>
          </w:tcPr>
          <w:p w14:paraId="7BDE85C9" w14:textId="536D1FBB"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 xml:space="preserve">Ysgubor </w:t>
            </w:r>
          </w:p>
        </w:tc>
      </w:tr>
      <w:tr w:rsidR="00D2328D" w:rsidRPr="00772C8E" w14:paraId="79FFE62F" w14:textId="77777777" w:rsidTr="003E560A">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24133A1C" w14:textId="77777777" w:rsidR="00D2328D" w:rsidRPr="00772C8E" w:rsidRDefault="00D2328D" w:rsidP="003E560A">
            <w:pPr>
              <w:rPr>
                <w:lang w:val="cy-GB"/>
              </w:rPr>
            </w:pPr>
            <w:r w:rsidRPr="00772C8E">
              <w:rPr>
                <w:lang w:val="cy-GB"/>
              </w:rPr>
              <w:t>2</w:t>
            </w:r>
          </w:p>
        </w:tc>
        <w:tc>
          <w:tcPr>
            <w:tcW w:w="1721" w:type="dxa"/>
          </w:tcPr>
          <w:p w14:paraId="10A90FDA" w14:textId="1D885728"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 xml:space="preserve">Uchel </w:t>
            </w:r>
          </w:p>
        </w:tc>
        <w:tc>
          <w:tcPr>
            <w:tcW w:w="157" w:type="dxa"/>
            <w:vMerge/>
          </w:tcPr>
          <w:p w14:paraId="40D1E334"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1710" w:type="dxa"/>
          </w:tcPr>
          <w:p w14:paraId="4F0626E5" w14:textId="0169DD7E"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Rhannol tu allan</w:t>
            </w:r>
          </w:p>
        </w:tc>
        <w:tc>
          <w:tcPr>
            <w:tcW w:w="435" w:type="dxa"/>
            <w:vMerge/>
          </w:tcPr>
          <w:p w14:paraId="3A0EF356"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2287" w:type="dxa"/>
          </w:tcPr>
          <w:p w14:paraId="6A9A0368" w14:textId="5DA00878"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Magu tu allan</w:t>
            </w:r>
          </w:p>
        </w:tc>
        <w:tc>
          <w:tcPr>
            <w:tcW w:w="1468" w:type="dxa"/>
          </w:tcPr>
          <w:p w14:paraId="31818C77" w14:textId="460AFCDB"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 xml:space="preserve">Maestir </w:t>
            </w:r>
          </w:p>
        </w:tc>
        <w:tc>
          <w:tcPr>
            <w:tcW w:w="1493" w:type="dxa"/>
          </w:tcPr>
          <w:p w14:paraId="51F68958" w14:textId="581A311C"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 xml:space="preserve">Maestir </w:t>
            </w:r>
          </w:p>
        </w:tc>
      </w:tr>
      <w:tr w:rsidR="00D2328D" w:rsidRPr="00772C8E" w14:paraId="01F6C5EE" w14:textId="77777777" w:rsidTr="003E560A">
        <w:trPr>
          <w:trHeight w:val="300"/>
        </w:trPr>
        <w:tc>
          <w:tcPr>
            <w:cnfStyle w:val="001000000000" w:firstRow="0" w:lastRow="0" w:firstColumn="1" w:lastColumn="0" w:oddVBand="0" w:evenVBand="0" w:oddHBand="0" w:evenHBand="0" w:firstRowFirstColumn="0" w:firstRowLastColumn="0" w:lastRowFirstColumn="0" w:lastRowLastColumn="0"/>
            <w:tcW w:w="360" w:type="dxa"/>
          </w:tcPr>
          <w:p w14:paraId="692E8485" w14:textId="77777777" w:rsidR="00D2328D" w:rsidRPr="00772C8E" w:rsidRDefault="00D2328D" w:rsidP="003E560A">
            <w:pPr>
              <w:rPr>
                <w:lang w:val="cy-GB"/>
              </w:rPr>
            </w:pPr>
            <w:r w:rsidRPr="00772C8E">
              <w:rPr>
                <w:lang w:val="cy-GB"/>
              </w:rPr>
              <w:t>1</w:t>
            </w:r>
          </w:p>
        </w:tc>
        <w:tc>
          <w:tcPr>
            <w:tcW w:w="1721" w:type="dxa"/>
          </w:tcPr>
          <w:p w14:paraId="389ECE70" w14:textId="55957C6C"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 xml:space="preserve">Uchaf </w:t>
            </w:r>
          </w:p>
        </w:tc>
        <w:tc>
          <w:tcPr>
            <w:tcW w:w="157" w:type="dxa"/>
            <w:vMerge/>
          </w:tcPr>
          <w:p w14:paraId="3F627CA6"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1710" w:type="dxa"/>
          </w:tcPr>
          <w:p w14:paraId="4054BD9A" w14:textId="6831CBD9"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Tu allan amgenach</w:t>
            </w:r>
          </w:p>
        </w:tc>
        <w:tc>
          <w:tcPr>
            <w:tcW w:w="435" w:type="dxa"/>
            <w:vMerge/>
          </w:tcPr>
          <w:p w14:paraId="0DFA99DC" w14:textId="77777777" w:rsidR="00D2328D" w:rsidRPr="00772C8E" w:rsidRDefault="00D2328D" w:rsidP="003E560A">
            <w:pPr>
              <w:cnfStyle w:val="000000000000" w:firstRow="0" w:lastRow="0" w:firstColumn="0" w:lastColumn="0" w:oddVBand="0" w:evenVBand="0" w:oddHBand="0" w:evenHBand="0" w:firstRowFirstColumn="0" w:firstRowLastColumn="0" w:lastRowFirstColumn="0" w:lastRowLastColumn="0"/>
              <w:rPr>
                <w:lang w:val="cy-GB"/>
              </w:rPr>
            </w:pPr>
          </w:p>
        </w:tc>
        <w:tc>
          <w:tcPr>
            <w:tcW w:w="2287" w:type="dxa"/>
          </w:tcPr>
          <w:p w14:paraId="61ED4963" w14:textId="630D2342"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 xml:space="preserve">Maestir </w:t>
            </w:r>
          </w:p>
        </w:tc>
        <w:tc>
          <w:tcPr>
            <w:tcW w:w="1468" w:type="dxa"/>
          </w:tcPr>
          <w:p w14:paraId="67254B35" w14:textId="0716DE31"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Maestir amgenach</w:t>
            </w:r>
          </w:p>
        </w:tc>
        <w:tc>
          <w:tcPr>
            <w:tcW w:w="1493" w:type="dxa"/>
          </w:tcPr>
          <w:p w14:paraId="1CC30DD8" w14:textId="172BABF4" w:rsidR="00D2328D" w:rsidRPr="00772C8E" w:rsidRDefault="00FE6D94" w:rsidP="003E560A">
            <w:pPr>
              <w:jc w:val="center"/>
              <w:cnfStyle w:val="000000000000" w:firstRow="0" w:lastRow="0" w:firstColumn="0" w:lastColumn="0" w:oddVBand="0" w:evenVBand="0" w:oddHBand="0" w:evenHBand="0" w:firstRowFirstColumn="0" w:firstRowLastColumn="0" w:lastRowFirstColumn="0" w:lastRowLastColumn="0"/>
              <w:rPr>
                <w:lang w:val="cy-GB"/>
              </w:rPr>
            </w:pPr>
            <w:r w:rsidRPr="00772C8E">
              <w:rPr>
                <w:lang w:val="cy-GB"/>
              </w:rPr>
              <w:t>Maestir amgenach</w:t>
            </w:r>
          </w:p>
        </w:tc>
      </w:tr>
    </w:tbl>
    <w:p w14:paraId="15C151C8" w14:textId="77777777" w:rsidR="00D2328D" w:rsidRPr="00772C8E" w:rsidRDefault="00D2328D" w:rsidP="005C1439">
      <w:pPr>
        <w:rPr>
          <w:b/>
          <w:bCs/>
          <w:lang w:val="cy-GB"/>
        </w:rPr>
      </w:pPr>
    </w:p>
    <w:p w14:paraId="4EFDBE0F" w14:textId="1A00ABA5" w:rsidR="005C1439" w:rsidRPr="00772C8E" w:rsidRDefault="002645BE" w:rsidP="002645BE">
      <w:pPr>
        <w:rPr>
          <w:b/>
          <w:bCs/>
          <w:lang w:val="cy-GB"/>
        </w:rPr>
      </w:pPr>
      <w:r w:rsidRPr="00772C8E">
        <w:rPr>
          <w:b/>
          <w:bCs/>
          <w:lang w:val="cy-GB"/>
        </w:rPr>
        <w:t>Cwestiwn 57 a) Ydych chi’n teimlo y dylai’r label gynnwys terminoleg yn disgrifio’r dull cynhyrchu a lefel y lles?</w:t>
      </w:r>
    </w:p>
    <w:p w14:paraId="1FFDC1BC" w14:textId="03133D46" w:rsidR="00891004" w:rsidRPr="00772C8E" w:rsidRDefault="002645BE" w:rsidP="002645BE">
      <w:pPr>
        <w:rPr>
          <w:lang w:val="cy-GB"/>
        </w:rPr>
      </w:pPr>
      <w:bookmarkStart w:id="40" w:name="WfHere"/>
      <w:bookmarkEnd w:id="40"/>
      <w:r w:rsidRPr="00772C8E">
        <w:rPr>
          <w:lang w:val="cy-GB"/>
        </w:rPr>
        <w:t>[Dylai, y ddau / Na, disgrifiad dull cynhyrchu’n unig / Na, disgrifiad lefel lles yn unig / Na, ni ddylai’r label gynnwys termau disgrifiad / Arall / Ddim yn gwybod]</w:t>
      </w:r>
    </w:p>
    <w:p w14:paraId="52AABD6A" w14:textId="026D4727" w:rsidR="00891004" w:rsidRPr="00772C8E" w:rsidRDefault="002645BE" w:rsidP="002645BE">
      <w:pPr>
        <w:rPr>
          <w:lang w:val="cy-GB"/>
        </w:rPr>
      </w:pPr>
      <w:r w:rsidRPr="00772C8E">
        <w:rPr>
          <w:b/>
          <w:bCs/>
          <w:lang w:val="cy-GB"/>
        </w:rPr>
        <w:t>Cwestiwn 57 b) Eglurwch eich ateb neu gallwch gynnig opsiynau eraill.</w:t>
      </w:r>
      <w:r w:rsidR="005C1439" w:rsidRPr="00772C8E">
        <w:rPr>
          <w:lang w:val="cy-GB"/>
        </w:rPr>
        <w:t xml:space="preserve"> </w:t>
      </w:r>
    </w:p>
    <w:p w14:paraId="2C48648C" w14:textId="3FC4693A" w:rsidR="005C1439" w:rsidRPr="00772C8E" w:rsidRDefault="002645BE" w:rsidP="002645BE">
      <w:pPr>
        <w:rPr>
          <w:lang w:val="cy-GB"/>
        </w:rPr>
      </w:pPr>
      <w:r w:rsidRPr="00772C8E">
        <w:rPr>
          <w:i/>
          <w:iCs/>
          <w:lang w:val="cy-GB"/>
        </w:rPr>
        <w:t>[testun rhydd]</w:t>
      </w:r>
    </w:p>
    <w:p w14:paraId="70462313" w14:textId="12530E79" w:rsidR="005C1439" w:rsidRPr="00772C8E" w:rsidRDefault="002645BE" w:rsidP="002645BE">
      <w:pPr>
        <w:rPr>
          <w:b/>
          <w:bCs/>
          <w:lang w:val="cy-GB"/>
        </w:rPr>
      </w:pPr>
      <w:r w:rsidRPr="00772C8E">
        <w:rPr>
          <w:b/>
          <w:bCs/>
          <w:lang w:val="cy-GB"/>
        </w:rPr>
        <w:t xml:space="preserve">Cwestiwn 58. Rhannwch unrhyw sylwadau am y derminoleg label a ddewiswch ar sail y safonau drafft yn Atodiad B. </w:t>
      </w:r>
      <w:r w:rsidRPr="00772C8E">
        <w:rPr>
          <w:lang w:val="cy-GB"/>
        </w:rPr>
        <w:t>Gallai hyn gynnwys termau unigol y teimlwch y dylid neu na ddylid eu defnyddio.</w:t>
      </w:r>
      <w:r w:rsidR="005C1439" w:rsidRPr="00772C8E">
        <w:rPr>
          <w:lang w:val="cy-GB"/>
        </w:rPr>
        <w:t xml:space="preserve"> </w:t>
      </w:r>
      <w:r w:rsidRPr="00772C8E">
        <w:rPr>
          <w:lang w:val="cy-GB"/>
        </w:rPr>
        <w:t>Dylech gynnwys unrhyw dystiolaeth ategol sydd ar gael.</w:t>
      </w:r>
    </w:p>
    <w:p w14:paraId="4DBC9666" w14:textId="2F191765" w:rsidR="005C1439" w:rsidRPr="00772C8E" w:rsidRDefault="002645BE" w:rsidP="002645BE">
      <w:pPr>
        <w:rPr>
          <w:lang w:val="cy-GB"/>
        </w:rPr>
      </w:pPr>
      <w:r w:rsidRPr="00772C8E">
        <w:rPr>
          <w:b/>
          <w:bCs/>
          <w:lang w:val="cy-GB"/>
        </w:rPr>
        <w:t xml:space="preserve">Term dull cynhyrchu </w:t>
      </w:r>
      <w:r w:rsidRPr="00772C8E">
        <w:rPr>
          <w:i/>
          <w:iCs/>
          <w:lang w:val="cy-GB"/>
        </w:rPr>
        <w:t>[testun rhydd]</w:t>
      </w:r>
    </w:p>
    <w:p w14:paraId="56E2A2B1" w14:textId="4350E5E0" w:rsidR="005C1439" w:rsidRPr="00772C8E" w:rsidRDefault="002645BE" w:rsidP="002645BE">
      <w:pPr>
        <w:rPr>
          <w:lang w:val="cy-GB"/>
        </w:rPr>
      </w:pPr>
      <w:r w:rsidRPr="00772C8E">
        <w:rPr>
          <w:b/>
          <w:bCs/>
          <w:lang w:val="cy-GB"/>
        </w:rPr>
        <w:t xml:space="preserve">Term lefel lles </w:t>
      </w:r>
      <w:r w:rsidRPr="00772C8E">
        <w:rPr>
          <w:i/>
          <w:iCs/>
          <w:lang w:val="cy-GB"/>
        </w:rPr>
        <w:t>[testun rhydd]</w:t>
      </w:r>
    </w:p>
    <w:p w14:paraId="4F883FC2" w14:textId="4C044BB0" w:rsidR="005C1439" w:rsidRPr="00772C8E" w:rsidRDefault="002645BE" w:rsidP="002645BE">
      <w:pPr>
        <w:rPr>
          <w:b/>
          <w:lang w:val="cy-GB"/>
        </w:rPr>
      </w:pPr>
      <w:r w:rsidRPr="00772C8E">
        <w:rPr>
          <w:b/>
          <w:bCs/>
          <w:lang w:val="cy-GB"/>
        </w:rPr>
        <w:lastRenderedPageBreak/>
        <w:t>Cwestiwn 59. Os ydych wedi awgrymu safonau cynhyrchu eraill wrth ateb y cwestiynau blaenorol, awgrymwch derminoleg label i gyd-fynd â’ch cynigion os gwelwch yn dda.</w:t>
      </w:r>
    </w:p>
    <w:p w14:paraId="3902DF0D" w14:textId="1C646789" w:rsidR="005C1439" w:rsidRPr="00772C8E" w:rsidRDefault="002645BE" w:rsidP="002645BE">
      <w:pPr>
        <w:rPr>
          <w:i/>
          <w:iCs/>
          <w:lang w:val="cy-GB"/>
        </w:rPr>
      </w:pPr>
      <w:r w:rsidRPr="00772C8E">
        <w:rPr>
          <w:i/>
          <w:iCs/>
          <w:lang w:val="cy-GB"/>
        </w:rPr>
        <w:t>[testun rhydd]</w:t>
      </w:r>
    </w:p>
    <w:p w14:paraId="7167A724" w14:textId="28E18F87" w:rsidR="002C4072" w:rsidRPr="00772C8E" w:rsidRDefault="002645BE" w:rsidP="002645BE">
      <w:pPr>
        <w:rPr>
          <w:u w:val="single"/>
          <w:lang w:val="cy-GB"/>
        </w:rPr>
      </w:pPr>
      <w:r w:rsidRPr="00772C8E">
        <w:rPr>
          <w:u w:val="single"/>
          <w:lang w:val="cy-GB"/>
        </w:rPr>
        <w:t>Ar (d) llun yn dangos y dull cynhyrchu:</w:t>
      </w:r>
    </w:p>
    <w:p w14:paraId="3E33CCF1" w14:textId="2AD53474" w:rsidR="005C1439" w:rsidRPr="00772C8E" w:rsidRDefault="002645BE" w:rsidP="002645BE">
      <w:pPr>
        <w:rPr>
          <w:lang w:val="cy-GB"/>
        </w:rPr>
      </w:pPr>
      <w:r w:rsidRPr="00772C8E">
        <w:rPr>
          <w:b/>
          <w:bCs/>
          <w:lang w:val="cy-GB"/>
        </w:rPr>
        <w:t>Cwestiwn 60 a) I ba raddau ydych chi o blaid cynnwys llun yn dangos y dull cynhyrchu?</w:t>
      </w:r>
    </w:p>
    <w:p w14:paraId="6449FD82" w14:textId="46243895" w:rsidR="005C1439" w:rsidRPr="00772C8E" w:rsidRDefault="002645BE" w:rsidP="002645BE">
      <w:pPr>
        <w:rPr>
          <w:lang w:val="cy-GB"/>
        </w:rPr>
      </w:pPr>
      <w:r w:rsidRPr="00772C8E">
        <w:rPr>
          <w:lang w:val="cy-GB"/>
        </w:rPr>
        <w:t>[Cefnogi’n gryf / Cefnogi / Niwtral / Gwrthwynebu / Gwrthwynebu’n gryf / Ddim yn gwybod]</w:t>
      </w:r>
    </w:p>
    <w:p w14:paraId="058F5AC4" w14:textId="44FCA8F5" w:rsidR="005C1439" w:rsidRPr="00772C8E" w:rsidRDefault="002645BE" w:rsidP="002645BE">
      <w:pPr>
        <w:rPr>
          <w:b/>
          <w:bCs/>
          <w:lang w:val="cy-GB"/>
        </w:rPr>
      </w:pPr>
      <w:r w:rsidRPr="00772C8E">
        <w:rPr>
          <w:b/>
          <w:bCs/>
          <w:lang w:val="cy-GB"/>
        </w:rPr>
        <w:t>Cwestiwn 60 b) Eglurwch eich ateb os gwelwch yn dda.</w:t>
      </w:r>
    </w:p>
    <w:p w14:paraId="6799D250" w14:textId="644C4D3D" w:rsidR="005C1439" w:rsidRPr="00772C8E" w:rsidRDefault="002645BE" w:rsidP="002645BE">
      <w:pPr>
        <w:rPr>
          <w:i/>
          <w:lang w:val="cy-GB"/>
        </w:rPr>
      </w:pPr>
      <w:r w:rsidRPr="00772C8E">
        <w:rPr>
          <w:i/>
          <w:iCs/>
          <w:lang w:val="cy-GB"/>
        </w:rPr>
        <w:t>[testun rhydd]</w:t>
      </w:r>
    </w:p>
    <w:p w14:paraId="739C1CA6" w14:textId="413421FF" w:rsidR="002C4072" w:rsidRPr="00772C8E" w:rsidRDefault="002645BE" w:rsidP="002645BE">
      <w:pPr>
        <w:rPr>
          <w:szCs w:val="24"/>
          <w:u w:val="single"/>
          <w:lang w:val="cy-GB"/>
        </w:rPr>
      </w:pPr>
      <w:r w:rsidRPr="00772C8E">
        <w:rPr>
          <w:u w:val="single"/>
          <w:lang w:val="cy-GB"/>
        </w:rPr>
        <w:t>Ar (e) lle i gynnwys (yn wirfoddol) logo cynllun gwarant:</w:t>
      </w:r>
    </w:p>
    <w:p w14:paraId="13264159" w14:textId="45A7D90D" w:rsidR="005C1439" w:rsidRPr="00772C8E" w:rsidRDefault="002645BE" w:rsidP="002645BE">
      <w:pPr>
        <w:rPr>
          <w:lang w:val="cy-GB"/>
        </w:rPr>
      </w:pPr>
      <w:r w:rsidRPr="00772C8E">
        <w:rPr>
          <w:lang w:val="cy-GB"/>
        </w:rPr>
        <w:t>Yn yr alwad am dystiolaeth, roedd yr ymatebion yn gyson gydnabod y rôl bwysig sydd gan gynlluniau gwarant i’w chwarae mewn rhoi hyder i ddefnyddwyr yn y bwydydd a brynir ganddynt, er bod tystiolaeth o ddryswch oherwydd nifer y labeli, termau a chael trafferth eu cymharu.</w:t>
      </w:r>
      <w:r w:rsidR="005C1439" w:rsidRPr="00772C8E">
        <w:rPr>
          <w:lang w:val="cy-GB"/>
        </w:rPr>
        <w:t xml:space="preserve"> </w:t>
      </w:r>
      <w:r w:rsidRPr="00772C8E">
        <w:rPr>
          <w:lang w:val="cy-GB"/>
        </w:rPr>
        <w:t>Rydym yn cydnabod gwerth y cynlluniau gwarant fferm ac mae ein cynigion yn awyddus i ategu ac adeiladu ar hyn.</w:t>
      </w:r>
      <w:r w:rsidR="005C1439" w:rsidRPr="00772C8E">
        <w:rPr>
          <w:lang w:val="cy-GB"/>
        </w:rPr>
        <w:t xml:space="preserve"> </w:t>
      </w:r>
      <w:r w:rsidRPr="00772C8E">
        <w:rPr>
          <w:lang w:val="cy-GB"/>
        </w:rPr>
        <w:t>Rydym felly’n ystyried a ddylai’r label lles gynnwys lle i roi logo cynllun gwarant a gwybodaeth i ddefnyddwyr a yw cynnyrch yn un gwarant fferm neu beidio.</w:t>
      </w:r>
      <w:r w:rsidR="005C1439" w:rsidRPr="00772C8E">
        <w:rPr>
          <w:lang w:val="cy-GB"/>
        </w:rPr>
        <w:t xml:space="preserve"> </w:t>
      </w:r>
      <w:r w:rsidRPr="00772C8E">
        <w:rPr>
          <w:lang w:val="cy-GB"/>
        </w:rPr>
        <w:t xml:space="preserve">Mae llawer o safonau’r cynlluniau gwarant presennol yn mynd yn bellach na’r safonau drafft </w:t>
      </w:r>
      <w:r w:rsidRPr="00772C8E">
        <w:rPr>
          <w:i/>
          <w:iCs/>
          <w:lang w:val="cy-GB"/>
        </w:rPr>
        <w:t>(Atodiad B)</w:t>
      </w:r>
      <w:r w:rsidRPr="00772C8E">
        <w:rPr>
          <w:lang w:val="cy-GB"/>
        </w:rPr>
        <w:t xml:space="preserve"> a’u logos yn cyfleu hyn.</w:t>
      </w:r>
      <w:r w:rsidR="005C1439" w:rsidRPr="00772C8E">
        <w:rPr>
          <w:lang w:val="cy-GB"/>
        </w:rPr>
        <w:t xml:space="preserve"> </w:t>
      </w:r>
      <w:r w:rsidRPr="00772C8E">
        <w:rPr>
          <w:lang w:val="cy-GB"/>
        </w:rPr>
        <w:t>Mae gan rai, ar gyfer lles anifeiliaid yn bennaf, safonau lles mwy manwl; mae gan eraill safonau llawer ehangach, er enghraifft ar ddiogelwch ac ansawdd bwyd neu’r amgylchedd, gan roi hyder i ddefnyddwyr ar draws ystod o wahanol ffactorau.</w:t>
      </w:r>
    </w:p>
    <w:p w14:paraId="3DA5B798" w14:textId="22843D1C" w:rsidR="005C1439" w:rsidRPr="00772C8E" w:rsidRDefault="002645BE" w:rsidP="002645BE">
      <w:pPr>
        <w:rPr>
          <w:b/>
          <w:bCs/>
          <w:lang w:val="cy-GB"/>
        </w:rPr>
      </w:pPr>
      <w:r w:rsidRPr="00772C8E">
        <w:rPr>
          <w:b/>
          <w:bCs/>
          <w:lang w:val="cy-GB"/>
        </w:rPr>
        <w:t>Cwestiwn 61 a) Ydych chi’n teimlo y dylai’r label gynnwys lle ar gyfer logo cynllun gwarant?</w:t>
      </w:r>
    </w:p>
    <w:p w14:paraId="198107E8" w14:textId="34179A74" w:rsidR="005C1439" w:rsidRPr="00772C8E" w:rsidRDefault="002645BE" w:rsidP="002645BE">
      <w:pPr>
        <w:rPr>
          <w:lang w:val="cy-GB"/>
        </w:rPr>
      </w:pPr>
      <w:r w:rsidRPr="00772C8E">
        <w:rPr>
          <w:lang w:val="cy-GB"/>
        </w:rPr>
        <w:t>[Dylai – dylai’r logo gwarant fod yn rhan o’r label lles / Efallai – ond byddai’n dibynnu ar y cynllun gwarant / Na – dylai’r logo gwarant fod ar wahân i’r label lles / Ddim yn gwybod]</w:t>
      </w:r>
    </w:p>
    <w:p w14:paraId="0618FFEA" w14:textId="2C2C7C38" w:rsidR="005C1439" w:rsidRPr="00772C8E" w:rsidRDefault="002645BE" w:rsidP="002645BE">
      <w:pPr>
        <w:rPr>
          <w:b/>
          <w:bCs/>
          <w:lang w:val="cy-GB"/>
        </w:rPr>
      </w:pPr>
      <w:r w:rsidRPr="00772C8E">
        <w:rPr>
          <w:b/>
          <w:bCs/>
          <w:lang w:val="cy-GB"/>
        </w:rPr>
        <w:t>Cwestiwn 61 b) Ydych chi’n meddwl ei bod yn bwysig bod y label yn dweud wrth ddefnyddwyr a yw’r bwyd yn dod o fferm cynllun gwarant neu beidio?</w:t>
      </w:r>
    </w:p>
    <w:p w14:paraId="081E6311" w14:textId="1F906BC1" w:rsidR="005C1439" w:rsidRPr="00772C8E" w:rsidRDefault="002645BE" w:rsidP="002645BE">
      <w:pPr>
        <w:rPr>
          <w:lang w:val="cy-GB"/>
        </w:rPr>
      </w:pPr>
      <w:r w:rsidRPr="00772C8E">
        <w:rPr>
          <w:lang w:val="cy-GB"/>
        </w:rPr>
        <w:t>[Ydy – mae’n bwysig i’r label roi’r wybodaeth yma / Na – nid yw’r wybodaeth yma’n berthnasol i label lles / Ddim yn gwybod]</w:t>
      </w:r>
    </w:p>
    <w:p w14:paraId="10CB395A" w14:textId="65615FF4" w:rsidR="005C1439" w:rsidRPr="00772C8E" w:rsidRDefault="002645BE" w:rsidP="002645BE">
      <w:pPr>
        <w:rPr>
          <w:b/>
          <w:bCs/>
          <w:lang w:val="cy-GB"/>
        </w:rPr>
      </w:pPr>
      <w:r w:rsidRPr="00772C8E">
        <w:rPr>
          <w:b/>
          <w:bCs/>
          <w:lang w:val="cy-GB"/>
        </w:rPr>
        <w:t>Cwestiwn 61 c) Eglurwch eich ateb os gwelwch yn dda.</w:t>
      </w:r>
    </w:p>
    <w:p w14:paraId="5F63F1AF" w14:textId="32B84A14" w:rsidR="005C1439" w:rsidRPr="00772C8E" w:rsidRDefault="002645BE" w:rsidP="002645BE">
      <w:pPr>
        <w:rPr>
          <w:i/>
          <w:iCs/>
          <w:lang w:val="cy-GB"/>
        </w:rPr>
      </w:pPr>
      <w:r w:rsidRPr="00772C8E">
        <w:rPr>
          <w:i/>
          <w:iCs/>
          <w:lang w:val="cy-GB"/>
        </w:rPr>
        <w:t>[testun rhydd]</w:t>
      </w:r>
    </w:p>
    <w:p w14:paraId="0E233774" w14:textId="611AAF74" w:rsidR="007730D2" w:rsidRPr="00772C8E" w:rsidRDefault="002645BE" w:rsidP="002645BE">
      <w:pPr>
        <w:rPr>
          <w:lang w:val="cy-GB"/>
        </w:rPr>
      </w:pPr>
      <w:r w:rsidRPr="00772C8E">
        <w:rPr>
          <w:lang w:val="cy-GB"/>
        </w:rPr>
        <w:lastRenderedPageBreak/>
        <w:t>Isod rhoddir label enghreifftiol i ddangos beth allai label bosib edrych fel, gan gynnwys yr holl nodweddion a ddisgrifir uchod.</w:t>
      </w:r>
    </w:p>
    <w:p w14:paraId="26350F9B" w14:textId="0C9C306A" w:rsidR="009577DB" w:rsidRPr="00772C8E" w:rsidRDefault="002E09E8" w:rsidP="007730D2">
      <w:pPr>
        <w:rPr>
          <w:rStyle w:val="Emphasis"/>
          <w:lang w:val="cy-GB"/>
        </w:rPr>
      </w:pPr>
      <w:r w:rsidRPr="00772C8E">
        <w:rPr>
          <w:rStyle w:val="Emphasis"/>
          <w:noProof/>
          <w:lang w:val="cy-GB"/>
        </w:rPr>
        <w:drawing>
          <wp:inline distT="0" distB="0" distL="0" distR="0" wp14:anchorId="22F173C1" wp14:editId="5A033AEB">
            <wp:extent cx="2152015" cy="2127885"/>
            <wp:effectExtent l="0" t="0" r="635" b="5715"/>
            <wp:docPr id="1971063783" name="Picture 4" descr="Disgrifiad o’r llun: Label sgwâr gyda thestun mawr yn darllen “MAESTIR AMGENACH” ac “UCHAF” yn y canol ac o dan hyn byddai rhif un wedi’i uwcholeuo ar raddfa liwiau o 1-5 gydag 1 yn wyrdd tywyll, 2 yn wyrdd golau, 3 yn felyn, 4 yn biws a 5 yn goch. Ar y top byddai lle ar gyfer logo cynllun gwarant gyda llun amlinell o ddwy iâr o dan goeden wrth ymyl ysgu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063783" name="Picture 4" descr="Disgrifiad o’r llun: Label sgwâr gyda thestun mawr yn darllen “MAESTIR AMGENACH” ac “UCHAF” yn y canol ac o dan hyn byddai rhif un wedi’i uwcholeuo ar raddfa liwiau o 1-5 gydag 1 yn wyrdd tywyll, 2 yn wyrdd golau, 3 yn felyn, 4 yn biws a 5 yn goch. Ar y top byddai lle ar gyfer logo cynllun gwarant gyda llun amlinell o ddwy iâr o dan goeden wrth ymyl ysgubo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52015" cy="2127885"/>
                    </a:xfrm>
                    <a:prstGeom prst="rect">
                      <a:avLst/>
                    </a:prstGeom>
                    <a:noFill/>
                  </pic:spPr>
                </pic:pic>
              </a:graphicData>
            </a:graphic>
          </wp:inline>
        </w:drawing>
      </w:r>
    </w:p>
    <w:p w14:paraId="587B33E2" w14:textId="6C4439CB" w:rsidR="002645BE" w:rsidRPr="00772C8E" w:rsidRDefault="002645BE" w:rsidP="002645BE">
      <w:pPr>
        <w:rPr>
          <w:i/>
          <w:iCs/>
          <w:lang w:val="cy-GB"/>
        </w:rPr>
      </w:pPr>
      <w:r w:rsidRPr="00772C8E">
        <w:rPr>
          <w:b/>
          <w:bCs/>
          <w:lang w:val="cy-GB"/>
        </w:rPr>
        <w:t>Cwestiwn 62. Rhannwch unrhyw sylwadau yr hoffech eu gwneud am y label enghreifftiol.</w:t>
      </w:r>
      <w:r w:rsidRPr="00772C8E">
        <w:rPr>
          <w:i/>
          <w:iCs/>
          <w:lang w:val="cy-GB"/>
        </w:rPr>
        <w:t xml:space="preserve"> </w:t>
      </w:r>
    </w:p>
    <w:p w14:paraId="18BAAC9F" w14:textId="50A7713C" w:rsidR="00307CE4" w:rsidRPr="00772C8E" w:rsidRDefault="002645BE" w:rsidP="002645BE">
      <w:pPr>
        <w:rPr>
          <w:lang w:val="cy-GB"/>
        </w:rPr>
      </w:pPr>
      <w:r w:rsidRPr="00772C8E">
        <w:rPr>
          <w:i/>
          <w:iCs/>
          <w:lang w:val="cy-GB"/>
        </w:rPr>
        <w:t>[testun rhydd]</w:t>
      </w:r>
    </w:p>
    <w:p w14:paraId="1BDD1666" w14:textId="6FA9C0FB" w:rsidR="007730D2" w:rsidRPr="00772C8E" w:rsidRDefault="002645BE" w:rsidP="002645BE">
      <w:pPr>
        <w:rPr>
          <w:u w:val="single"/>
          <w:lang w:val="cy-GB"/>
        </w:rPr>
      </w:pPr>
      <w:r w:rsidRPr="00772C8E">
        <w:rPr>
          <w:u w:val="single"/>
          <w:lang w:val="cy-GB"/>
        </w:rPr>
        <w:t>Opsiynau ar gyfer rhoi mwy o wybodaeth ar-lein:</w:t>
      </w:r>
    </w:p>
    <w:p w14:paraId="183BA510" w14:textId="1393E855" w:rsidR="005C1439" w:rsidRPr="00772C8E" w:rsidRDefault="002645BE" w:rsidP="007D5BFA">
      <w:pPr>
        <w:rPr>
          <w:lang w:val="cy-GB"/>
        </w:rPr>
      </w:pPr>
      <w:r w:rsidRPr="00772C8E">
        <w:rPr>
          <w:lang w:val="cy-GB"/>
        </w:rPr>
        <w:t>Dywedodd y rhai wnaeth ymateb i’r alwad am dystiolaeth y dylai’r termau ar y label fod yn syml a dealladwy i bawb ond y gallai rhai defnyddwyr fod eisiau chwilio am fwy o wybodaeth ar-lein.</w:t>
      </w:r>
      <w:r w:rsidR="005C1439" w:rsidRPr="00772C8E">
        <w:rPr>
          <w:lang w:val="cy-GB"/>
        </w:rPr>
        <w:t xml:space="preserve"> </w:t>
      </w:r>
      <w:r w:rsidRPr="00772C8E">
        <w:rPr>
          <w:lang w:val="cy-GB"/>
        </w:rPr>
        <w:t>I hwyluso tryloywder i ddefnyddwyr, gobeithiwn gyhoeddi mwy o fanylion am y safonau sy’n ategu pob haen label ar gov.uk.</w:t>
      </w:r>
      <w:r w:rsidR="005C1439" w:rsidRPr="00772C8E">
        <w:rPr>
          <w:lang w:val="cy-GB"/>
        </w:rPr>
        <w:t xml:space="preserve"> </w:t>
      </w:r>
      <w:r w:rsidRPr="00772C8E">
        <w:rPr>
          <w:lang w:val="cy-GB"/>
        </w:rPr>
        <w:t>Gallai’r wybodaeth yma ailadrodd ac ehangu ar y wybodaeth ar y label, ond ni fyddai yn lle’r wybodaeth ar y label.</w:t>
      </w:r>
      <w:r w:rsidR="005C1439" w:rsidRPr="00772C8E">
        <w:rPr>
          <w:lang w:val="cy-GB"/>
        </w:rPr>
        <w:t xml:space="preserve"> </w:t>
      </w:r>
      <w:r w:rsidRPr="00772C8E">
        <w:rPr>
          <w:lang w:val="cy-GB"/>
        </w:rPr>
        <w:t>Rydym yn ystyried opsiynau ar gynnwys dolen i wybodaeth bellach ar y label neu beidio – er enghraifft drwy gôd QR neu gyfeiriad gwefan.</w:t>
      </w:r>
      <w:r w:rsidR="005C1439" w:rsidRPr="00772C8E">
        <w:rPr>
          <w:lang w:val="cy-GB"/>
        </w:rPr>
        <w:t xml:space="preserve"> </w:t>
      </w:r>
      <w:r w:rsidRPr="00772C8E">
        <w:rPr>
          <w:lang w:val="cy-GB"/>
        </w:rPr>
        <w:t xml:space="preserve">Gallai hyn fod i dudalen gov.uk </w:t>
      </w:r>
      <w:r w:rsidR="007D5BFA" w:rsidRPr="00772C8E">
        <w:rPr>
          <w:lang w:val="cy-GB"/>
        </w:rPr>
        <w:t xml:space="preserve">yn disgrifio’r safonau cynhyrchu’n llawn, neu i </w:t>
      </w:r>
      <w:r w:rsidRPr="00772C8E">
        <w:rPr>
          <w:lang w:val="cy-GB"/>
        </w:rPr>
        <w:t xml:space="preserve">wefan </w:t>
      </w:r>
      <w:r w:rsidR="007D5BFA" w:rsidRPr="00772C8E">
        <w:rPr>
          <w:lang w:val="cy-GB"/>
        </w:rPr>
        <w:t xml:space="preserve">y </w:t>
      </w:r>
      <w:r w:rsidRPr="00772C8E">
        <w:rPr>
          <w:lang w:val="cy-GB"/>
        </w:rPr>
        <w:t>busnes bwyd, lle y byddai gan y busnes opsiwn o gynnwys gwybodaeth ychwanegol am eu safonau penodol.</w:t>
      </w:r>
    </w:p>
    <w:p w14:paraId="43380C29" w14:textId="63784BB2" w:rsidR="005C1439" w:rsidRPr="00772C8E" w:rsidRDefault="007D5BFA" w:rsidP="007D5BFA">
      <w:pPr>
        <w:rPr>
          <w:b/>
          <w:bCs/>
          <w:lang w:val="cy-GB"/>
        </w:rPr>
      </w:pPr>
      <w:r w:rsidRPr="00772C8E">
        <w:rPr>
          <w:b/>
          <w:bCs/>
          <w:lang w:val="cy-GB"/>
        </w:rPr>
        <w:t>Cwestiwn 63 a) Ydych chi o blaid cynnwys dolen i wybodaeth bellach ar y label?</w:t>
      </w:r>
      <w:r w:rsidR="005C1439" w:rsidRPr="00772C8E">
        <w:rPr>
          <w:b/>
          <w:bCs/>
          <w:lang w:val="cy-GB"/>
        </w:rPr>
        <w:t xml:space="preserve"> </w:t>
      </w:r>
    </w:p>
    <w:p w14:paraId="58376752" w14:textId="34EF6F00" w:rsidR="005C1439" w:rsidRPr="00772C8E" w:rsidRDefault="007D5BFA" w:rsidP="007D5BFA">
      <w:pPr>
        <w:rPr>
          <w:i/>
          <w:iCs/>
          <w:lang w:val="cy-GB"/>
        </w:rPr>
      </w:pPr>
      <w:r w:rsidRPr="00772C8E">
        <w:rPr>
          <w:i/>
          <w:iCs/>
          <w:lang w:val="cy-GB"/>
        </w:rPr>
        <w:t>[Ydw / Na / Ddim yn gwybod / dim barn]</w:t>
      </w:r>
    </w:p>
    <w:p w14:paraId="60839A3E" w14:textId="7C698C80" w:rsidR="005C1439" w:rsidRPr="00772C8E" w:rsidRDefault="007D5BFA" w:rsidP="007D5BFA">
      <w:pPr>
        <w:rPr>
          <w:lang w:val="cy-GB"/>
        </w:rPr>
      </w:pPr>
      <w:r w:rsidRPr="00772C8E">
        <w:rPr>
          <w:b/>
          <w:bCs/>
          <w:lang w:val="cy-GB"/>
        </w:rPr>
        <w:t>Cwestiwn 63 b) Rhowch fanylion am sut y dylid gwneud hyn ac unrhyw effaith gwneud hyn.</w:t>
      </w:r>
    </w:p>
    <w:p w14:paraId="33C1141E" w14:textId="4974C955" w:rsidR="005C1439" w:rsidRPr="00772C8E" w:rsidRDefault="007D5BFA" w:rsidP="007D5BFA">
      <w:pPr>
        <w:rPr>
          <w:i/>
          <w:iCs/>
          <w:lang w:val="cy-GB"/>
        </w:rPr>
      </w:pPr>
      <w:r w:rsidRPr="00772C8E">
        <w:rPr>
          <w:i/>
          <w:iCs/>
          <w:lang w:val="cy-GB"/>
        </w:rPr>
        <w:t>[testun rhydd]</w:t>
      </w:r>
    </w:p>
    <w:p w14:paraId="112D8357" w14:textId="19730EAD" w:rsidR="005C1439" w:rsidRPr="00772C8E" w:rsidRDefault="007D5BFA" w:rsidP="007D5BFA">
      <w:pPr>
        <w:rPr>
          <w:lang w:val="cy-GB"/>
        </w:rPr>
      </w:pPr>
      <w:r w:rsidRPr="00772C8E">
        <w:rPr>
          <w:b/>
          <w:bCs/>
          <w:lang w:val="cy-GB"/>
        </w:rPr>
        <w:t>Cwestiwn 63 c) Awgrymwch unrhyw opsiynau eraill ar gyfer cyfeirio defnyddwyr ymlaen at wybodaeth ar-lein, fel ei gwneud yn ofynnol cael arwydd yn y siop i gyd-fynd â’r cynnyrch.</w:t>
      </w:r>
    </w:p>
    <w:p w14:paraId="1A145C2D" w14:textId="15B23B9E" w:rsidR="005C1439" w:rsidRPr="00772C8E" w:rsidRDefault="007D5BFA" w:rsidP="007D5BFA">
      <w:pPr>
        <w:rPr>
          <w:i/>
          <w:iCs/>
          <w:lang w:val="cy-GB"/>
        </w:rPr>
      </w:pPr>
      <w:r w:rsidRPr="00772C8E">
        <w:rPr>
          <w:i/>
          <w:iCs/>
          <w:lang w:val="cy-GB"/>
        </w:rPr>
        <w:t>[testun rhydd]</w:t>
      </w:r>
    </w:p>
    <w:p w14:paraId="6017E303" w14:textId="00A61BBE" w:rsidR="00CE32A0" w:rsidRPr="00772C8E" w:rsidRDefault="007D5BFA" w:rsidP="007D5BFA">
      <w:pPr>
        <w:rPr>
          <w:b/>
          <w:bCs/>
          <w:lang w:val="cy-GB"/>
        </w:rPr>
      </w:pPr>
      <w:r w:rsidRPr="00772C8E">
        <w:rPr>
          <w:b/>
          <w:bCs/>
          <w:lang w:val="cy-GB"/>
        </w:rPr>
        <w:lastRenderedPageBreak/>
        <w:t>Cwestiwn 64. Rhannwch unrhyw sylwadau eraill am fformat a therminoleg labeli.</w:t>
      </w:r>
      <w:r w:rsidR="005C1439" w:rsidRPr="00772C8E">
        <w:rPr>
          <w:b/>
          <w:bCs/>
          <w:lang w:val="cy-GB"/>
        </w:rPr>
        <w:t xml:space="preserve"> </w:t>
      </w:r>
    </w:p>
    <w:p w14:paraId="0407F3B5" w14:textId="5D5941CB" w:rsidR="005C1439" w:rsidRPr="00772C8E" w:rsidRDefault="007D5BFA" w:rsidP="007D5BFA">
      <w:pPr>
        <w:rPr>
          <w:lang w:val="cy-GB"/>
        </w:rPr>
      </w:pPr>
      <w:r w:rsidRPr="00772C8E">
        <w:rPr>
          <w:i/>
          <w:lang w:val="cy-GB"/>
        </w:rPr>
        <w:t>[testun rhydd]</w:t>
      </w:r>
    </w:p>
    <w:p w14:paraId="65E6B328" w14:textId="1985B3FD" w:rsidR="0652F103" w:rsidRPr="00772C8E" w:rsidRDefault="007D5BFA" w:rsidP="007D5BFA">
      <w:pPr>
        <w:pStyle w:val="Heading2"/>
        <w:rPr>
          <w:lang w:val="cy-GB"/>
        </w:rPr>
      </w:pPr>
      <w:bookmarkStart w:id="41" w:name="_Toc161081597"/>
      <w:r w:rsidRPr="00772C8E">
        <w:rPr>
          <w:lang w:val="cy-GB"/>
        </w:rPr>
        <w:t>Monitro a gorfodi</w:t>
      </w:r>
      <w:bookmarkEnd w:id="41"/>
    </w:p>
    <w:p w14:paraId="5C6260E4" w14:textId="20B7E39E" w:rsidR="0652F103" w:rsidRPr="00772C8E" w:rsidRDefault="007D5BFA" w:rsidP="007D5BFA">
      <w:pPr>
        <w:rPr>
          <w:lang w:val="cy-GB"/>
        </w:rPr>
      </w:pPr>
      <w:r w:rsidRPr="00772C8E">
        <w:rPr>
          <w:lang w:val="cy-GB"/>
        </w:rPr>
        <w:t>Mae cael system fonitro a gorfodaeth gadarn yn hanfodol i sicrhau bod gan ddefnyddwyr hyder yn y label.</w:t>
      </w:r>
      <w:r w:rsidR="0652F103" w:rsidRPr="00772C8E">
        <w:rPr>
          <w:lang w:val="cy-GB"/>
        </w:rPr>
        <w:t xml:space="preserve"> </w:t>
      </w:r>
      <w:r w:rsidRPr="00772C8E">
        <w:rPr>
          <w:lang w:val="cy-GB"/>
        </w:rPr>
        <w:t>Byddai angen hyn ar gyfer bwydydd ‘mewn sgôp’ yn cynnwys porc, cyw iâr ac wy a gynhyrchir yn, neu wedi’u mewnforio i’r DU.</w:t>
      </w:r>
      <w:r w:rsidR="0652F103" w:rsidRPr="00772C8E">
        <w:rPr>
          <w:lang w:val="cy-GB"/>
        </w:rPr>
        <w:t xml:space="preserve"> </w:t>
      </w:r>
      <w:r w:rsidRPr="00772C8E">
        <w:rPr>
          <w:lang w:val="cy-GB"/>
        </w:rPr>
        <w:t>Soniodd lawer wnaeth ymateb i’r alwad am dystiolaeth am y baich pellach o fonitro a gorfodi ychwanegol gan awgrymu defnyddio’r cynlluniau gwarant ac achredu presennol lle’r oedd hyn yn bosib.</w:t>
      </w:r>
    </w:p>
    <w:p w14:paraId="45E61616" w14:textId="36FD19F2" w:rsidR="0652F103" w:rsidRPr="00772C8E" w:rsidRDefault="007D5BFA" w:rsidP="007D5BFA">
      <w:pPr>
        <w:rPr>
          <w:lang w:val="cy-GB"/>
        </w:rPr>
      </w:pPr>
      <w:r w:rsidRPr="00772C8E">
        <w:rPr>
          <w:lang w:val="cy-GB"/>
        </w:rPr>
        <w:t>Rydym eisiau holi eich barn am gynnig sy’n rhoi’r cyfrifoldeb am labelu’n gywir ar y Gweithredwr Busnes Bwyd (FBO) sy’n gosod y label.</w:t>
      </w:r>
      <w:r w:rsidR="00480167" w:rsidRPr="00772C8E">
        <w:rPr>
          <w:lang w:val="cy-GB"/>
        </w:rPr>
        <w:t xml:space="preserve"> </w:t>
      </w:r>
      <w:r w:rsidRPr="00772C8E">
        <w:rPr>
          <w:lang w:val="cy-GB"/>
        </w:rPr>
        <w:t>Hoffem hefyd holi eich barn ynghylch a oes hefyd angen i’r llywodraeth ddarparu’r ardystiad angenrheidiol i ganiatáu i FBO osod label.</w:t>
      </w:r>
      <w:r w:rsidR="0652F103" w:rsidRPr="00772C8E">
        <w:rPr>
          <w:lang w:val="cy-GB"/>
        </w:rPr>
        <w:t xml:space="preserve"> </w:t>
      </w:r>
    </w:p>
    <w:p w14:paraId="73A25F13" w14:textId="67010B15" w:rsidR="20BF7EE2" w:rsidRPr="00772C8E" w:rsidRDefault="007D5BFA" w:rsidP="007D5BFA">
      <w:pPr>
        <w:rPr>
          <w:lang w:val="cy-GB"/>
        </w:rPr>
      </w:pPr>
      <w:r w:rsidRPr="00772C8E">
        <w:rPr>
          <w:b/>
          <w:bCs/>
          <w:lang w:val="cy-GB"/>
        </w:rPr>
        <w:t>Cynigiwn y dylai’r cyfrifoldeb fod ar y gweithredwr FBO am sicrhau bod y labeli a osodir ar eu cynhyrchion yn gywir.</w:t>
      </w:r>
      <w:r w:rsidR="7C4EBD41" w:rsidRPr="00772C8E">
        <w:rPr>
          <w:lang w:val="cy-GB"/>
        </w:rPr>
        <w:t xml:space="preserve"> </w:t>
      </w:r>
      <w:r w:rsidRPr="00772C8E">
        <w:rPr>
          <w:lang w:val="cy-GB"/>
        </w:rPr>
        <w:t>O dan enwau’r busnesau hyn y mae bwydydd yn cael eu marchnata neu werthu.</w:t>
      </w:r>
      <w:r w:rsidR="7C4EBD41" w:rsidRPr="00772C8E">
        <w:rPr>
          <w:lang w:val="cy-GB"/>
        </w:rPr>
        <w:t xml:space="preserve"> </w:t>
      </w:r>
      <w:r w:rsidRPr="00772C8E">
        <w:rPr>
          <w:lang w:val="cy-GB"/>
        </w:rPr>
        <w:t>Fel arfer, cynhyrchion ‘hunan-frand’ archfarchnad fyddai’r rhain, neu weithgynhyrchydd bwydydd brand.</w:t>
      </w:r>
      <w:r w:rsidR="7C4EBD41" w:rsidRPr="00772C8E">
        <w:rPr>
          <w:lang w:val="cy-GB"/>
        </w:rPr>
        <w:t xml:space="preserve"> </w:t>
      </w:r>
      <w:r w:rsidRPr="00772C8E">
        <w:rPr>
          <w:lang w:val="cy-GB"/>
        </w:rPr>
        <w:t>Byddai angen i’r FBO fod â systemau olrhain addas yn eu lle i sicrhau y gallai ddangos tystiolaeth o unrhyw honiadau lles yn ôl drwy eu cadwyn gyflenwi.</w:t>
      </w:r>
    </w:p>
    <w:p w14:paraId="35CB7A4A" w14:textId="1F838DF0" w:rsidR="20BF7EE2" w:rsidRPr="00772C8E" w:rsidRDefault="007D5BFA" w:rsidP="007D5BFA">
      <w:pPr>
        <w:rPr>
          <w:lang w:val="cy-GB"/>
        </w:rPr>
      </w:pPr>
      <w:r w:rsidRPr="00772C8E">
        <w:rPr>
          <w:lang w:val="cy-GB"/>
        </w:rPr>
        <w:t>Fel y gallai unrhyw haen uwchben yr haen isaf gael ei rhoi ar gynhyrchion mewn sgôp, byddai angen i’r FBO ddangos tystiolaeth ddogfennol bod y cynnyrch wedi’i gynhyrchu mewn ffordd sy’n gyson â’r safonau sy’n gysylltiedig â’r haen honno.</w:t>
      </w:r>
      <w:r w:rsidR="0652F103" w:rsidRPr="00772C8E">
        <w:rPr>
          <w:lang w:val="cy-GB"/>
        </w:rPr>
        <w:t xml:space="preserve"> </w:t>
      </w:r>
      <w:r w:rsidRPr="00772C8E">
        <w:rPr>
          <w:lang w:val="cy-GB"/>
        </w:rPr>
        <w:t>Os na allai’r FBO ddangos bod y cynnyrch wedi’i gynhyrchu i safon un o’r haenau hynny, byddai angen rhoi label haen isaf i’r cynnyrch hwnnw i ddangos na chafodd ei gynhyrchu i unrhyw safonau cynhyrchu penodol.</w:t>
      </w:r>
    </w:p>
    <w:p w14:paraId="4AE6771D" w14:textId="47A62915" w:rsidR="20BF7EE2" w:rsidRPr="00772C8E" w:rsidRDefault="007D5BFA" w:rsidP="007D5BFA">
      <w:pPr>
        <w:rPr>
          <w:lang w:val="cy-GB"/>
        </w:rPr>
      </w:pPr>
      <w:r w:rsidRPr="00772C8E">
        <w:rPr>
          <w:lang w:val="cy-GB"/>
        </w:rPr>
        <w:t>Byddai Llywodraeth Cymru, Llywodraeth y DU, Llywodraeth yr Alban a Gweithrediaeth Gogledd Iwerddon yn dynodi awdurdod gorfodaeth gyda’r pwerau i:</w:t>
      </w:r>
    </w:p>
    <w:p w14:paraId="5C3BACB2" w14:textId="5421E5A9" w:rsidR="20BF7EE2" w:rsidRPr="00772C8E" w:rsidRDefault="007D5BFA" w:rsidP="007D5BFA">
      <w:pPr>
        <w:pStyle w:val="ListParagraph"/>
        <w:numPr>
          <w:ilvl w:val="0"/>
          <w:numId w:val="19"/>
        </w:numPr>
        <w:rPr>
          <w:rFonts w:cs="Arial"/>
          <w:color w:val="000000" w:themeColor="text1"/>
          <w:lang w:val="cy-GB"/>
        </w:rPr>
      </w:pPr>
      <w:r w:rsidRPr="00772C8E">
        <w:rPr>
          <w:rFonts w:cs="Arial"/>
          <w:color w:val="000000" w:themeColor="text1"/>
          <w:lang w:val="cy-GB"/>
        </w:rPr>
        <w:t>monitro ac ymchwilio i sicrhau cydymffurfio â’r haenau honedig, er enghraifft drwy wirio y gosodwyd labeli’n gywir ar gynhyrchion ac y gallai cynhyrchion gyda label haen benodol ddangos eu tarddiad o anifeiliaid a fagwyd o dan y safonau hynny.</w:t>
      </w:r>
    </w:p>
    <w:p w14:paraId="4CCC0819" w14:textId="15FECB0D" w:rsidR="20BF7EE2" w:rsidRPr="00772C8E" w:rsidRDefault="007D5BFA" w:rsidP="007D5BFA">
      <w:pPr>
        <w:pStyle w:val="ListParagraph"/>
        <w:numPr>
          <w:ilvl w:val="0"/>
          <w:numId w:val="15"/>
        </w:numPr>
        <w:rPr>
          <w:lang w:val="cy-GB"/>
        </w:rPr>
      </w:pPr>
      <w:r w:rsidRPr="00772C8E">
        <w:rPr>
          <w:lang w:val="cy-GB"/>
        </w:rPr>
        <w:t>delio’n effeithiol ag unrhyw ddiffyg cydymffurfio, drwy erlyn neu gyflwyno sancsiynau sifil.</w:t>
      </w:r>
    </w:p>
    <w:p w14:paraId="1E4A5F1A" w14:textId="764CB547" w:rsidR="20BF7EE2" w:rsidRPr="00772C8E" w:rsidRDefault="007D5BFA" w:rsidP="007D5BFA">
      <w:pPr>
        <w:pStyle w:val="Heading4"/>
        <w:rPr>
          <w:lang w:val="cy-GB"/>
        </w:rPr>
      </w:pPr>
      <w:r w:rsidRPr="00772C8E">
        <w:rPr>
          <w:lang w:val="cy-GB"/>
        </w:rPr>
        <w:t>Canllawiau’r llywodraeth i gefnogi gweithredwyr FBO</w:t>
      </w:r>
    </w:p>
    <w:p w14:paraId="42BD321D" w14:textId="4FEF44DE" w:rsidR="20BF7EE2" w:rsidRPr="00772C8E" w:rsidRDefault="007D5BFA" w:rsidP="007D5BFA">
      <w:pPr>
        <w:rPr>
          <w:lang w:val="cy-GB"/>
        </w:rPr>
      </w:pPr>
      <w:r w:rsidRPr="00772C8E">
        <w:rPr>
          <w:lang w:val="cy-GB"/>
        </w:rPr>
        <w:t>Byddai canllawiau’n cael eu cyhoeddi’n egluro sut y gallai gweithredwyr FBO gwrdd â’r cyfrifoldeb o osod labeli cywir.</w:t>
      </w:r>
      <w:r w:rsidR="0652F103" w:rsidRPr="00772C8E">
        <w:rPr>
          <w:lang w:val="cy-GB"/>
        </w:rPr>
        <w:t xml:space="preserve"> </w:t>
      </w:r>
      <w:r w:rsidRPr="00772C8E">
        <w:rPr>
          <w:lang w:val="cy-GB"/>
        </w:rPr>
        <w:t xml:space="preserve">Byddai hyn yn cynnwys yr opsiwn i brynu gan gynhyrchwyr sy’n aelodau o gynlluniau gwarant fferm sy’n cwrdd â chyfres leiaf ofynnol o feini prawf, </w:t>
      </w:r>
      <w:r w:rsidRPr="00772C8E">
        <w:rPr>
          <w:lang w:val="cy-GB"/>
        </w:rPr>
        <w:lastRenderedPageBreak/>
        <w:t>gan gynnwys: achrediad ISO 17065 annibynnol, o leiaf un archwiliad fferm y flwyddyn, a gofynion o ran cymhwysedd yr aseswyr.</w:t>
      </w:r>
    </w:p>
    <w:p w14:paraId="74C2A735" w14:textId="0C8EB8BF" w:rsidR="20BF7EE2" w:rsidRPr="00772C8E" w:rsidRDefault="007D5BFA" w:rsidP="007D5BFA">
      <w:pPr>
        <w:rPr>
          <w:lang w:val="cy-GB"/>
        </w:rPr>
      </w:pPr>
      <w:r w:rsidRPr="00772C8E">
        <w:rPr>
          <w:lang w:val="cy-GB"/>
        </w:rPr>
        <w:t>I gefnogi hyn byddai Llywodraeth Cymru, Llywodraeth y DU, Llywodraeth yr Alban a Gweithrediaeth Gogledd Iwerddon yn cadw a diweddaru cofrestr hwylus o gynlluniau gwarant fferm a’r haen(au) y byddai eu cynllun yn berthnasol iddynt.</w:t>
      </w:r>
      <w:r w:rsidR="0652F103" w:rsidRPr="00772C8E">
        <w:rPr>
          <w:lang w:val="cy-GB"/>
        </w:rPr>
        <w:t xml:space="preserve"> </w:t>
      </w:r>
      <w:r w:rsidRPr="00772C8E">
        <w:rPr>
          <w:lang w:val="cy-GB"/>
        </w:rPr>
        <w:t>Byddai’r cynlluniau, p’un ai’n gweithredu yn y DU neu dramor, yn gallu cyflwyno tystiolaeth ddogfennol i gael eu cynnwys ar y gofrestru.</w:t>
      </w:r>
      <w:r w:rsidR="0652F103" w:rsidRPr="00772C8E">
        <w:rPr>
          <w:lang w:val="cy-GB"/>
        </w:rPr>
        <w:t xml:space="preserve"> </w:t>
      </w:r>
      <w:r w:rsidRPr="00772C8E">
        <w:rPr>
          <w:lang w:val="cy-GB"/>
        </w:rPr>
        <w:t>Cynigiwn y byddai angen i ddogfennau gael eu hailgyflwyno’n rheolaidd er mwyn aros ar y gofrestr a holwn eich barn isod am ba mor aml y dylai fod angen gwneud hyn.</w:t>
      </w:r>
    </w:p>
    <w:p w14:paraId="7E6E918A" w14:textId="45697830" w:rsidR="20BF7EE2" w:rsidRPr="00772C8E" w:rsidRDefault="007D5BFA" w:rsidP="007D5BFA">
      <w:pPr>
        <w:rPr>
          <w:lang w:val="cy-GB"/>
        </w:rPr>
      </w:pPr>
      <w:r w:rsidRPr="00772C8E">
        <w:rPr>
          <w:lang w:val="cy-GB"/>
        </w:rPr>
        <w:t>Ar gyfer ffermwyr cynllun gwarant, gellid felly defnyddio eu harchwiliadau fferm fel tystiolaeth eu bod yn cwrdd â’r safonau sy’n angenrheidiol ar gyfer y tair haen uchaf.</w:t>
      </w:r>
      <w:r w:rsidR="00DB78B4" w:rsidRPr="00772C8E">
        <w:rPr>
          <w:lang w:val="cy-GB"/>
        </w:rPr>
        <w:t xml:space="preserve"> </w:t>
      </w:r>
      <w:r w:rsidRPr="00772C8E">
        <w:rPr>
          <w:lang w:val="cy-GB"/>
        </w:rPr>
        <w:t>Mae tua 95% o foch a</w:t>
      </w:r>
      <w:r w:rsidR="000219B1">
        <w:rPr>
          <w:lang w:val="cy-GB"/>
        </w:rPr>
        <w:t>c</w:t>
      </w:r>
      <w:r w:rsidRPr="00772C8E">
        <w:rPr>
          <w:lang w:val="cy-GB"/>
        </w:rPr>
        <w:t xml:space="preserve"> ieir cig a 90% o ieir dodwy yn cael eu magu ar ffermydd yn y DU sy’n aelodau o gynlluniau gwarant fferm yn barod.</w:t>
      </w:r>
    </w:p>
    <w:p w14:paraId="0EAAA299" w14:textId="41E87D5A" w:rsidR="0652F103" w:rsidRPr="00772C8E" w:rsidRDefault="007D5BFA" w:rsidP="007D5BFA">
      <w:pPr>
        <w:rPr>
          <w:lang w:val="cy-GB"/>
        </w:rPr>
      </w:pPr>
      <w:r w:rsidRPr="00772C8E">
        <w:rPr>
          <w:lang w:val="cy-GB"/>
        </w:rPr>
        <w:t>Gallai gweithredwyr FBO hefyd gwrdd â’u cyfrifoldeb i labelu’n gywir drwy ddangos bod tarddiad cynnyrch yn dod o wlad gyda deddfwriaeth sylfaenol sy’n cwrdd â safonau haen benodol.</w:t>
      </w:r>
      <w:r w:rsidR="0652F103" w:rsidRPr="00772C8E">
        <w:rPr>
          <w:lang w:val="cy-GB"/>
        </w:rPr>
        <w:t xml:space="preserve"> </w:t>
      </w:r>
      <w:r w:rsidRPr="00772C8E">
        <w:rPr>
          <w:lang w:val="cy-GB"/>
        </w:rPr>
        <w:t>Er enghraifft, oherwydd bod safonau sylfaenol cyfreithiol y DU yn cwrdd â safonau’r haen, byddai dangos tarddiad y cynnyrch o’r DU a’i fod yn cwrdd â’r gofynion hynny’n ddigon o dystiolaeth i ganiatáu rhoi’r label haen honno arno.</w:t>
      </w:r>
      <w:r w:rsidR="0652F103" w:rsidRPr="00772C8E">
        <w:rPr>
          <w:lang w:val="cy-GB"/>
        </w:rPr>
        <w:t xml:space="preserve"> </w:t>
      </w:r>
      <w:r w:rsidRPr="00772C8E">
        <w:rPr>
          <w:lang w:val="cy-GB"/>
        </w:rPr>
        <w:t>Fel rhan o ganllawiau i’w cyhoeddi, rydym yn ystyried cynnwys cofrestr lefel gwlad yn rhestru’r gwledydd y mae eu safonau sylfaenol cyfreithiol lleiaf ofynnol yn cwrdd â safonau haen benodol.</w:t>
      </w:r>
      <w:r w:rsidR="0652F103" w:rsidRPr="00772C8E">
        <w:rPr>
          <w:lang w:val="cy-GB"/>
        </w:rPr>
        <w:t xml:space="preserve"> </w:t>
      </w:r>
      <w:r w:rsidRPr="00772C8E">
        <w:rPr>
          <w:lang w:val="cy-GB"/>
        </w:rPr>
        <w:t>Fel gyda’r cynlluniau gwarant uchod, i gael eu cynnwys ar y gofrestr byddai angen i wledydd anfon tystiolaeth at Lywodraeth Cymru, Llywodraeth y DU, Llywodraeth yr Alban a Gweithrediaeth Gogledd Iwerddon.</w:t>
      </w:r>
    </w:p>
    <w:p w14:paraId="358E77D7" w14:textId="043851B6" w:rsidR="20BF7EE2" w:rsidRPr="00772C8E" w:rsidRDefault="007D5BFA" w:rsidP="007D5BFA">
      <w:pPr>
        <w:rPr>
          <w:b/>
          <w:bCs/>
          <w:lang w:val="cy-GB"/>
        </w:rPr>
      </w:pPr>
      <w:r w:rsidRPr="00772C8E">
        <w:rPr>
          <w:b/>
          <w:bCs/>
          <w:lang w:val="cy-GB"/>
        </w:rPr>
        <w:t>Cwestiwn 65 a) I ba raddau ydych chi o blaid neu yn erbyn y system arfaethedig o wneud Gweithredwyr Busnesau Bwyd yn gyfrifol am sicrhau bod y labeli a osodir ar eu cynhyrchion bwyd yn gywir?</w:t>
      </w:r>
    </w:p>
    <w:p w14:paraId="5AB03A00" w14:textId="3B0E021B" w:rsidR="20BF7EE2" w:rsidRPr="00772C8E" w:rsidRDefault="007D5BFA" w:rsidP="007D5BFA">
      <w:pPr>
        <w:rPr>
          <w:i/>
          <w:iCs/>
          <w:lang w:val="cy-GB"/>
        </w:rPr>
      </w:pPr>
      <w:r w:rsidRPr="00772C8E">
        <w:rPr>
          <w:i/>
          <w:iCs/>
          <w:lang w:val="cy-GB"/>
        </w:rPr>
        <w:t>[Cefnogi’n gryf / Cefnogi / Niwtral / Gwrthwynebu / Gwrthwynebu’n gryf]</w:t>
      </w:r>
    </w:p>
    <w:p w14:paraId="4E773529" w14:textId="545D8B77" w:rsidR="20BF7EE2" w:rsidRPr="00772C8E" w:rsidRDefault="007D5BFA" w:rsidP="007D5BFA">
      <w:pPr>
        <w:rPr>
          <w:b/>
          <w:bCs/>
          <w:lang w:val="cy-GB"/>
        </w:rPr>
      </w:pPr>
      <w:r w:rsidRPr="00772C8E">
        <w:rPr>
          <w:b/>
          <w:bCs/>
          <w:lang w:val="cy-GB"/>
        </w:rPr>
        <w:t>Cwestiwn 65 b) Eglurwch eich ateb gan rannu unrhyw dystiolaeth ategol berthnasol os gwelwch yn dda.</w:t>
      </w:r>
      <w:r w:rsidR="0652F103" w:rsidRPr="00772C8E">
        <w:rPr>
          <w:b/>
          <w:bCs/>
          <w:lang w:val="cy-GB"/>
        </w:rPr>
        <w:t xml:space="preserve"> </w:t>
      </w:r>
      <w:r w:rsidRPr="00772C8E">
        <w:rPr>
          <w:i/>
          <w:iCs/>
          <w:lang w:val="cy-GB"/>
        </w:rPr>
        <w:t>[testun rhydd]</w:t>
      </w:r>
    </w:p>
    <w:p w14:paraId="743E573F" w14:textId="04AAC0F1" w:rsidR="20BF7EE2" w:rsidRPr="00772C8E" w:rsidRDefault="007D5BFA" w:rsidP="007D5BFA">
      <w:pPr>
        <w:rPr>
          <w:b/>
          <w:bCs/>
          <w:lang w:val="cy-GB"/>
        </w:rPr>
      </w:pPr>
      <w:r w:rsidRPr="00772C8E">
        <w:rPr>
          <w:b/>
          <w:bCs/>
          <w:lang w:val="cy-GB"/>
        </w:rPr>
        <w:t>Cwestiwn 66 a) I ba raddau ydych chi o blaid neu yn erbyn y cynnig y gallai Gweithredwr Busnes Bwyd ddefnyddio aelodaeth o gynllun gwarant fferm i helpu i ddilysu safonau cynhyrchu ar gyfer ffermwyr y DU?</w:t>
      </w:r>
    </w:p>
    <w:p w14:paraId="5A56F801" w14:textId="322DE769" w:rsidR="20BF7EE2" w:rsidRPr="00772C8E" w:rsidRDefault="007D5BFA" w:rsidP="007D5BFA">
      <w:pPr>
        <w:rPr>
          <w:i/>
          <w:iCs/>
          <w:lang w:val="cy-GB"/>
        </w:rPr>
      </w:pPr>
      <w:r w:rsidRPr="00772C8E">
        <w:rPr>
          <w:i/>
          <w:iCs/>
          <w:lang w:val="cy-GB"/>
        </w:rPr>
        <w:t>[Cefnogi’n gryf / Cefnogi / Niwtral / Gwrthwynebu / Gwrthwynebu’n gryf]</w:t>
      </w:r>
    </w:p>
    <w:p w14:paraId="7429ACDB" w14:textId="066862E3" w:rsidR="20BF7EE2" w:rsidRPr="00772C8E" w:rsidRDefault="007D5BFA" w:rsidP="007D5BFA">
      <w:pPr>
        <w:rPr>
          <w:lang w:val="cy-GB"/>
        </w:rPr>
      </w:pPr>
      <w:r w:rsidRPr="00772C8E">
        <w:rPr>
          <w:b/>
          <w:bCs/>
          <w:lang w:val="cy-GB"/>
        </w:rPr>
        <w:t>Cwestiwn 66 b) Eglurwch eich ateb gan rannu unrhyw dystiolaeth ategol berthnasol os gwelwch yn dda.</w:t>
      </w:r>
      <w:r w:rsidR="0652F103" w:rsidRPr="00772C8E">
        <w:rPr>
          <w:i/>
          <w:iCs/>
          <w:lang w:val="cy-GB"/>
        </w:rPr>
        <w:t xml:space="preserve"> </w:t>
      </w:r>
      <w:r w:rsidRPr="00772C8E">
        <w:rPr>
          <w:i/>
          <w:iCs/>
          <w:lang w:val="cy-GB"/>
        </w:rPr>
        <w:t>[testun rhydd]</w:t>
      </w:r>
    </w:p>
    <w:p w14:paraId="06003ADD" w14:textId="1DFBFABF" w:rsidR="20BF7EE2" w:rsidRPr="00772C8E" w:rsidRDefault="007D5BFA" w:rsidP="007D5BFA">
      <w:pPr>
        <w:rPr>
          <w:b/>
          <w:bCs/>
          <w:lang w:val="cy-GB"/>
        </w:rPr>
      </w:pPr>
      <w:r w:rsidRPr="00772C8E">
        <w:rPr>
          <w:b/>
          <w:bCs/>
          <w:lang w:val="cy-GB"/>
        </w:rPr>
        <w:lastRenderedPageBreak/>
        <w:t>Cwestiwn 67 a) I ba raddau ydych chi o blaid neu yn erbyn y cynnig i ddefnyddio canllawiau i gydnabod cyrff mewn gwledydd eraill i helpu i ddilysu labelu ar gyfer marchnad y DU?</w:t>
      </w:r>
    </w:p>
    <w:p w14:paraId="533A3E7B" w14:textId="35BFED32" w:rsidR="20BF7EE2" w:rsidRPr="00772C8E" w:rsidRDefault="007D5BFA" w:rsidP="007D5BFA">
      <w:pPr>
        <w:rPr>
          <w:i/>
          <w:iCs/>
          <w:lang w:val="cy-GB"/>
        </w:rPr>
      </w:pPr>
      <w:r w:rsidRPr="00772C8E">
        <w:rPr>
          <w:i/>
          <w:iCs/>
          <w:lang w:val="cy-GB"/>
        </w:rPr>
        <w:t>[Cefnogi’n gryf / Cefnogi / Niwtral / Gwrthwynebu / Gwrthwynebu’n gryf / Ddim yn gwybod]</w:t>
      </w:r>
    </w:p>
    <w:p w14:paraId="2E2F7B53" w14:textId="2FA3BF9B" w:rsidR="002F5C95" w:rsidRPr="00772C8E" w:rsidRDefault="007D5BFA" w:rsidP="007D5BFA">
      <w:pPr>
        <w:rPr>
          <w:b/>
          <w:bCs/>
          <w:lang w:val="cy-GB"/>
        </w:rPr>
      </w:pPr>
      <w:r w:rsidRPr="00772C8E">
        <w:rPr>
          <w:b/>
          <w:bCs/>
          <w:lang w:val="cy-GB"/>
        </w:rPr>
        <w:t>Cwestiwn 67 b) Eglurwch eich ateb gan rannu unrhyw dystiolaeth ategol berthnasol os gwelwch yn dda.</w:t>
      </w:r>
      <w:r w:rsidR="0652F103" w:rsidRPr="00772C8E">
        <w:rPr>
          <w:b/>
          <w:bCs/>
          <w:lang w:val="cy-GB"/>
        </w:rPr>
        <w:t xml:space="preserve"> </w:t>
      </w:r>
    </w:p>
    <w:p w14:paraId="10874723" w14:textId="1BB76123" w:rsidR="20BF7EE2" w:rsidRPr="00772C8E" w:rsidRDefault="007D5BFA" w:rsidP="007D5BFA">
      <w:pPr>
        <w:rPr>
          <w:b/>
          <w:bCs/>
          <w:lang w:val="cy-GB"/>
        </w:rPr>
      </w:pPr>
      <w:r w:rsidRPr="00772C8E">
        <w:rPr>
          <w:i/>
          <w:iCs/>
          <w:lang w:val="cy-GB"/>
        </w:rPr>
        <w:t>[testun rhydd]</w:t>
      </w:r>
    </w:p>
    <w:p w14:paraId="4D5AF238" w14:textId="458B17A8" w:rsidR="002F5C95" w:rsidRPr="00772C8E" w:rsidRDefault="007D5BFA" w:rsidP="007D5BFA">
      <w:pPr>
        <w:rPr>
          <w:b/>
          <w:bCs/>
          <w:lang w:val="cy-GB"/>
        </w:rPr>
      </w:pPr>
      <w:r w:rsidRPr="00772C8E">
        <w:rPr>
          <w:b/>
          <w:bCs/>
          <w:lang w:val="cy-GB"/>
        </w:rPr>
        <w:t xml:space="preserve">Cwestiwn 68. Rhestrwch unrhyw gyrff neu gynlluniau gwarant tramor a ystyriwch i fod </w:t>
      </w:r>
      <w:r w:rsidR="000219B1">
        <w:rPr>
          <w:b/>
          <w:bCs/>
          <w:lang w:val="cy-GB"/>
        </w:rPr>
        <w:t>c</w:t>
      </w:r>
      <w:r w:rsidRPr="00772C8E">
        <w:rPr>
          <w:b/>
          <w:bCs/>
          <w:lang w:val="cy-GB"/>
        </w:rPr>
        <w:t xml:space="preserve">yfwerth ag un neu fwy o’r haenau drafft, a ddisgrifir yn Atodiad B. </w:t>
      </w:r>
      <w:r w:rsidR="0652F103" w:rsidRPr="00772C8E">
        <w:rPr>
          <w:b/>
          <w:bCs/>
          <w:lang w:val="cy-GB"/>
        </w:rPr>
        <w:t xml:space="preserve"> </w:t>
      </w:r>
    </w:p>
    <w:p w14:paraId="015B44BE" w14:textId="76822041" w:rsidR="20BF7EE2" w:rsidRPr="00772C8E" w:rsidRDefault="007D5BFA" w:rsidP="007D5BFA">
      <w:pPr>
        <w:rPr>
          <w:i/>
          <w:lang w:val="cy-GB"/>
        </w:rPr>
      </w:pPr>
      <w:r w:rsidRPr="00772C8E">
        <w:rPr>
          <w:i/>
          <w:iCs/>
          <w:lang w:val="cy-GB"/>
        </w:rPr>
        <w:t>[testun rhydd]</w:t>
      </w:r>
    </w:p>
    <w:p w14:paraId="73D4F85D" w14:textId="50D7A635" w:rsidR="20BF7EE2" w:rsidRPr="00772C8E" w:rsidRDefault="007D5BFA" w:rsidP="007D5BFA">
      <w:pPr>
        <w:rPr>
          <w:b/>
          <w:lang w:val="cy-GB"/>
        </w:rPr>
      </w:pPr>
      <w:r w:rsidRPr="00772C8E">
        <w:rPr>
          <w:b/>
          <w:bCs/>
          <w:lang w:val="cy-GB"/>
        </w:rPr>
        <w:t>Cwestiwn 69 a) I ba raddau ydych chi o blaid neu yn erbyn cynnig proses o gynnwys cydnabyddiaeth ar lefel gwlad yn y canllawiau pe bai safonau cyfreithiol lleiaf ofynnol y wlad yn cwrdd â safonau haen benodol?</w:t>
      </w:r>
    </w:p>
    <w:p w14:paraId="02D620B3" w14:textId="0F7A4C96" w:rsidR="20BF7EE2" w:rsidRPr="00772C8E" w:rsidRDefault="007D5BFA" w:rsidP="007D5BFA">
      <w:pPr>
        <w:rPr>
          <w:i/>
          <w:iCs/>
          <w:lang w:val="cy-GB"/>
        </w:rPr>
      </w:pPr>
      <w:r w:rsidRPr="00772C8E">
        <w:rPr>
          <w:i/>
          <w:iCs/>
          <w:lang w:val="cy-GB"/>
        </w:rPr>
        <w:t>[Cefnogi’n gryf / Cefnogi / Niwtral / Gwrthwynebu / Gwrthwynebu’n gryf / Ddim yn gwybod]</w:t>
      </w:r>
    </w:p>
    <w:p w14:paraId="21C31FD5" w14:textId="584227C4" w:rsidR="20BF7EE2" w:rsidRPr="00772C8E" w:rsidRDefault="007D5BFA" w:rsidP="007D5BFA">
      <w:pPr>
        <w:rPr>
          <w:i/>
          <w:iCs/>
          <w:lang w:val="cy-GB"/>
        </w:rPr>
      </w:pPr>
      <w:r w:rsidRPr="00772C8E">
        <w:rPr>
          <w:b/>
          <w:bCs/>
          <w:lang w:val="cy-GB"/>
        </w:rPr>
        <w:t>Cwestiwn 69 b) Eglurwch eich ateb gan rannu unrhyw dystiolaeth ategol berthnasol os gwelwch yn dda.</w:t>
      </w:r>
      <w:r w:rsidR="0652F103" w:rsidRPr="00772C8E">
        <w:rPr>
          <w:i/>
          <w:iCs/>
          <w:lang w:val="cy-GB"/>
        </w:rPr>
        <w:t xml:space="preserve"> </w:t>
      </w:r>
      <w:r w:rsidRPr="00772C8E">
        <w:rPr>
          <w:i/>
          <w:iCs/>
          <w:lang w:val="cy-GB"/>
        </w:rPr>
        <w:t>[testun rhydd]</w:t>
      </w:r>
    </w:p>
    <w:p w14:paraId="44D475F5" w14:textId="1563BFA1" w:rsidR="004F5AE4" w:rsidRPr="00772C8E" w:rsidRDefault="007D5BFA" w:rsidP="007D5BFA">
      <w:pPr>
        <w:rPr>
          <w:i/>
          <w:iCs/>
          <w:lang w:val="cy-GB"/>
        </w:rPr>
      </w:pPr>
      <w:r w:rsidRPr="00772C8E">
        <w:rPr>
          <w:b/>
          <w:lang w:val="cy-GB"/>
        </w:rPr>
        <w:t>Cwestiwn 70. O dan y cynigion uchod, byddai angen i gynlluniau gwarant fferm gyflwyno tystiolaeth ddogfennol eu bod yn ardystio i un o’r safonau label, er mwyn cael eu cynnwys ar gofrestr y llywodraeth.</w:t>
      </w:r>
      <w:r w:rsidR="00D83547" w:rsidRPr="00772C8E">
        <w:rPr>
          <w:b/>
          <w:bCs/>
          <w:lang w:val="cy-GB"/>
        </w:rPr>
        <w:t xml:space="preserve"> </w:t>
      </w:r>
      <w:r w:rsidRPr="00772C8E">
        <w:rPr>
          <w:b/>
          <w:bCs/>
          <w:lang w:val="cy-GB"/>
        </w:rPr>
        <w:t>Pa mor aml y credwch y dylid gorfod ail-gyflwyno’r dystiolaeth yma i sicrhau bod y gofrestr yn aros yn gywir a diweddar?</w:t>
      </w:r>
      <w:r w:rsidR="00B765E1" w:rsidRPr="00772C8E">
        <w:rPr>
          <w:lang w:val="cy-GB"/>
        </w:rPr>
        <w:t xml:space="preserve"> </w:t>
      </w:r>
      <w:r w:rsidRPr="00772C8E">
        <w:rPr>
          <w:i/>
          <w:iCs/>
          <w:lang w:val="cy-GB"/>
        </w:rPr>
        <w:t>[testun rhydd]</w:t>
      </w:r>
    </w:p>
    <w:p w14:paraId="682AAF70" w14:textId="43602466" w:rsidR="00B64DEC" w:rsidRPr="00772C8E" w:rsidRDefault="007D5BFA" w:rsidP="007D5BFA">
      <w:pPr>
        <w:rPr>
          <w:b/>
          <w:bCs/>
          <w:lang w:val="cy-GB"/>
        </w:rPr>
      </w:pPr>
      <w:r w:rsidRPr="00772C8E">
        <w:rPr>
          <w:b/>
          <w:bCs/>
          <w:lang w:val="cy-GB"/>
        </w:rPr>
        <w:t>Cwestiwn 71 a) Mewn achosion lle na fyddai Gweithredwr Busnes Bwyd wedi cwrdd â’i gyfrifoldeb i labelu bwydydd yn gywir, cynigiwn sicrhau y gellid erlyn yn yr achosion mwyaf difrifol o ddiffyg cydymffurfio.</w:t>
      </w:r>
      <w:r w:rsidR="00A45708" w:rsidRPr="00772C8E">
        <w:rPr>
          <w:b/>
          <w:bCs/>
          <w:lang w:val="cy-GB"/>
        </w:rPr>
        <w:t xml:space="preserve"> </w:t>
      </w:r>
      <w:r w:rsidRPr="00772C8E">
        <w:rPr>
          <w:b/>
          <w:bCs/>
          <w:lang w:val="cy-GB"/>
        </w:rPr>
        <w:t>I ba raddau ydych chi o blaid neu yn erbyn hyn?</w:t>
      </w:r>
    </w:p>
    <w:p w14:paraId="588E3462" w14:textId="5BEE9E9B" w:rsidR="007A2229" w:rsidRPr="00772C8E" w:rsidRDefault="007D5BFA" w:rsidP="007D5BFA">
      <w:pPr>
        <w:rPr>
          <w:i/>
          <w:iCs/>
          <w:lang w:val="cy-GB"/>
        </w:rPr>
      </w:pPr>
      <w:r w:rsidRPr="00772C8E">
        <w:rPr>
          <w:i/>
          <w:iCs/>
          <w:lang w:val="cy-GB"/>
        </w:rPr>
        <w:t>[Cefnogi’n gryf / Cefnogi / Niwtral / Gwrthwynebu / Gwrthwynebu’n gryf]</w:t>
      </w:r>
    </w:p>
    <w:p w14:paraId="198A5405" w14:textId="6617EB09" w:rsidR="00A02382" w:rsidRPr="00772C8E" w:rsidRDefault="007D5BFA" w:rsidP="007D5BFA">
      <w:pPr>
        <w:rPr>
          <w:i/>
          <w:lang w:val="cy-GB"/>
        </w:rPr>
      </w:pPr>
      <w:r w:rsidRPr="00772C8E">
        <w:rPr>
          <w:b/>
          <w:bCs/>
          <w:lang w:val="cy-GB"/>
        </w:rPr>
        <w:t>Cwestiwn 71 b) Os ydych yn erbyn y cynnig i erlyn am ddiffyg cydymffurfio, beth arall fyddech chi’n ei awgrymu?</w:t>
      </w:r>
      <w:r w:rsidR="00D10694" w:rsidRPr="00772C8E">
        <w:rPr>
          <w:b/>
          <w:bCs/>
          <w:lang w:val="cy-GB"/>
        </w:rPr>
        <w:t xml:space="preserve"> </w:t>
      </w:r>
      <w:r w:rsidRPr="00772C8E">
        <w:rPr>
          <w:b/>
          <w:bCs/>
          <w:lang w:val="cy-GB"/>
        </w:rPr>
        <w:t>Er enghraifft, sancsiynau sifil.</w:t>
      </w:r>
      <w:r w:rsidR="00A02382" w:rsidRPr="00772C8E">
        <w:rPr>
          <w:b/>
          <w:bCs/>
          <w:lang w:val="cy-GB"/>
        </w:rPr>
        <w:t xml:space="preserve"> </w:t>
      </w:r>
      <w:r w:rsidRPr="00772C8E">
        <w:rPr>
          <w:b/>
          <w:bCs/>
          <w:lang w:val="cy-GB"/>
        </w:rPr>
        <w:t>Eglurwch eich ateb gan rannu unrhyw dystiolaeth ategol berthnasol.</w:t>
      </w:r>
      <w:r w:rsidR="00A02382" w:rsidRPr="00772C8E">
        <w:rPr>
          <w:i/>
          <w:iCs/>
          <w:lang w:val="cy-GB"/>
        </w:rPr>
        <w:t xml:space="preserve"> </w:t>
      </w:r>
      <w:r w:rsidRPr="00772C8E">
        <w:rPr>
          <w:i/>
          <w:iCs/>
          <w:lang w:val="cy-GB"/>
        </w:rPr>
        <w:t>[testun rhydd]</w:t>
      </w:r>
    </w:p>
    <w:p w14:paraId="4EDBC668" w14:textId="4E92F456" w:rsidR="00A02382" w:rsidRDefault="007D5BFA" w:rsidP="00024A8E">
      <w:pPr>
        <w:rPr>
          <w:i/>
          <w:iCs/>
          <w:lang w:val="cy-GB"/>
        </w:rPr>
      </w:pPr>
      <w:r w:rsidRPr="00772C8E">
        <w:rPr>
          <w:b/>
          <w:bCs/>
          <w:lang w:val="cy-GB"/>
        </w:rPr>
        <w:t>Cwestiwn 71 c) Pe bai sancsiynau troseddol neu sifil ar gael, beth ddylai’r gosb briodol fod yn eich barn chi?</w:t>
      </w:r>
      <w:r w:rsidR="00A02382" w:rsidRPr="00772C8E">
        <w:rPr>
          <w:b/>
          <w:bCs/>
          <w:lang w:val="cy-GB"/>
        </w:rPr>
        <w:t xml:space="preserve"> </w:t>
      </w:r>
      <w:r w:rsidRPr="00772C8E">
        <w:rPr>
          <w:b/>
          <w:bCs/>
          <w:lang w:val="cy-GB"/>
        </w:rPr>
        <w:t>Eglurwch eich ateb gan rannu unrhyw dystiolaeth ategol berthnasol.</w:t>
      </w:r>
      <w:r w:rsidR="00A02382" w:rsidRPr="00772C8E">
        <w:rPr>
          <w:i/>
          <w:iCs/>
          <w:lang w:val="cy-GB"/>
        </w:rPr>
        <w:t xml:space="preserve"> </w:t>
      </w:r>
      <w:r w:rsidRPr="00772C8E">
        <w:rPr>
          <w:i/>
          <w:iCs/>
          <w:lang w:val="cy-GB"/>
        </w:rPr>
        <w:t>[testun rhydd]</w:t>
      </w:r>
    </w:p>
    <w:p w14:paraId="018A0DF8" w14:textId="77777777" w:rsidR="00024A8E" w:rsidRPr="00024A8E" w:rsidRDefault="00024A8E" w:rsidP="00024A8E">
      <w:pPr>
        <w:rPr>
          <w:i/>
          <w:lang w:val="cy-GB"/>
        </w:rPr>
      </w:pPr>
    </w:p>
    <w:p w14:paraId="426279A4" w14:textId="62877461" w:rsidR="00D36D50" w:rsidRPr="00772C8E" w:rsidRDefault="007D5BFA" w:rsidP="007D5BFA">
      <w:pPr>
        <w:pStyle w:val="Heading4"/>
        <w:rPr>
          <w:lang w:val="cy-GB"/>
        </w:rPr>
      </w:pPr>
      <w:r w:rsidRPr="00772C8E">
        <w:rPr>
          <w:lang w:val="cy-GB"/>
        </w:rPr>
        <w:lastRenderedPageBreak/>
        <w:t>Rôl y llywodraeth mewn ardystio safonau</w:t>
      </w:r>
    </w:p>
    <w:p w14:paraId="18A8F922" w14:textId="5A0CCB6A" w:rsidR="20BF7EE2" w:rsidRPr="00772C8E" w:rsidRDefault="007D5BFA" w:rsidP="007D5BFA">
      <w:pPr>
        <w:rPr>
          <w:lang w:val="cy-GB"/>
        </w:rPr>
      </w:pPr>
      <w:r w:rsidRPr="00772C8E">
        <w:rPr>
          <w:lang w:val="cy-GB"/>
        </w:rPr>
        <w:t>Hoffem hefyd holi eich barn ynghylch a oes hefyd angen i’r llywodraeth chwarae rôl mewn darparu’r ardystiad angenrheidiol i ganiatáu i FBO osod label.</w:t>
      </w:r>
      <w:r w:rsidR="008E0CB9" w:rsidRPr="00772C8E">
        <w:rPr>
          <w:lang w:val="cy-GB"/>
        </w:rPr>
        <w:t xml:space="preserve"> </w:t>
      </w:r>
      <w:r w:rsidRPr="00772C8E">
        <w:rPr>
          <w:lang w:val="cy-GB"/>
        </w:rPr>
        <w:t>Gallai hyn gynnwys bod un o awdurdodau’r llywodraeth yn gwneud archwiliadau swyddogol ar y fferm.</w:t>
      </w:r>
      <w:r w:rsidR="0652F103" w:rsidRPr="00772C8E">
        <w:rPr>
          <w:lang w:val="cy-GB"/>
        </w:rPr>
        <w:t xml:space="preserve"> </w:t>
      </w:r>
    </w:p>
    <w:p w14:paraId="4CDF62B2" w14:textId="55C6DB33" w:rsidR="001A5452" w:rsidRPr="00772C8E" w:rsidRDefault="007D5BFA" w:rsidP="007D5BFA">
      <w:pPr>
        <w:rPr>
          <w:b/>
          <w:bCs/>
          <w:lang w:val="cy-GB"/>
        </w:rPr>
      </w:pPr>
      <w:r w:rsidRPr="00772C8E">
        <w:rPr>
          <w:b/>
          <w:bCs/>
          <w:lang w:val="cy-GB"/>
        </w:rPr>
        <w:t>Cwestiwn 72 a) Ydych chi’n teimlo bod hefyd angen i archwiliadau gan y llywodraeth fod yn rhan o ardystio safonau labelu?</w:t>
      </w:r>
    </w:p>
    <w:p w14:paraId="40EE6F21" w14:textId="097387F0" w:rsidR="00DF349A" w:rsidRPr="00772C8E" w:rsidRDefault="007D5BFA" w:rsidP="007D5BFA">
      <w:pPr>
        <w:rPr>
          <w:i/>
          <w:iCs/>
          <w:lang w:val="cy-GB"/>
        </w:rPr>
      </w:pPr>
      <w:r w:rsidRPr="00772C8E">
        <w:rPr>
          <w:i/>
          <w:iCs/>
          <w:lang w:val="cy-GB"/>
        </w:rPr>
        <w:t>[Oes, mae angen archwiliadau gan y llywodraeth / Na, nid oes angen archwiliadau gan y llywodraeth / Ddim yn gwybod]</w:t>
      </w:r>
    </w:p>
    <w:p w14:paraId="329526CB" w14:textId="23D7B349" w:rsidR="00C67F0F" w:rsidRPr="00772C8E" w:rsidRDefault="007D5BFA" w:rsidP="007D5BFA">
      <w:pPr>
        <w:rPr>
          <w:lang w:val="cy-GB"/>
        </w:rPr>
      </w:pPr>
      <w:r w:rsidRPr="00772C8E">
        <w:rPr>
          <w:b/>
          <w:bCs/>
          <w:lang w:val="cy-GB"/>
        </w:rPr>
        <w:t>Cwestiwn 72 b) Eglurwch eich ateb gan rannu unrhyw dystiolaeth ategol berthnasol os gwelwch yn dda.</w:t>
      </w:r>
      <w:r w:rsidR="00F8086F" w:rsidRPr="00772C8E">
        <w:rPr>
          <w:lang w:val="cy-GB"/>
        </w:rPr>
        <w:t xml:space="preserve"> </w:t>
      </w:r>
    </w:p>
    <w:p w14:paraId="3676B38C" w14:textId="6968FD2C" w:rsidR="00F8086F" w:rsidRPr="00772C8E" w:rsidRDefault="007D5BFA" w:rsidP="007D5BFA">
      <w:pPr>
        <w:rPr>
          <w:i/>
          <w:iCs/>
          <w:lang w:val="cy-GB"/>
        </w:rPr>
      </w:pPr>
      <w:r w:rsidRPr="00772C8E">
        <w:rPr>
          <w:i/>
          <w:iCs/>
          <w:lang w:val="cy-GB"/>
        </w:rPr>
        <w:t>[testun rhydd]</w:t>
      </w:r>
    </w:p>
    <w:p w14:paraId="3079AF1E" w14:textId="78EC9D4B" w:rsidR="009752E9" w:rsidRPr="00772C8E" w:rsidRDefault="007D5BFA" w:rsidP="007D5BFA">
      <w:pPr>
        <w:rPr>
          <w:b/>
          <w:bCs/>
          <w:lang w:val="cy-GB"/>
        </w:rPr>
      </w:pPr>
      <w:r w:rsidRPr="00772C8E">
        <w:rPr>
          <w:b/>
          <w:bCs/>
          <w:lang w:val="cy-GB"/>
        </w:rPr>
        <w:t>Cwestiwn 72 c) Sut y gallai system o’r fath, lle y byddai’r llywodraeth yn rhan o ardystio safonau, weithio gyda bwydydd wedi eu mewnforio?</w:t>
      </w:r>
      <w:r w:rsidR="003750C1" w:rsidRPr="00772C8E">
        <w:rPr>
          <w:b/>
          <w:bCs/>
          <w:lang w:val="cy-GB"/>
        </w:rPr>
        <w:t xml:space="preserve"> </w:t>
      </w:r>
      <w:r w:rsidRPr="00772C8E">
        <w:rPr>
          <w:b/>
          <w:bCs/>
          <w:lang w:val="cy-GB"/>
        </w:rPr>
        <w:t>Eglurwch eich ateb gan rannu unrhyw dystiolaeth ategol berthnasol, gan gynnwys unrhyw enghreifftiau o systemau y gwyddoch amdanynt.</w:t>
      </w:r>
    </w:p>
    <w:p w14:paraId="292844B4" w14:textId="5156F3C4" w:rsidR="005A72D1" w:rsidRPr="00772C8E" w:rsidRDefault="007D5BFA" w:rsidP="007D5BFA">
      <w:pPr>
        <w:rPr>
          <w:i/>
          <w:iCs/>
          <w:lang w:val="cy-GB"/>
        </w:rPr>
      </w:pPr>
      <w:r w:rsidRPr="00772C8E">
        <w:rPr>
          <w:i/>
          <w:iCs/>
          <w:lang w:val="cy-GB"/>
        </w:rPr>
        <w:t>[testun rhydd]</w:t>
      </w:r>
    </w:p>
    <w:p w14:paraId="7522D2F5" w14:textId="17F1A9E8" w:rsidR="00FF2F13" w:rsidRPr="00772C8E" w:rsidRDefault="007D5BFA" w:rsidP="007D5BFA">
      <w:pPr>
        <w:rPr>
          <w:i/>
          <w:iCs/>
          <w:lang w:val="cy-GB"/>
        </w:rPr>
      </w:pPr>
      <w:r w:rsidRPr="00772C8E">
        <w:rPr>
          <w:b/>
          <w:bCs/>
          <w:lang w:val="cy-GB"/>
        </w:rPr>
        <w:t>Cwestiwn 72 d) Rhannwch unrhyw effeithiau ychwanegol y teimlwch allai ddigwydd o fod angen i’r llywodraeth archwilio ac ardystio, ac unrhyw dystiolaeth ategol berthnasol.</w:t>
      </w:r>
      <w:r w:rsidR="0652F103" w:rsidRPr="00772C8E">
        <w:rPr>
          <w:i/>
          <w:iCs/>
          <w:lang w:val="cy-GB"/>
        </w:rPr>
        <w:t xml:space="preserve"> </w:t>
      </w:r>
    </w:p>
    <w:p w14:paraId="20AA5987" w14:textId="555B2739" w:rsidR="0652F103" w:rsidRPr="00772C8E" w:rsidRDefault="007D5BFA" w:rsidP="007D5BFA">
      <w:pPr>
        <w:rPr>
          <w:i/>
          <w:iCs/>
          <w:lang w:val="cy-GB"/>
        </w:rPr>
      </w:pPr>
      <w:r w:rsidRPr="00772C8E">
        <w:rPr>
          <w:i/>
          <w:iCs/>
          <w:lang w:val="cy-GB"/>
        </w:rPr>
        <w:t>[testun rhydd]</w:t>
      </w:r>
    </w:p>
    <w:p w14:paraId="7A6EEE87" w14:textId="0B6BB962" w:rsidR="00FF2F13" w:rsidRPr="00772C8E" w:rsidRDefault="007D5BFA" w:rsidP="007D5BFA">
      <w:pPr>
        <w:rPr>
          <w:i/>
          <w:iCs/>
          <w:lang w:val="cy-GB"/>
        </w:rPr>
      </w:pPr>
      <w:r w:rsidRPr="00772C8E">
        <w:rPr>
          <w:b/>
          <w:bCs/>
          <w:lang w:val="cy-GB"/>
        </w:rPr>
        <w:t>Cwestiwn 73. Rhannwch unrhyw sylwadau pellach ar y cynigion monitro a gorfodi os gwelwch yn dda.</w:t>
      </w:r>
      <w:r w:rsidR="0652F103" w:rsidRPr="00772C8E">
        <w:rPr>
          <w:i/>
          <w:iCs/>
          <w:lang w:val="cy-GB"/>
        </w:rPr>
        <w:t xml:space="preserve"> </w:t>
      </w:r>
    </w:p>
    <w:p w14:paraId="18A9F544" w14:textId="0C95D527" w:rsidR="0652F103" w:rsidRPr="00772C8E" w:rsidRDefault="007D5BFA" w:rsidP="007D5BFA">
      <w:pPr>
        <w:rPr>
          <w:i/>
          <w:iCs/>
          <w:lang w:val="cy-GB"/>
        </w:rPr>
      </w:pPr>
      <w:r w:rsidRPr="00772C8E">
        <w:rPr>
          <w:i/>
          <w:iCs/>
          <w:lang w:val="cy-GB"/>
        </w:rPr>
        <w:t>[testun rhydd]</w:t>
      </w:r>
    </w:p>
    <w:p w14:paraId="17D5A465" w14:textId="1F96C304" w:rsidR="0652F103" w:rsidRPr="00772C8E" w:rsidRDefault="007D5BFA" w:rsidP="007D5BFA">
      <w:pPr>
        <w:pStyle w:val="Heading2"/>
        <w:rPr>
          <w:lang w:val="cy-GB"/>
        </w:rPr>
      </w:pPr>
      <w:bookmarkStart w:id="42" w:name="_Toc161081598"/>
      <w:r w:rsidRPr="00772C8E">
        <w:rPr>
          <w:lang w:val="cy-GB"/>
        </w:rPr>
        <w:t>Effeithiau ar fusnesau</w:t>
      </w:r>
      <w:bookmarkEnd w:id="42"/>
    </w:p>
    <w:p w14:paraId="62FE4554" w14:textId="04074C15" w:rsidR="0652F103" w:rsidRPr="00772C8E" w:rsidRDefault="007D5BFA" w:rsidP="007D5BFA">
      <w:pPr>
        <w:pStyle w:val="Heading3"/>
        <w:rPr>
          <w:lang w:val="cy-GB"/>
        </w:rPr>
      </w:pPr>
      <w:bookmarkStart w:id="43" w:name="_Toc161081599"/>
      <w:r w:rsidRPr="00772C8E">
        <w:rPr>
          <w:lang w:val="cy-GB"/>
        </w:rPr>
        <w:t>Sgôp daearyddol</w:t>
      </w:r>
      <w:bookmarkEnd w:id="43"/>
    </w:p>
    <w:p w14:paraId="6F5240DA" w14:textId="6D3E6775" w:rsidR="447AD63D" w:rsidRPr="00772C8E" w:rsidRDefault="007D5BFA" w:rsidP="007D5BFA">
      <w:pPr>
        <w:rPr>
          <w:rFonts w:cs="Arial"/>
          <w:color w:val="000000" w:themeColor="text1"/>
          <w:lang w:val="cy-GB"/>
        </w:rPr>
      </w:pPr>
      <w:r w:rsidRPr="00772C8E">
        <w:rPr>
          <w:rFonts w:cs="Arial"/>
          <w:color w:val="000000" w:themeColor="text1"/>
          <w:lang w:val="cy-GB"/>
        </w:rPr>
        <w:t xml:space="preserve">Cynigiwn weithredu’r diwygiadau hyn ar draws y DU er mwyn cael dull cyson drwy holl wledydd y Deyrnas Unedig, gan nodi’r egwyddorion mynediad i’r farchnad yn Neddf Marchnad Fewnol y DU (UKIMA) 2020, sef </w:t>
      </w:r>
      <w:r w:rsidRPr="00772C8E">
        <w:rPr>
          <w:rFonts w:cs="Arial"/>
          <w:color w:val="008080"/>
          <w:u w:val="single"/>
          <w:lang w:val="cy-GB"/>
        </w:rPr>
        <w:t>cyd-gydnabod a pheidio â gwahaniaethu.</w:t>
      </w:r>
      <w:r w:rsidR="1B952CA0" w:rsidRPr="00772C8E">
        <w:rPr>
          <w:rFonts w:cs="Arial"/>
          <w:color w:val="000000" w:themeColor="text1"/>
          <w:lang w:val="cy-GB"/>
        </w:rPr>
        <w:t xml:space="preserve"> </w:t>
      </w:r>
      <w:r w:rsidRPr="00772C8E">
        <w:rPr>
          <w:lang w:val="cy-GB"/>
        </w:rPr>
        <w:t>O dan UKIMA, gellir gwerthu nwyddau a werthir yn gyfreithlon mewn un rhan o’r DU mewn unrhyw ran arall, o dan yr egwyddor cyd-gydnabod ar gyfer nwyddau.</w:t>
      </w:r>
      <w:r w:rsidR="447AD63D" w:rsidRPr="00772C8E">
        <w:rPr>
          <w:lang w:val="cy-GB"/>
        </w:rPr>
        <w:t xml:space="preserve"> </w:t>
      </w:r>
      <w:r w:rsidRPr="00772C8E">
        <w:rPr>
          <w:lang w:val="cy-GB"/>
        </w:rPr>
        <w:t xml:space="preserve">Os dewiswn symud ymlaen â’r diwygiadau labelu yn y DU yn unig, gellid gwerthu nwyddau o Ogledd Iwerddon sy’n elwa o fynediad dilyffethair at y farchnad mewn rhannau eraill o’r DU hefyd heb y </w:t>
      </w:r>
      <w:r w:rsidRPr="00772C8E">
        <w:rPr>
          <w:lang w:val="cy-GB"/>
        </w:rPr>
        <w:lastRenderedPageBreak/>
        <w:t>gofynion arfaethedig ar gyfer labelu dull cynhyrchu.</w:t>
      </w:r>
      <w:r w:rsidR="447AD63D" w:rsidRPr="00772C8E">
        <w:rPr>
          <w:lang w:val="cy-GB"/>
        </w:rPr>
        <w:t xml:space="preserve"> </w:t>
      </w:r>
      <w:r w:rsidRPr="00772C8E">
        <w:rPr>
          <w:lang w:val="cy-GB"/>
        </w:rPr>
        <w:t>Gallai hyn olygu y gellid gwerthu rhai cynhyrchion porc, cyw iâr neu wyau yng Nghymru, Lloegr a’r Alban heb orfod dangos label dull cynhyrchu a fyddai’n ofynnol yn y DU fel arall.</w:t>
      </w:r>
    </w:p>
    <w:p w14:paraId="6788B548" w14:textId="2E1D3CA4" w:rsidR="45E29313" w:rsidRPr="00772C8E" w:rsidRDefault="007D5BFA" w:rsidP="007D5BFA">
      <w:pPr>
        <w:rPr>
          <w:lang w:val="cy-GB"/>
        </w:rPr>
      </w:pPr>
      <w:r w:rsidRPr="00772C8E">
        <w:rPr>
          <w:lang w:val="cy-GB"/>
        </w:rPr>
        <w:t>Gallai nwyddau’n symud o’r DU i Ogledd Iwerddon ddewis cydymffurfio â gofynion labelu dull cynhyrchu’r DU yn lle safonau marchnata’r UE pe byddent yn cael eu symud o dan Gynllun Symudiadau Manwerthu Gogledd Iwerddon; ond byddai angen i unrhyw nwyddau o’r DU na fyddai’n cael eu symud o dan y cynllun hwn gydymffurfio â chyfraith fwyd berthnasol yr UE, fel safonau marchnata.</w:t>
      </w:r>
    </w:p>
    <w:p w14:paraId="5DD55D7B" w14:textId="11E1C98A" w:rsidR="447AD63D" w:rsidRPr="00772C8E" w:rsidRDefault="007D5BFA" w:rsidP="007D5BFA">
      <w:pPr>
        <w:rPr>
          <w:b/>
          <w:bCs/>
          <w:lang w:val="cy-GB"/>
        </w:rPr>
      </w:pPr>
      <w:r w:rsidRPr="00772C8E">
        <w:rPr>
          <w:b/>
          <w:bCs/>
          <w:lang w:val="cy-GB"/>
        </w:rPr>
        <w:t>Cwestiwn 74 a) Ydych chi’n cytuno neu’n anghytuno y dylai ein gofynion labelu dull cynhyrchu arfaethedig fod yn berthnasol ar draws y DU?</w:t>
      </w:r>
      <w:r w:rsidR="447AD63D" w:rsidRPr="00772C8E">
        <w:rPr>
          <w:b/>
          <w:bCs/>
          <w:lang w:val="cy-GB"/>
        </w:rPr>
        <w:t xml:space="preserve"> ?</w:t>
      </w:r>
    </w:p>
    <w:p w14:paraId="1C3DC4C1" w14:textId="20ABF9F0" w:rsidR="447AD63D" w:rsidRPr="00772C8E" w:rsidRDefault="007D5BFA" w:rsidP="007D5BFA">
      <w:pPr>
        <w:rPr>
          <w:lang w:val="cy-GB"/>
        </w:rPr>
      </w:pPr>
      <w:r w:rsidRPr="00772C8E">
        <w:rPr>
          <w:lang w:val="cy-GB"/>
        </w:rPr>
        <w:t>[Cytuno’n gryf / Cytuno / Na’n cytuno na’n anghytuno / Anghytuno / Anghytuno’n gryf / Ddim yn gwybod]</w:t>
      </w:r>
    </w:p>
    <w:p w14:paraId="4ED5BD1C" w14:textId="1A6728DF" w:rsidR="447AD63D" w:rsidRPr="00772C8E" w:rsidRDefault="007D5BFA" w:rsidP="007D5BFA">
      <w:pPr>
        <w:rPr>
          <w:b/>
          <w:bCs/>
          <w:lang w:val="cy-GB"/>
        </w:rPr>
      </w:pPr>
      <w:r w:rsidRPr="00772C8E">
        <w:rPr>
          <w:b/>
          <w:bCs/>
          <w:lang w:val="cy-GB"/>
        </w:rPr>
        <w:t>Cwestiwn 74 b) Rhowch unrhyw dystiolaeth i ategu eich barn.</w:t>
      </w:r>
    </w:p>
    <w:p w14:paraId="5E1D7245" w14:textId="10FA2E25" w:rsidR="447AD63D" w:rsidRPr="00772C8E" w:rsidRDefault="007D5BFA" w:rsidP="007D5BFA">
      <w:pPr>
        <w:rPr>
          <w:lang w:val="cy-GB"/>
        </w:rPr>
      </w:pPr>
      <w:r w:rsidRPr="00772C8E">
        <w:rPr>
          <w:lang w:val="cy-GB"/>
        </w:rPr>
        <w:t>[blwch testun rhydd]</w:t>
      </w:r>
    </w:p>
    <w:p w14:paraId="7C10A835" w14:textId="3F735E9B" w:rsidR="06F3D942" w:rsidRPr="00772C8E" w:rsidRDefault="007D5BFA" w:rsidP="007D5BFA">
      <w:pPr>
        <w:rPr>
          <w:b/>
          <w:bCs/>
          <w:lang w:val="cy-GB"/>
        </w:rPr>
      </w:pPr>
      <w:r w:rsidRPr="00772C8E">
        <w:rPr>
          <w:b/>
          <w:bCs/>
          <w:lang w:val="cy-GB"/>
        </w:rPr>
        <w:t xml:space="preserve">Cwestiwn 75 a) Pa effeithiau gwahaniaethol fyddai’r cynigion hyn yn eu cael arnoch chi a / neu eich busnes pe bai gofynion labelu dull cynhyrchu gorfodol yn cael eu cyflwyno ar draws y DU yn unig, ac egwyddorion Deddf UKIM yn parhau i gael eu dilyn, fel </w:t>
      </w:r>
      <w:r w:rsidR="000219B1">
        <w:rPr>
          <w:b/>
          <w:bCs/>
          <w:lang w:val="cy-GB"/>
        </w:rPr>
        <w:t>bod</w:t>
      </w:r>
      <w:r w:rsidRPr="00772C8E">
        <w:rPr>
          <w:b/>
          <w:bCs/>
          <w:lang w:val="cy-GB"/>
        </w:rPr>
        <w:t xml:space="preserve"> nwyddau cymwys a symudir o Ogledd Iwerddon i’r DU, ac na fyddai’n cwrdd â’r gofynion labelu dull cynhyrchu, </w:t>
      </w:r>
      <w:r w:rsidR="000219B1">
        <w:rPr>
          <w:b/>
          <w:bCs/>
          <w:lang w:val="cy-GB"/>
        </w:rPr>
        <w:t>yn c</w:t>
      </w:r>
      <w:r w:rsidRPr="00772C8E">
        <w:rPr>
          <w:b/>
          <w:bCs/>
          <w:lang w:val="cy-GB"/>
        </w:rPr>
        <w:t>ael eu gwerthu ym marchnad y DU?</w:t>
      </w:r>
    </w:p>
    <w:p w14:paraId="04FFB5E5" w14:textId="335AF7B0" w:rsidR="06F3D942" w:rsidRPr="00772C8E" w:rsidRDefault="007D5BFA" w:rsidP="007D5BFA">
      <w:pPr>
        <w:rPr>
          <w:lang w:val="cy-GB"/>
        </w:rPr>
      </w:pPr>
      <w:r w:rsidRPr="00772C8E">
        <w:rPr>
          <w:lang w:val="cy-GB"/>
        </w:rPr>
        <w:t>[blwch testun rhydd]</w:t>
      </w:r>
    </w:p>
    <w:p w14:paraId="1236FEF2" w14:textId="0ABAA52B" w:rsidR="06F3D942" w:rsidRPr="00772C8E" w:rsidRDefault="007D5BFA" w:rsidP="007D5BFA">
      <w:pPr>
        <w:rPr>
          <w:b/>
          <w:bCs/>
          <w:lang w:val="cy-GB"/>
        </w:rPr>
      </w:pPr>
      <w:r w:rsidRPr="00772C8E">
        <w:rPr>
          <w:b/>
          <w:bCs/>
          <w:lang w:val="cy-GB"/>
        </w:rPr>
        <w:t>Cwestiwn 75 b) Sut y byddai eich busnes yn delio â’r effeithiau hyn pe bai gofynion labelu dull cynhyrchu’n ofynnol ar draws y DU?</w:t>
      </w:r>
    </w:p>
    <w:p w14:paraId="507640BF" w14:textId="1C106C8F" w:rsidR="06F3D942" w:rsidRPr="00772C8E" w:rsidRDefault="007D5BFA" w:rsidP="007D5BFA">
      <w:pPr>
        <w:rPr>
          <w:lang w:val="cy-GB"/>
        </w:rPr>
      </w:pPr>
      <w:r w:rsidRPr="00772C8E">
        <w:rPr>
          <w:lang w:val="cy-GB"/>
        </w:rPr>
        <w:t>[blwch testun rhydd]</w:t>
      </w:r>
    </w:p>
    <w:p w14:paraId="29DB94EE" w14:textId="44F88589" w:rsidR="06F3D942" w:rsidRPr="00772C8E" w:rsidRDefault="007D5BFA" w:rsidP="007D5BFA">
      <w:pPr>
        <w:rPr>
          <w:b/>
          <w:bCs/>
          <w:lang w:val="cy-GB"/>
        </w:rPr>
      </w:pPr>
      <w:r w:rsidRPr="00772C8E">
        <w:rPr>
          <w:b/>
          <w:bCs/>
          <w:lang w:val="cy-GB"/>
        </w:rPr>
        <w:t>Cwestiwn 76 a) Pa effeithiau gwahaniaethol fyddai’r cynigion hyn yn ei gael arnoch chi a / neu eich busnes pe bai gofynion labelu dull cynhyrchu gorfodol yn cael eu cyflwyno ar draws y DU yn unig, o ran nwyddau a fyddai’n cael eu symud o’r DU i Ogledd Iwerddon?</w:t>
      </w:r>
    </w:p>
    <w:p w14:paraId="5353561C" w14:textId="4766378F" w:rsidR="06F3D942" w:rsidRPr="00772C8E" w:rsidRDefault="007D5BFA" w:rsidP="007D5BFA">
      <w:pPr>
        <w:rPr>
          <w:lang w:val="cy-GB"/>
        </w:rPr>
      </w:pPr>
      <w:r w:rsidRPr="00772C8E">
        <w:rPr>
          <w:lang w:val="cy-GB"/>
        </w:rPr>
        <w:t>[blwch testun rhydd]</w:t>
      </w:r>
    </w:p>
    <w:p w14:paraId="6D48B21E" w14:textId="1C193027" w:rsidR="06F3D942" w:rsidRPr="00772C8E" w:rsidRDefault="007D5BFA" w:rsidP="007D5BFA">
      <w:pPr>
        <w:rPr>
          <w:b/>
          <w:bCs/>
          <w:lang w:val="cy-GB"/>
        </w:rPr>
      </w:pPr>
      <w:r w:rsidRPr="00772C8E">
        <w:rPr>
          <w:b/>
          <w:bCs/>
          <w:lang w:val="cy-GB"/>
        </w:rPr>
        <w:t>Cwestiwn 76 b) Sut y byddai eich busnes yn delio â’r effeithiau hyn pe bai gofynion labelu dull cynhyrchu’n ofynnol ar draws y DU?</w:t>
      </w:r>
    </w:p>
    <w:p w14:paraId="69F4C000" w14:textId="2B168AF7" w:rsidR="06F3D942" w:rsidRPr="00772C8E" w:rsidRDefault="007D5BFA" w:rsidP="007D5BFA">
      <w:pPr>
        <w:rPr>
          <w:lang w:val="cy-GB"/>
        </w:rPr>
      </w:pPr>
      <w:r w:rsidRPr="00772C8E">
        <w:rPr>
          <w:lang w:val="cy-GB"/>
        </w:rPr>
        <w:t>[blwch testun rhydd]</w:t>
      </w:r>
    </w:p>
    <w:p w14:paraId="263C7AAE" w14:textId="77777777" w:rsidR="00081596" w:rsidRPr="00772C8E" w:rsidRDefault="00081596" w:rsidP="6DB88178">
      <w:pPr>
        <w:rPr>
          <w:lang w:val="cy-GB"/>
        </w:rPr>
      </w:pPr>
    </w:p>
    <w:p w14:paraId="2858061A" w14:textId="5193F65B" w:rsidR="6DB88178" w:rsidRPr="00772C8E" w:rsidRDefault="007D5BFA" w:rsidP="007D5BFA">
      <w:pPr>
        <w:pStyle w:val="Heading2"/>
        <w:rPr>
          <w:lang w:val="cy-GB"/>
        </w:rPr>
      </w:pPr>
      <w:bookmarkStart w:id="44" w:name="_Toc161081600"/>
      <w:r w:rsidRPr="00772C8E">
        <w:rPr>
          <w:lang w:val="cy-GB"/>
        </w:rPr>
        <w:lastRenderedPageBreak/>
        <w:t>Busnesau bach a chanolig</w:t>
      </w:r>
      <w:bookmarkEnd w:id="44"/>
    </w:p>
    <w:p w14:paraId="6A1D89CA" w14:textId="21CD78A3" w:rsidR="6DB88178" w:rsidRPr="00772C8E" w:rsidRDefault="007D5BFA" w:rsidP="007D5BFA">
      <w:pPr>
        <w:rPr>
          <w:lang w:val="cy-GB"/>
        </w:rPr>
      </w:pPr>
      <w:r w:rsidRPr="00772C8E">
        <w:rPr>
          <w:lang w:val="cy-GB"/>
        </w:rPr>
        <w:t>Rydym eisiau cefnogi busnesau bach a chanolig i bontio at unrhyw labelu gorfodol ehangach.</w:t>
      </w:r>
      <w:r w:rsidR="06F3D942" w:rsidRPr="00772C8E">
        <w:rPr>
          <w:lang w:val="cy-GB"/>
        </w:rPr>
        <w:t xml:space="preserve"> </w:t>
      </w:r>
      <w:r w:rsidRPr="00772C8E">
        <w:rPr>
          <w:lang w:val="cy-GB"/>
        </w:rPr>
        <w:t>Rydym yn ystyried eithriadau posib i leihau’r effeithiau ond heb danseilio amcanion ein polisïau.</w:t>
      </w:r>
    </w:p>
    <w:p w14:paraId="12F20DDE" w14:textId="43B5D1C4" w:rsidR="6DB88178" w:rsidRPr="00772C8E" w:rsidRDefault="007D5BFA" w:rsidP="00D056CF">
      <w:pPr>
        <w:rPr>
          <w:lang w:val="cy-GB"/>
        </w:rPr>
      </w:pPr>
      <w:r w:rsidRPr="00772C8E">
        <w:rPr>
          <w:lang w:val="cy-GB"/>
        </w:rPr>
        <w:t xml:space="preserve">Gan ddilyn yr eithriadau yn y rheoliadau </w:t>
      </w:r>
      <w:r w:rsidR="009C760C" w:rsidRPr="00772C8E">
        <w:rPr>
          <w:lang w:val="cy-GB"/>
        </w:rPr>
        <w:t>wedi eu cymathu ar roi g</w:t>
      </w:r>
      <w:r w:rsidRPr="00772C8E">
        <w:rPr>
          <w:lang w:val="cy-GB"/>
        </w:rPr>
        <w:t xml:space="preserve">wybodaeth </w:t>
      </w:r>
      <w:r w:rsidR="00D056CF" w:rsidRPr="00772C8E">
        <w:rPr>
          <w:lang w:val="cy-GB"/>
        </w:rPr>
        <w:t xml:space="preserve">am </w:t>
      </w:r>
      <w:r w:rsidR="009C760C" w:rsidRPr="00772C8E">
        <w:rPr>
          <w:lang w:val="cy-GB"/>
        </w:rPr>
        <w:t>f</w:t>
      </w:r>
      <w:r w:rsidRPr="00772C8E">
        <w:rPr>
          <w:lang w:val="cy-GB"/>
        </w:rPr>
        <w:t xml:space="preserve">wyd i </w:t>
      </w:r>
      <w:r w:rsidR="009C760C" w:rsidRPr="00772C8E">
        <w:rPr>
          <w:lang w:val="cy-GB"/>
        </w:rPr>
        <w:t>d</w:t>
      </w:r>
      <w:r w:rsidRPr="00772C8E">
        <w:rPr>
          <w:lang w:val="cy-GB"/>
        </w:rPr>
        <w:t>defnyddwyr, rydym yn ystyried eithrio o’r gofynion labelu gorfodol unrhyw “fwyd a gyflenwir yn uniongyrchol gan weithgynhyrchydd meintiau bach o gynhyrchion i’r defnyddiwr terfynol neu i sefydliadau manwerthu lleol sy’n cyflenwi’r defnyddiwr terfynol yn uniongyrchol”.</w:t>
      </w:r>
    </w:p>
    <w:p w14:paraId="54A83FCF" w14:textId="0ABFA2DF" w:rsidR="6DB88178" w:rsidRPr="00772C8E" w:rsidRDefault="009C760C" w:rsidP="009C760C">
      <w:pPr>
        <w:rPr>
          <w:lang w:val="cy-GB"/>
        </w:rPr>
      </w:pPr>
      <w:r w:rsidRPr="00772C8E">
        <w:rPr>
          <w:lang w:val="cy-GB"/>
        </w:rPr>
        <w:t xml:space="preserve">Yn unol â’r eithriadau presennol ar labelu maeth (yn y rheoliadau wedi eu cymathu ar roi gwybodaeth am fwyd i ddefnyddwyr, Anecs V, 19), cynigiwn fod </w:t>
      </w:r>
      <w:r w:rsidRPr="00772C8E">
        <w:rPr>
          <w:rStyle w:val="Hyperlink"/>
          <w:color w:val="auto"/>
          <w:u w:val="none"/>
          <w:lang w:val="cy-GB"/>
        </w:rPr>
        <w:t>“gweithgynhyrchydd meintiau bach” yn golygu gweithgynhyrchwyr gyda llai na 10 o weithwyr a mantolen o lai na £1.4m.</w:t>
      </w:r>
      <w:r w:rsidR="06F3D942" w:rsidRPr="00772C8E">
        <w:rPr>
          <w:lang w:val="cy-GB"/>
        </w:rPr>
        <w:t xml:space="preserve"> </w:t>
      </w:r>
      <w:r w:rsidRPr="00772C8E">
        <w:rPr>
          <w:lang w:val="cy-GB"/>
        </w:rPr>
        <w:t>Cynigiwn fod “sefydliadau manwerthu lleol” yn golygu rhai a leolir o fewn sir y gweithgynhyrchydd cyflenwi a hefyd naill ai’r sir neu siroedd cyfagos, neu 30 milltir (50 cilometr) o ffin y sir y lleolir y gweithgynhyrchydd ynddi, pa un bynnag sydd fwyaf.</w:t>
      </w:r>
    </w:p>
    <w:p w14:paraId="6F09B515" w14:textId="1A81BAD0" w:rsidR="6DB88178" w:rsidRPr="00772C8E" w:rsidRDefault="009C760C" w:rsidP="009C760C">
      <w:pPr>
        <w:rPr>
          <w:b/>
          <w:bCs/>
          <w:lang w:val="cy-GB"/>
        </w:rPr>
      </w:pPr>
      <w:r w:rsidRPr="00772C8E">
        <w:rPr>
          <w:b/>
          <w:bCs/>
          <w:lang w:val="cy-GB"/>
        </w:rPr>
        <w:t>Cwestiwn 77. I ba raddau y cytunwch y byddai’r eithriad hwn yn lliniaru’r baich ar fusnesau bach?</w:t>
      </w:r>
    </w:p>
    <w:p w14:paraId="5666CD4C" w14:textId="597EDBB8" w:rsidR="6DB88178" w:rsidRPr="00772C8E" w:rsidRDefault="009C760C" w:rsidP="009C760C">
      <w:pPr>
        <w:rPr>
          <w:lang w:val="cy-GB"/>
        </w:rPr>
      </w:pPr>
      <w:r w:rsidRPr="00772C8E">
        <w:rPr>
          <w:lang w:val="cy-GB"/>
        </w:rPr>
        <w:t>[Cytuno’n gryf / Cytuno / Niwtral / Anghytuno / Anghytuno’n gryf / Ddim yn gwybod]</w:t>
      </w:r>
    </w:p>
    <w:p w14:paraId="2C71970E" w14:textId="49414498" w:rsidR="06F3D942" w:rsidRPr="00772C8E" w:rsidRDefault="009C760C" w:rsidP="009C760C">
      <w:pPr>
        <w:rPr>
          <w:b/>
          <w:bCs/>
          <w:lang w:val="cy-GB"/>
        </w:rPr>
      </w:pPr>
      <w:r w:rsidRPr="00772C8E">
        <w:rPr>
          <w:b/>
          <w:bCs/>
          <w:lang w:val="cy-GB"/>
        </w:rPr>
        <w:t>Cwestiwn 78 a) Pa eithriadau eraill a allai liniaru effaith ein cynigion ar fusnesau bach a chanolig?</w:t>
      </w:r>
    </w:p>
    <w:p w14:paraId="7BF48E21" w14:textId="2DF78D8A" w:rsidR="06F3D942" w:rsidRPr="00772C8E" w:rsidRDefault="009C760C" w:rsidP="009C760C">
      <w:pPr>
        <w:rPr>
          <w:lang w:val="cy-GB"/>
        </w:rPr>
      </w:pPr>
      <w:r w:rsidRPr="00772C8E">
        <w:rPr>
          <w:lang w:val="cy-GB"/>
        </w:rPr>
        <w:t>[testun rhydd]</w:t>
      </w:r>
    </w:p>
    <w:p w14:paraId="55D61E3D" w14:textId="7C8231E7" w:rsidR="06F3D942" w:rsidRPr="00772C8E" w:rsidRDefault="009C760C" w:rsidP="009C760C">
      <w:pPr>
        <w:pStyle w:val="Heading1"/>
        <w:rPr>
          <w:i/>
          <w:iCs/>
          <w:lang w:val="cy-GB"/>
        </w:rPr>
      </w:pPr>
      <w:bookmarkStart w:id="45" w:name="_Toc161081601"/>
      <w:r w:rsidRPr="00772C8E">
        <w:rPr>
          <w:lang w:val="cy-GB"/>
        </w:rPr>
        <w:t>Asesiad effaith</w:t>
      </w:r>
      <w:bookmarkEnd w:id="45"/>
    </w:p>
    <w:p w14:paraId="3630A7B3" w14:textId="0DC6FEFB" w:rsidR="4C75F6AB" w:rsidRPr="00772C8E" w:rsidRDefault="009C760C" w:rsidP="004D418D">
      <w:pPr>
        <w:rPr>
          <w:lang w:val="cy-GB"/>
        </w:rPr>
      </w:pPr>
      <w:r w:rsidRPr="00772C8E">
        <w:rPr>
          <w:lang w:val="cy-GB"/>
        </w:rPr>
        <w:t xml:space="preserve">Rydym wedi creu Asesiad Effaith ‘cam ymgynghori’ i ystyried a, lle bo’n bosib, i gostio’r effeithiau (cost a </w:t>
      </w:r>
      <w:r w:rsidR="004D418D" w:rsidRPr="00772C8E">
        <w:rPr>
          <w:lang w:val="cy-GB"/>
        </w:rPr>
        <w:t>manteision</w:t>
      </w:r>
      <w:r w:rsidRPr="00772C8E">
        <w:rPr>
          <w:lang w:val="cy-GB"/>
        </w:rPr>
        <w:t>) ynghlwm â’r diwygiadau labelu arfaethedig.</w:t>
      </w:r>
      <w:r w:rsidR="06F3D942" w:rsidRPr="00772C8E">
        <w:rPr>
          <w:lang w:val="cy-GB"/>
        </w:rPr>
        <w:t xml:space="preserve"> </w:t>
      </w:r>
      <w:r w:rsidRPr="00772C8E">
        <w:rPr>
          <w:lang w:val="cy-GB"/>
        </w:rPr>
        <w:t>Cyhoeddwyd yr Asesiad Effaith ochr yn ochr â’r ddogfen ymgynghori hon yn Atodiad C.</w:t>
      </w:r>
    </w:p>
    <w:p w14:paraId="2C4931DD" w14:textId="18A36327" w:rsidR="4C75F6AB" w:rsidRPr="00772C8E" w:rsidRDefault="009C760C" w:rsidP="009C760C">
      <w:pPr>
        <w:rPr>
          <w:lang w:val="cy-GB"/>
        </w:rPr>
      </w:pPr>
      <w:r w:rsidRPr="00772C8E">
        <w:rPr>
          <w:lang w:val="cy-GB"/>
        </w:rPr>
        <w:t>Mae ein dadansoddiad wedi’i ategu gan nifer o dybiaethau a mewnbynnau a thrafodir y rhain yn fwy manwl yn yr Asesiad Effaith atodol.</w:t>
      </w:r>
      <w:r w:rsidR="06F3D942" w:rsidRPr="00772C8E">
        <w:rPr>
          <w:lang w:val="cy-GB"/>
        </w:rPr>
        <w:t xml:space="preserve"> </w:t>
      </w:r>
      <w:r w:rsidRPr="00772C8E">
        <w:rPr>
          <w:rFonts w:cs="Arial"/>
          <w:szCs w:val="24"/>
          <w:lang w:val="cy-GB"/>
        </w:rPr>
        <w:t>Byddem yn croesawu eich tystiolaeth i gryfhau neu gywiro’r dadansoddiad hwn.</w:t>
      </w:r>
    </w:p>
    <w:p w14:paraId="1E9CB32B" w14:textId="3449D8E0" w:rsidR="06F3D942" w:rsidRPr="00772C8E" w:rsidRDefault="009C760C" w:rsidP="008B38FF">
      <w:pPr>
        <w:rPr>
          <w:lang w:val="cy-GB"/>
        </w:rPr>
      </w:pPr>
      <w:r w:rsidRPr="00772C8E">
        <w:rPr>
          <w:lang w:val="cy-GB"/>
        </w:rPr>
        <w:t xml:space="preserve">Gan ddilyn canllawiau’r </w:t>
      </w:r>
      <w:r w:rsidRPr="00772C8E">
        <w:rPr>
          <w:rStyle w:val="Hyperlink"/>
          <w:rFonts w:cs="Arial"/>
          <w:lang w:val="cy-GB"/>
        </w:rPr>
        <w:t>RPC</w:t>
      </w:r>
      <w:r w:rsidRPr="00772C8E">
        <w:rPr>
          <w:lang w:val="cy-GB"/>
        </w:rPr>
        <w:t>, rydym wedi rhannu ein dadansoddiad yn effeithiau uniongyrchol lle y mae effeithiau’r mesur yn glir a diwrthod, ac</w:t>
      </w:r>
      <w:r w:rsidR="000219B1">
        <w:rPr>
          <w:lang w:val="cy-GB"/>
        </w:rPr>
        <w:t xml:space="preserve"> yn</w:t>
      </w:r>
      <w:r w:rsidRPr="00772C8E">
        <w:rPr>
          <w:lang w:val="cy-GB"/>
        </w:rPr>
        <w:t xml:space="preserve"> effeithiau anuniongyrchol lle y mae’r effeithiau y tu hwnt i oblygiadau clir y mesur.</w:t>
      </w:r>
    </w:p>
    <w:p w14:paraId="7063DEC6" w14:textId="63B70FA9" w:rsidR="06F3D942" w:rsidRPr="00772C8E" w:rsidRDefault="008B38FF" w:rsidP="004D418D">
      <w:pPr>
        <w:pStyle w:val="Heading3"/>
        <w:rPr>
          <w:lang w:val="cy-GB"/>
        </w:rPr>
      </w:pPr>
      <w:bookmarkStart w:id="46" w:name="_Toc161081602"/>
      <w:r w:rsidRPr="00772C8E">
        <w:rPr>
          <w:lang w:val="cy-GB"/>
        </w:rPr>
        <w:lastRenderedPageBreak/>
        <w:t xml:space="preserve">Cost a </w:t>
      </w:r>
      <w:r w:rsidR="004D418D" w:rsidRPr="00772C8E">
        <w:rPr>
          <w:lang w:val="cy-GB"/>
        </w:rPr>
        <w:t>manteision</w:t>
      </w:r>
      <w:r w:rsidRPr="00772C8E">
        <w:rPr>
          <w:lang w:val="cy-GB"/>
        </w:rPr>
        <w:t xml:space="preserve"> uniongyrchol</w:t>
      </w:r>
      <w:bookmarkEnd w:id="46"/>
    </w:p>
    <w:p w14:paraId="52A9841D" w14:textId="0EC834D9" w:rsidR="4C75F6AB" w:rsidRPr="00772C8E" w:rsidRDefault="008B38FF" w:rsidP="004D418D">
      <w:pPr>
        <w:rPr>
          <w:lang w:val="cy-GB"/>
        </w:rPr>
      </w:pPr>
      <w:r w:rsidRPr="00772C8E">
        <w:rPr>
          <w:lang w:val="cy-GB"/>
        </w:rPr>
        <w:t xml:space="preserve">Mae’r Asesiad Effaith atodol (Atodiad C) yn amcangyfrif y </w:t>
      </w:r>
      <w:r w:rsidR="004D418D" w:rsidRPr="00772C8E">
        <w:rPr>
          <w:lang w:val="cy-GB"/>
        </w:rPr>
        <w:t>manteision</w:t>
      </w:r>
      <w:r w:rsidRPr="00772C8E">
        <w:rPr>
          <w:lang w:val="cy-GB"/>
        </w:rPr>
        <w:t xml:space="preserve"> (ffigurau positif) a’r costau uniongyrchol (ffigurau negyddol) a ganlyn.</w:t>
      </w:r>
      <w:r w:rsidR="06F3D942" w:rsidRPr="00772C8E">
        <w:rPr>
          <w:lang w:val="cy-GB"/>
        </w:rPr>
        <w:t xml:space="preserve"> </w:t>
      </w:r>
      <w:r w:rsidRPr="00772C8E">
        <w:rPr>
          <w:lang w:val="cy-GB"/>
        </w:rPr>
        <w:t>Amcan-gostau uniongyrchol yw’r gost i fusnesau’r DU dros gyfnod o 10 mlynedd:</w:t>
      </w:r>
    </w:p>
    <w:p w14:paraId="2C50868B" w14:textId="67BB253D" w:rsidR="4C75F6AB" w:rsidRPr="00772C8E" w:rsidRDefault="008B38FF" w:rsidP="008B38FF">
      <w:pPr>
        <w:pStyle w:val="ListParagraph"/>
        <w:numPr>
          <w:ilvl w:val="0"/>
          <w:numId w:val="18"/>
        </w:numPr>
        <w:rPr>
          <w:lang w:val="cy-GB"/>
        </w:rPr>
      </w:pPr>
      <w:r w:rsidRPr="00772C8E">
        <w:rPr>
          <w:lang w:val="cy-GB"/>
        </w:rPr>
        <w:t xml:space="preserve">cost newid labeli </w:t>
      </w:r>
      <w:bookmarkStart w:id="47" w:name="WfCopyCase"/>
      <w:r w:rsidRPr="00772C8E">
        <w:rPr>
          <w:lang w:val="cy-GB"/>
        </w:rPr>
        <w:t xml:space="preserve">(-£2.0m, </w:t>
      </w:r>
      <w:bookmarkEnd w:id="47"/>
      <w:r w:rsidRPr="00772C8E">
        <w:rPr>
          <w:lang w:val="cy-GB"/>
        </w:rPr>
        <w:t>cost untro) (cost i bob uwchfarchnad £179k)</w:t>
      </w:r>
    </w:p>
    <w:p w14:paraId="78845191" w14:textId="6F6928DD" w:rsidR="4C75F6AB" w:rsidRPr="00772C8E" w:rsidRDefault="008B38FF" w:rsidP="008B38FF">
      <w:pPr>
        <w:pStyle w:val="ListParagraph"/>
        <w:numPr>
          <w:ilvl w:val="0"/>
          <w:numId w:val="18"/>
        </w:numPr>
        <w:rPr>
          <w:lang w:val="cy-GB"/>
        </w:rPr>
      </w:pPr>
      <w:r w:rsidRPr="00772C8E">
        <w:rPr>
          <w:lang w:val="cy-GB"/>
        </w:rPr>
        <w:t>cost ymgyfarwyddo (-£8.9m, cost untro) (cost i bob busnes a effeithir £122)</w:t>
      </w:r>
    </w:p>
    <w:p w14:paraId="3267B4EB" w14:textId="46CEC232" w:rsidR="4C75F6AB" w:rsidRPr="00772C8E" w:rsidRDefault="008B38FF" w:rsidP="008B38FF">
      <w:pPr>
        <w:pStyle w:val="ListParagraph"/>
        <w:numPr>
          <w:ilvl w:val="0"/>
          <w:numId w:val="18"/>
        </w:numPr>
        <w:rPr>
          <w:lang w:val="cy-GB"/>
        </w:rPr>
      </w:pPr>
      <w:r w:rsidRPr="00772C8E">
        <w:rPr>
          <w:lang w:val="cy-GB"/>
        </w:rPr>
        <w:t>cost monitro a chydymffurfio (-£3.4m y flwyddyn) (cost flynyddol i bob fferm £109)</w:t>
      </w:r>
    </w:p>
    <w:p w14:paraId="54DBAE3A" w14:textId="7178E8E3" w:rsidR="4C75F6AB" w:rsidRPr="00772C8E" w:rsidRDefault="008B38FF" w:rsidP="008B38FF">
      <w:pPr>
        <w:pStyle w:val="ListParagraph"/>
        <w:numPr>
          <w:ilvl w:val="0"/>
          <w:numId w:val="18"/>
        </w:numPr>
        <w:rPr>
          <w:lang w:val="cy-GB"/>
        </w:rPr>
      </w:pPr>
      <w:r w:rsidRPr="00772C8E">
        <w:rPr>
          <w:lang w:val="cy-GB"/>
        </w:rPr>
        <w:t>costau olrhain (heb eu mesur)</w:t>
      </w:r>
    </w:p>
    <w:p w14:paraId="3101BEB0" w14:textId="673482DF" w:rsidR="4C75F6AB" w:rsidRPr="00772C8E" w:rsidRDefault="008B38FF" w:rsidP="004D418D">
      <w:pPr>
        <w:pStyle w:val="ListParagraph"/>
        <w:numPr>
          <w:ilvl w:val="0"/>
          <w:numId w:val="18"/>
        </w:numPr>
        <w:rPr>
          <w:lang w:val="cy-GB"/>
        </w:rPr>
      </w:pPr>
      <w:r w:rsidRPr="00772C8E">
        <w:rPr>
          <w:lang w:val="cy-GB"/>
        </w:rPr>
        <w:t xml:space="preserve">y </w:t>
      </w:r>
      <w:r w:rsidR="004D418D" w:rsidRPr="00772C8E">
        <w:rPr>
          <w:lang w:val="cy-GB"/>
        </w:rPr>
        <w:t>manteision</w:t>
      </w:r>
      <w:r w:rsidRPr="00772C8E">
        <w:rPr>
          <w:lang w:val="cy-GB"/>
        </w:rPr>
        <w:t xml:space="preserve"> i ddefnyddwyr o gael gwybodaeth well (heb e</w:t>
      </w:r>
      <w:r w:rsidR="004D418D" w:rsidRPr="00772C8E">
        <w:rPr>
          <w:lang w:val="cy-GB"/>
        </w:rPr>
        <w:t>u m</w:t>
      </w:r>
      <w:r w:rsidRPr="00772C8E">
        <w:rPr>
          <w:lang w:val="cy-GB"/>
        </w:rPr>
        <w:t>esur)</w:t>
      </w:r>
    </w:p>
    <w:p w14:paraId="0B24F87E" w14:textId="262541E4" w:rsidR="4C75F6AB" w:rsidRPr="00772C8E" w:rsidRDefault="008B38FF" w:rsidP="008B38FF">
      <w:pPr>
        <w:rPr>
          <w:b/>
          <w:bCs/>
          <w:lang w:val="cy-GB"/>
        </w:rPr>
      </w:pPr>
      <w:r w:rsidRPr="00772C8E">
        <w:rPr>
          <w:b/>
          <w:bCs/>
          <w:lang w:val="cy-GB"/>
        </w:rPr>
        <w:t>Byddem yn croesawu eich barn am yr amcan-gostau a thybiaethau a restrir isod ar gyfer y manteision a’r costau uniongyrchol a ganlyn:</w:t>
      </w:r>
    </w:p>
    <w:p w14:paraId="6A4DAFE2" w14:textId="0D8E01D7" w:rsidR="4C75F6AB" w:rsidRPr="00772C8E" w:rsidRDefault="008B38FF" w:rsidP="008B38FF">
      <w:pPr>
        <w:spacing w:after="0" w:line="240" w:lineRule="auto"/>
        <w:rPr>
          <w:rFonts w:cs="Arial"/>
          <w:lang w:val="cy-GB"/>
        </w:rPr>
      </w:pPr>
      <w:r w:rsidRPr="00772C8E">
        <w:rPr>
          <w:rFonts w:cs="Arial"/>
          <w:color w:val="000000" w:themeColor="text1"/>
          <w:lang w:val="cy-GB"/>
        </w:rPr>
        <w:t>Ar sail ymatebion i alwad am dystiolaeth 2021, deallwn fod labeli’r rhan fwyaf o gynhyrchion bwyd yn cael eu hadnewyddu pob 1-3 blynedd.</w:t>
      </w:r>
      <w:r w:rsidR="4C035268" w:rsidRPr="00772C8E">
        <w:rPr>
          <w:rFonts w:cs="Arial"/>
          <w:color w:val="000000" w:themeColor="text1"/>
          <w:lang w:val="cy-GB"/>
        </w:rPr>
        <w:t xml:space="preserve"> </w:t>
      </w:r>
      <w:r w:rsidRPr="00772C8E">
        <w:rPr>
          <w:rFonts w:cs="Arial"/>
          <w:color w:val="000000" w:themeColor="text1"/>
          <w:lang w:val="cy-GB"/>
        </w:rPr>
        <w:t>Ar gyfer yr amcan-gost ganolog, tybiwn y gallai 80% o’r newidiadau labelu ddigwydd fel rhan o’r adnewyddu arferol hwn.</w:t>
      </w:r>
      <w:r w:rsidR="4C035268" w:rsidRPr="00772C8E">
        <w:rPr>
          <w:rFonts w:cs="Arial"/>
          <w:color w:val="000000" w:themeColor="text1"/>
          <w:lang w:val="cy-GB"/>
        </w:rPr>
        <w:t xml:space="preserve"> </w:t>
      </w:r>
      <w:r w:rsidR="4C035268" w:rsidRPr="00772C8E">
        <w:rPr>
          <w:rFonts w:cs="Arial"/>
          <w:lang w:val="cy-GB"/>
        </w:rPr>
        <w:t xml:space="preserve"> </w:t>
      </w:r>
    </w:p>
    <w:p w14:paraId="3495F617" w14:textId="725445A9" w:rsidR="4C75F6AB" w:rsidRPr="00772C8E" w:rsidRDefault="008B38FF" w:rsidP="008B38FF">
      <w:pPr>
        <w:spacing w:after="0" w:line="240" w:lineRule="auto"/>
        <w:rPr>
          <w:rFonts w:cs="Arial"/>
          <w:lang w:val="cy-GB"/>
        </w:rPr>
      </w:pPr>
      <w:r w:rsidRPr="00772C8E">
        <w:rPr>
          <w:rFonts w:cs="Arial"/>
          <w:b/>
          <w:color w:val="000000" w:themeColor="text1"/>
          <w:lang w:val="cy-GB"/>
        </w:rPr>
        <w:t>Cwestiwn 79. Ydych chi’n cytuno â’r amcangyfrifiad hwn?</w:t>
      </w:r>
      <w:r w:rsidR="3F8A5201" w:rsidRPr="00772C8E">
        <w:rPr>
          <w:rFonts w:cs="Arial"/>
          <w:b/>
          <w:color w:val="000000" w:themeColor="text1"/>
          <w:lang w:val="cy-GB"/>
        </w:rPr>
        <w:t xml:space="preserve"> </w:t>
      </w:r>
      <w:r w:rsidRPr="00772C8E">
        <w:rPr>
          <w:rFonts w:cs="Arial"/>
          <w:b/>
          <w:color w:val="000000" w:themeColor="text1"/>
          <w:lang w:val="cy-GB"/>
        </w:rPr>
        <w:t>Rhowch dystiolaeth i gefnogi eich ateb os gwelwch yn dda.</w:t>
      </w:r>
    </w:p>
    <w:p w14:paraId="61049963" w14:textId="1C8EA993" w:rsidR="4C75F6AB" w:rsidRPr="00772C8E" w:rsidRDefault="008B38FF" w:rsidP="008B38FF">
      <w:pPr>
        <w:spacing w:after="0" w:line="240" w:lineRule="auto"/>
        <w:rPr>
          <w:rFonts w:cs="Arial"/>
          <w:color w:val="000000" w:themeColor="text1"/>
          <w:szCs w:val="24"/>
          <w:lang w:val="cy-GB"/>
        </w:rPr>
      </w:pPr>
      <w:r w:rsidRPr="00772C8E">
        <w:rPr>
          <w:rFonts w:cs="Arial"/>
          <w:color w:val="000000" w:themeColor="text1"/>
          <w:szCs w:val="24"/>
          <w:lang w:val="cy-GB"/>
        </w:rPr>
        <w:t>[Ydw / Nac ydw / Ddim yn gwybod]</w:t>
      </w:r>
    </w:p>
    <w:p w14:paraId="49615CCF" w14:textId="77E7419A" w:rsidR="36D18F11" w:rsidRPr="00772C8E" w:rsidRDefault="008B38FF" w:rsidP="008B38FF">
      <w:pPr>
        <w:spacing w:after="0" w:line="240" w:lineRule="auto"/>
        <w:rPr>
          <w:rFonts w:cs="Arial"/>
          <w:color w:val="000000" w:themeColor="text1"/>
          <w:szCs w:val="24"/>
          <w:lang w:val="cy-GB"/>
        </w:rPr>
      </w:pPr>
      <w:r w:rsidRPr="00772C8E">
        <w:rPr>
          <w:rFonts w:cs="Arial"/>
          <w:color w:val="000000" w:themeColor="text1"/>
          <w:szCs w:val="24"/>
          <w:lang w:val="cy-GB"/>
        </w:rPr>
        <w:t>[testun rhydd]</w:t>
      </w:r>
    </w:p>
    <w:p w14:paraId="3B845F3A" w14:textId="2D70561D" w:rsidR="4C75F6AB" w:rsidRPr="00772C8E" w:rsidRDefault="008B38FF" w:rsidP="008B38FF">
      <w:pPr>
        <w:spacing w:line="259" w:lineRule="auto"/>
        <w:rPr>
          <w:rFonts w:cs="Arial"/>
          <w:color w:val="000000" w:themeColor="text1"/>
          <w:lang w:val="cy-GB"/>
        </w:rPr>
      </w:pPr>
      <w:r w:rsidRPr="00772C8E">
        <w:rPr>
          <w:rFonts w:cs="Arial"/>
          <w:color w:val="000000" w:themeColor="text1"/>
          <w:lang w:val="cy-GB"/>
        </w:rPr>
        <w:t xml:space="preserve">Defnyddiwn ddata o </w:t>
      </w:r>
      <w:hyperlink r:id="rId46">
        <w:r w:rsidRPr="00772C8E">
          <w:rPr>
            <w:rStyle w:val="Hyperlink"/>
            <w:rFonts w:cs="Arial"/>
            <w:lang w:val="cy-GB"/>
          </w:rPr>
          <w:t>adroddiad Campden BRI</w:t>
        </w:r>
      </w:hyperlink>
      <w:r w:rsidRPr="00772C8E">
        <w:rPr>
          <w:rStyle w:val="Hyperlink"/>
          <w:rFonts w:cs="Arial"/>
          <w:color w:val="000000" w:themeColor="text1"/>
          <w:u w:val="none"/>
          <w:lang w:val="cy-GB"/>
        </w:rPr>
        <w:t xml:space="preserve"> 2010 i amcangyfrif y gost o newid labeli i bob ‘uned cadw stoc’ (SKU), gan dybio cost ganolog o £3,945 (prisiau 2022).</w:t>
      </w:r>
      <w:r w:rsidR="4C035268" w:rsidRPr="00772C8E">
        <w:rPr>
          <w:rFonts w:cs="Arial"/>
          <w:color w:val="000000" w:themeColor="text1"/>
          <w:lang w:val="cy-GB"/>
        </w:rPr>
        <w:t xml:space="preserve"> </w:t>
      </w:r>
    </w:p>
    <w:p w14:paraId="73880B30" w14:textId="40281635" w:rsidR="4C75F6AB" w:rsidRPr="00772C8E" w:rsidRDefault="008B38FF" w:rsidP="008B38FF">
      <w:pPr>
        <w:spacing w:line="259" w:lineRule="auto"/>
        <w:rPr>
          <w:rFonts w:cs="Arial"/>
          <w:lang w:val="cy-GB"/>
        </w:rPr>
      </w:pPr>
      <w:r w:rsidRPr="00772C8E">
        <w:rPr>
          <w:rFonts w:cs="Arial"/>
          <w:b/>
          <w:color w:val="000000" w:themeColor="text1"/>
          <w:lang w:val="cy-GB"/>
        </w:rPr>
        <w:t>Cwestiwn 80 a) Os gallwch roi’r gost ddiweddaraf o newid labeli ar gyfer pob SKU, a allwch wneud hynny isod os gwelwch yn dda.</w:t>
      </w:r>
    </w:p>
    <w:p w14:paraId="785DBF9B" w14:textId="6AD61F9C" w:rsidR="4C75F6AB" w:rsidRPr="00772C8E" w:rsidRDefault="008B38FF" w:rsidP="008B38FF">
      <w:pPr>
        <w:spacing w:line="240" w:lineRule="auto"/>
        <w:jc w:val="both"/>
        <w:rPr>
          <w:rFonts w:cs="Arial"/>
          <w:color w:val="000000" w:themeColor="text1"/>
          <w:szCs w:val="24"/>
          <w:lang w:val="cy-GB"/>
        </w:rPr>
      </w:pPr>
      <w:r w:rsidRPr="00772C8E">
        <w:rPr>
          <w:rFonts w:cs="Arial"/>
          <w:color w:val="000000" w:themeColor="text1"/>
          <w:szCs w:val="24"/>
          <w:lang w:val="cy-GB"/>
        </w:rPr>
        <w:t>[blwch testun rhydd – rhifau’n unig]</w:t>
      </w:r>
    </w:p>
    <w:p w14:paraId="6361D61F" w14:textId="74FA21E1" w:rsidR="00B63DCD" w:rsidRPr="00772C8E" w:rsidRDefault="008B38FF" w:rsidP="008B38FF">
      <w:pPr>
        <w:spacing w:line="240" w:lineRule="auto"/>
        <w:jc w:val="both"/>
        <w:rPr>
          <w:rFonts w:cs="Arial"/>
          <w:b/>
          <w:bCs/>
          <w:color w:val="000000" w:themeColor="text1"/>
          <w:szCs w:val="24"/>
          <w:lang w:val="cy-GB"/>
        </w:rPr>
      </w:pPr>
      <w:r w:rsidRPr="00772C8E">
        <w:rPr>
          <w:rFonts w:cs="Arial"/>
          <w:b/>
          <w:bCs/>
          <w:color w:val="000000" w:themeColor="text1"/>
          <w:szCs w:val="24"/>
          <w:lang w:val="cy-GB"/>
        </w:rPr>
        <w:t>Cwestiwn 80 b) Rhowch unrhyw dystiolaeth i ategu eich barn.</w:t>
      </w:r>
    </w:p>
    <w:p w14:paraId="33AAF5A9" w14:textId="09DE0CDA" w:rsidR="0013428F" w:rsidRPr="00772C8E" w:rsidRDefault="008B38FF" w:rsidP="008B38FF">
      <w:pPr>
        <w:spacing w:line="240" w:lineRule="auto"/>
        <w:jc w:val="both"/>
        <w:rPr>
          <w:color w:val="000000" w:themeColor="text1"/>
          <w:lang w:val="cy-GB"/>
        </w:rPr>
      </w:pPr>
      <w:r w:rsidRPr="00772C8E">
        <w:rPr>
          <w:color w:val="000000" w:themeColor="text1"/>
          <w:lang w:val="cy-GB"/>
        </w:rPr>
        <w:t>[blwch testun rhydd]</w:t>
      </w:r>
    </w:p>
    <w:p w14:paraId="409F21CC" w14:textId="5BBD2824" w:rsidR="0013428F" w:rsidRPr="00772C8E" w:rsidRDefault="00F74C41" w:rsidP="00F74C41">
      <w:pPr>
        <w:spacing w:after="0"/>
        <w:rPr>
          <w:rFonts w:cs="Arial"/>
          <w:color w:val="000000" w:themeColor="text1"/>
          <w:lang w:val="cy-GB"/>
        </w:rPr>
      </w:pPr>
      <w:r w:rsidRPr="00772C8E">
        <w:rPr>
          <w:rFonts w:cs="Arial"/>
          <w:color w:val="000000" w:themeColor="text1"/>
          <w:lang w:val="cy-GB"/>
        </w:rPr>
        <w:t>Tybiwn y byddai c</w:t>
      </w:r>
      <w:r w:rsidR="004D418D" w:rsidRPr="00772C8E">
        <w:rPr>
          <w:rFonts w:cs="Arial"/>
          <w:color w:val="000000" w:themeColor="text1"/>
          <w:lang w:val="cy-GB"/>
        </w:rPr>
        <w:t>ostau ymgyfarwyddo a chydymffurfio i bob ffermwr o ganlyniad i’r gofynion labelu arfaethedig hyn, p’un ai ydyn nhw’n dewis parhau gyda’u systemau cynhyrchu presennol neu symud at systemau cynhyrchu lles uwch.</w:t>
      </w:r>
      <w:r w:rsidR="0013428F" w:rsidRPr="00772C8E">
        <w:rPr>
          <w:rFonts w:cs="Arial"/>
          <w:color w:val="000000" w:themeColor="text1"/>
          <w:lang w:val="cy-GB"/>
        </w:rPr>
        <w:t xml:space="preserve"> </w:t>
      </w:r>
    </w:p>
    <w:p w14:paraId="33E05AF0" w14:textId="304CA64A" w:rsidR="0013428F" w:rsidRPr="00772C8E" w:rsidRDefault="004D418D" w:rsidP="00090C7E">
      <w:pPr>
        <w:spacing w:after="0" w:line="240" w:lineRule="auto"/>
        <w:rPr>
          <w:rFonts w:cs="Arial"/>
          <w:b/>
          <w:bCs/>
          <w:color w:val="000000" w:themeColor="text1"/>
          <w:lang w:val="cy-GB"/>
        </w:rPr>
      </w:pPr>
      <w:r w:rsidRPr="00772C8E">
        <w:rPr>
          <w:b/>
          <w:color w:val="000000" w:themeColor="text1"/>
          <w:lang w:val="cy-GB"/>
        </w:rPr>
        <w:t xml:space="preserve">Cwestiwn 81 a) I ba raddau y cytunwch neu anghytunwch â’n </w:t>
      </w:r>
      <w:r w:rsidR="00F74C41" w:rsidRPr="00772C8E">
        <w:rPr>
          <w:b/>
          <w:color w:val="000000" w:themeColor="text1"/>
          <w:lang w:val="cy-GB"/>
        </w:rPr>
        <w:t>t</w:t>
      </w:r>
      <w:r w:rsidRPr="00772C8E">
        <w:rPr>
          <w:b/>
          <w:color w:val="000000" w:themeColor="text1"/>
          <w:lang w:val="cy-GB"/>
        </w:rPr>
        <w:t xml:space="preserve">ybiaeth y byddai’r gofynion labelu arfaethedig hyn yn achosi costau ymgyfarwyddo a chydymffurfio i </w:t>
      </w:r>
      <w:r w:rsidRPr="00772C8E">
        <w:rPr>
          <w:b/>
          <w:color w:val="000000" w:themeColor="text1"/>
          <w:u w:val="single"/>
          <w:lang w:val="cy-GB"/>
        </w:rPr>
        <w:t>bob</w:t>
      </w:r>
      <w:r w:rsidRPr="00772C8E">
        <w:rPr>
          <w:b/>
          <w:color w:val="000000" w:themeColor="text1"/>
          <w:lang w:val="cy-GB"/>
        </w:rPr>
        <w:t xml:space="preserve"> cynhyrchydd?</w:t>
      </w:r>
    </w:p>
    <w:p w14:paraId="410D7C22" w14:textId="5A48E9A2" w:rsidR="0013428F" w:rsidRPr="00772C8E" w:rsidRDefault="004D418D" w:rsidP="004D418D">
      <w:pPr>
        <w:spacing w:after="0" w:line="259" w:lineRule="auto"/>
        <w:rPr>
          <w:lang w:val="cy-GB"/>
        </w:rPr>
      </w:pPr>
      <w:r w:rsidRPr="00772C8E">
        <w:rPr>
          <w:lang w:val="cy-GB"/>
        </w:rPr>
        <w:t>[Cytuno’n gryf / Cytuno / Niwtral / Anghytuno / Anghytuno’n gryf / Ddim yn gwybod]</w:t>
      </w:r>
    </w:p>
    <w:p w14:paraId="3D60011D" w14:textId="0D3134BA" w:rsidR="0013428F" w:rsidRPr="00772C8E" w:rsidRDefault="004D418D" w:rsidP="004D418D">
      <w:pPr>
        <w:spacing w:after="0" w:line="240" w:lineRule="auto"/>
        <w:jc w:val="both"/>
        <w:rPr>
          <w:rFonts w:cs="Arial"/>
          <w:b/>
          <w:bCs/>
          <w:color w:val="000000" w:themeColor="text1"/>
          <w:lang w:val="cy-GB"/>
        </w:rPr>
      </w:pPr>
      <w:r w:rsidRPr="00772C8E">
        <w:rPr>
          <w:rFonts w:cs="Arial"/>
          <w:b/>
          <w:bCs/>
          <w:color w:val="000000" w:themeColor="text1"/>
          <w:lang w:val="cy-GB"/>
        </w:rPr>
        <w:lastRenderedPageBreak/>
        <w:t>Cwestiwn 81 b) Rhowch unrhyw dystiolaeth i ategu eich barn.</w:t>
      </w:r>
    </w:p>
    <w:p w14:paraId="27178A6E" w14:textId="7D07F1F9" w:rsidR="0013428F" w:rsidRPr="00772C8E" w:rsidRDefault="004D418D" w:rsidP="004D418D">
      <w:pPr>
        <w:spacing w:after="0" w:line="240" w:lineRule="auto"/>
        <w:jc w:val="both"/>
        <w:rPr>
          <w:color w:val="000000" w:themeColor="text1"/>
          <w:lang w:val="cy-GB"/>
        </w:rPr>
      </w:pPr>
      <w:r w:rsidRPr="00772C8E">
        <w:rPr>
          <w:color w:val="000000" w:themeColor="text1"/>
          <w:lang w:val="cy-GB"/>
        </w:rPr>
        <w:t>[blwch testun rhydd]</w:t>
      </w:r>
    </w:p>
    <w:p w14:paraId="223EE4D7" w14:textId="48DB8C25" w:rsidR="00B63DCD" w:rsidRPr="00772C8E" w:rsidRDefault="004D418D" w:rsidP="004D418D">
      <w:pPr>
        <w:pStyle w:val="Heading3"/>
        <w:rPr>
          <w:lang w:val="cy-GB"/>
        </w:rPr>
      </w:pPr>
      <w:bookmarkStart w:id="48" w:name="_Toc161081603"/>
      <w:r w:rsidRPr="00772C8E">
        <w:rPr>
          <w:lang w:val="cy-GB"/>
        </w:rPr>
        <w:t>Olrhain ac archwilio</w:t>
      </w:r>
      <w:bookmarkEnd w:id="48"/>
    </w:p>
    <w:p w14:paraId="16E3F153" w14:textId="02957B8A" w:rsidR="4C035268" w:rsidRPr="00772C8E" w:rsidRDefault="004D418D" w:rsidP="004D418D">
      <w:pPr>
        <w:spacing w:after="0" w:line="240" w:lineRule="auto"/>
        <w:rPr>
          <w:rFonts w:cs="Arial"/>
          <w:color w:val="000000" w:themeColor="text1"/>
          <w:szCs w:val="24"/>
          <w:lang w:val="cy-GB"/>
        </w:rPr>
      </w:pPr>
      <w:r w:rsidRPr="00772C8E">
        <w:rPr>
          <w:rFonts w:cs="Arial"/>
          <w:color w:val="000000" w:themeColor="text1"/>
          <w:szCs w:val="24"/>
          <w:lang w:val="cy-GB"/>
        </w:rPr>
        <w:t>Byddai ein cynigion yn rhoi cyfrifoldeb ar Weithredwyr Busnesau Bwyd i sicrhau bod eu labeli lles yn gywir.</w:t>
      </w:r>
      <w:r w:rsidR="4C035268" w:rsidRPr="00772C8E">
        <w:rPr>
          <w:rFonts w:cs="Arial"/>
          <w:color w:val="000000" w:themeColor="text1"/>
          <w:szCs w:val="24"/>
          <w:lang w:val="cy-GB"/>
        </w:rPr>
        <w:t xml:space="preserve"> </w:t>
      </w:r>
      <w:r w:rsidRPr="00772C8E">
        <w:rPr>
          <w:rFonts w:cs="Arial"/>
          <w:color w:val="000000" w:themeColor="text1"/>
          <w:szCs w:val="24"/>
          <w:lang w:val="cy-GB"/>
        </w:rPr>
        <w:t>Er mwyn i label fod yn gywir, rhaid cael:</w:t>
      </w:r>
    </w:p>
    <w:p w14:paraId="2C2C3D92" w14:textId="14AB8D45" w:rsidR="4C035268" w:rsidRPr="00772C8E" w:rsidRDefault="004D418D" w:rsidP="004D418D">
      <w:pPr>
        <w:pStyle w:val="ListParagraph"/>
        <w:numPr>
          <w:ilvl w:val="0"/>
          <w:numId w:val="17"/>
        </w:numPr>
        <w:spacing w:after="0" w:line="240" w:lineRule="auto"/>
        <w:rPr>
          <w:rFonts w:cs="Arial"/>
          <w:color w:val="000000" w:themeColor="text1"/>
          <w:szCs w:val="24"/>
          <w:lang w:val="cy-GB"/>
        </w:rPr>
      </w:pPr>
      <w:r w:rsidRPr="00772C8E">
        <w:rPr>
          <w:rFonts w:cs="Arial"/>
          <w:color w:val="000000" w:themeColor="text1"/>
          <w:szCs w:val="24"/>
          <w:lang w:val="cy-GB"/>
        </w:rPr>
        <w:t>system olrhain briodol yn ei lle i sicrhau bod tarddiad dywededig y cynnyrch yn gywir</w:t>
      </w:r>
    </w:p>
    <w:p w14:paraId="2E73A680" w14:textId="7339F7FE" w:rsidR="4C035268" w:rsidRPr="00772C8E" w:rsidRDefault="004D418D" w:rsidP="004D418D">
      <w:pPr>
        <w:pStyle w:val="ListParagraph"/>
        <w:numPr>
          <w:ilvl w:val="0"/>
          <w:numId w:val="17"/>
        </w:numPr>
        <w:spacing w:after="0" w:line="240" w:lineRule="auto"/>
        <w:rPr>
          <w:rFonts w:cs="Arial"/>
          <w:color w:val="000000" w:themeColor="text1"/>
          <w:szCs w:val="24"/>
          <w:lang w:val="cy-GB"/>
        </w:rPr>
      </w:pPr>
      <w:r w:rsidRPr="00772C8E">
        <w:rPr>
          <w:rFonts w:cs="Arial"/>
          <w:color w:val="000000" w:themeColor="text1"/>
          <w:szCs w:val="24"/>
          <w:lang w:val="cy-GB"/>
        </w:rPr>
        <w:t>archwiliadau ar ffermydd i sicrhau bod y fferm yn cyflawni manyleb haen y label</w:t>
      </w:r>
    </w:p>
    <w:p w14:paraId="54BDCED2" w14:textId="397A6ED6" w:rsidR="4C035268" w:rsidRPr="00772C8E" w:rsidRDefault="004D418D" w:rsidP="004D418D">
      <w:pPr>
        <w:spacing w:after="0" w:line="240" w:lineRule="auto"/>
        <w:rPr>
          <w:rFonts w:cs="Arial"/>
          <w:color w:val="000000" w:themeColor="text1"/>
          <w:lang w:val="cy-GB"/>
        </w:rPr>
      </w:pPr>
      <w:r w:rsidRPr="00772C8E">
        <w:rPr>
          <w:rFonts w:cs="Arial"/>
          <w:color w:val="000000" w:themeColor="text1"/>
          <w:lang w:val="cy-GB"/>
        </w:rPr>
        <w:t xml:space="preserve">Amcangyfrifwn y byddai’r costau olrhain ychwanegol o weithredu’r polisi hwn yn isel ar gyfer cynhyrchion anifail domestig oherwydd </w:t>
      </w:r>
      <w:hyperlink r:id="rId47" w:history="1">
        <w:r w:rsidRPr="00772C8E">
          <w:rPr>
            <w:rStyle w:val="Hyperlink"/>
            <w:rFonts w:cs="Arial"/>
            <w:lang w:val="cy-GB"/>
          </w:rPr>
          <w:t>y gofynion olrhain sydd eisoes mewn grym yn y DU.</w:t>
        </w:r>
      </w:hyperlink>
      <w:r w:rsidR="4C035268" w:rsidRPr="00772C8E">
        <w:rPr>
          <w:rFonts w:cs="Arial"/>
          <w:color w:val="000000" w:themeColor="text1"/>
          <w:lang w:val="cy-GB"/>
        </w:rPr>
        <w:t xml:space="preserve"> </w:t>
      </w:r>
      <w:r w:rsidRPr="00772C8E">
        <w:rPr>
          <w:rFonts w:cs="Arial"/>
          <w:color w:val="000000" w:themeColor="text1"/>
          <w:lang w:val="cy-GB"/>
        </w:rPr>
        <w:t xml:space="preserve">Er enghraifft mae llawer o fanwerthwyr a chynlluniau gwarant yn mynnu ar olrhain y gadwyn gyflenwi’n llawn ac mae gwaith ar y gweill i ddatblygu’r </w:t>
      </w:r>
      <w:hyperlink r:id="rId48" w:history="1">
        <w:r w:rsidRPr="00772C8E">
          <w:rPr>
            <w:rStyle w:val="Hyperlink"/>
            <w:rFonts w:cs="Arial"/>
            <w:lang w:val="cy-GB"/>
          </w:rPr>
          <w:t>Rhaglen Trawsnewid Gwybodaeth Da Byw</w:t>
        </w:r>
      </w:hyperlink>
      <w:r w:rsidRPr="00772C8E">
        <w:rPr>
          <w:rStyle w:val="Hyperlink"/>
          <w:rFonts w:cs="Arial"/>
          <w:color w:val="000000" w:themeColor="text1"/>
          <w:u w:val="none"/>
          <w:lang w:val="cy-GB"/>
        </w:rPr>
        <w:t xml:space="preserve"> i wella olrhain o’r fferm i’r fforc.</w:t>
      </w:r>
    </w:p>
    <w:p w14:paraId="08ACB353" w14:textId="047A8AB9" w:rsidR="4C035268" w:rsidRPr="00772C8E" w:rsidRDefault="004D418D" w:rsidP="004D418D">
      <w:pPr>
        <w:spacing w:line="259" w:lineRule="auto"/>
        <w:rPr>
          <w:rFonts w:cs="Arial"/>
          <w:color w:val="000000" w:themeColor="text1"/>
          <w:lang w:val="cy-GB"/>
        </w:rPr>
      </w:pPr>
      <w:r w:rsidRPr="00772C8E">
        <w:rPr>
          <w:rFonts w:cs="Arial"/>
          <w:b/>
          <w:color w:val="000000" w:themeColor="text1"/>
          <w:lang w:val="cy-GB"/>
        </w:rPr>
        <w:t>Cwestiwn 82. Dylech gynnwys unrhyw dystiolaeth arall o gostau olrhain tebygol i fusnesau.</w:t>
      </w:r>
      <w:r w:rsidR="4C035268" w:rsidRPr="00772C8E">
        <w:rPr>
          <w:rFonts w:cs="Arial"/>
          <w:b/>
          <w:color w:val="000000" w:themeColor="text1"/>
          <w:lang w:val="cy-GB"/>
        </w:rPr>
        <w:t xml:space="preserve"> </w:t>
      </w:r>
      <w:r w:rsidRPr="00772C8E">
        <w:rPr>
          <w:rFonts w:cs="Arial"/>
          <w:color w:val="000000" w:themeColor="text1"/>
          <w:lang w:val="cy-GB"/>
        </w:rPr>
        <w:t>Dywedwch i ba sector neu grŵp y mae’r dystiolaeth yn berthnasol, gan roi enghreifftiau os gallwch.</w:t>
      </w:r>
      <w:r w:rsidR="4C035268" w:rsidRPr="00772C8E">
        <w:rPr>
          <w:rFonts w:cs="Arial"/>
          <w:color w:val="000000" w:themeColor="text1"/>
          <w:lang w:val="cy-GB"/>
        </w:rPr>
        <w:t xml:space="preserve"> </w:t>
      </w:r>
    </w:p>
    <w:p w14:paraId="7A075ED6" w14:textId="6983D1ED" w:rsidR="4C035268" w:rsidRPr="00772C8E" w:rsidRDefault="004D418D" w:rsidP="004D418D">
      <w:pPr>
        <w:spacing w:line="240" w:lineRule="auto"/>
        <w:jc w:val="both"/>
        <w:rPr>
          <w:rFonts w:cs="Arial"/>
          <w:color w:val="000000" w:themeColor="text1"/>
          <w:szCs w:val="24"/>
          <w:lang w:val="cy-GB"/>
        </w:rPr>
      </w:pPr>
      <w:r w:rsidRPr="00772C8E">
        <w:rPr>
          <w:rFonts w:cs="Arial"/>
          <w:color w:val="000000" w:themeColor="text1"/>
          <w:szCs w:val="24"/>
          <w:lang w:val="cy-GB"/>
        </w:rPr>
        <w:t>[blwch testun rhydd]</w:t>
      </w:r>
    </w:p>
    <w:p w14:paraId="4236C491" w14:textId="473C32BB" w:rsidR="4C035268" w:rsidRPr="00772C8E" w:rsidRDefault="004D418D" w:rsidP="004D418D">
      <w:pPr>
        <w:spacing w:after="0" w:line="240" w:lineRule="auto"/>
        <w:rPr>
          <w:rFonts w:cs="Arial"/>
          <w:color w:val="000000" w:themeColor="text1"/>
          <w:lang w:val="cy-GB"/>
        </w:rPr>
      </w:pPr>
      <w:r w:rsidRPr="00772C8E">
        <w:rPr>
          <w:rFonts w:cs="Arial"/>
          <w:color w:val="000000" w:themeColor="text1"/>
          <w:lang w:val="cy-GB"/>
        </w:rPr>
        <w:t>Tybiwn y byddai archwilio label lles gorfodol naill ai’n integreiddio â systemau monitro a gorfodi sydd eisoes yn digwydd, neu’n golygu mân gost ychwanegol.</w:t>
      </w:r>
    </w:p>
    <w:p w14:paraId="60A57101" w14:textId="396735C1" w:rsidR="4DC2B2C4" w:rsidRPr="00772C8E" w:rsidRDefault="004D418D" w:rsidP="004D418D">
      <w:pPr>
        <w:spacing w:after="0" w:line="240" w:lineRule="auto"/>
        <w:rPr>
          <w:rFonts w:cs="Arial"/>
          <w:lang w:val="cy-GB"/>
        </w:rPr>
      </w:pPr>
      <w:r w:rsidRPr="00772C8E">
        <w:rPr>
          <w:rFonts w:cs="Arial"/>
          <w:b/>
          <w:color w:val="000000" w:themeColor="text1"/>
          <w:lang w:val="cy-GB"/>
        </w:rPr>
        <w:t>Cwestiwn 83. Rhowch unrhyw ddata lefel-cwmni ar y gost o wneud archwiliad (er enghraifft, y gost i’ch busnes o wneud archwiliad cynllun gwarant fferm).</w:t>
      </w:r>
    </w:p>
    <w:p w14:paraId="635AB293" w14:textId="79642BBA" w:rsidR="75126B31" w:rsidRPr="00772C8E" w:rsidRDefault="004D418D" w:rsidP="004D418D">
      <w:pPr>
        <w:spacing w:line="240" w:lineRule="auto"/>
        <w:jc w:val="both"/>
        <w:rPr>
          <w:rFonts w:cs="Arial"/>
          <w:color w:val="000000" w:themeColor="text1"/>
          <w:szCs w:val="24"/>
          <w:lang w:val="cy-GB"/>
        </w:rPr>
      </w:pPr>
      <w:r w:rsidRPr="00772C8E">
        <w:rPr>
          <w:rFonts w:cs="Arial"/>
          <w:color w:val="000000" w:themeColor="text1"/>
          <w:szCs w:val="24"/>
          <w:lang w:val="cy-GB"/>
        </w:rPr>
        <w:t>[blwch testun rhydd]</w:t>
      </w:r>
    </w:p>
    <w:p w14:paraId="5A2DECE8" w14:textId="61239374" w:rsidR="28CDAB15" w:rsidRPr="00772C8E" w:rsidRDefault="004D418D" w:rsidP="004D418D">
      <w:pPr>
        <w:pStyle w:val="Heading3"/>
        <w:rPr>
          <w:rFonts w:eastAsia="Arial" w:cs="Arial"/>
          <w:sz w:val="24"/>
          <w:szCs w:val="24"/>
          <w:lang w:val="cy-GB"/>
        </w:rPr>
      </w:pPr>
      <w:bookmarkStart w:id="49" w:name="_Toc161081604"/>
      <w:r w:rsidRPr="00772C8E">
        <w:rPr>
          <w:lang w:val="cy-GB"/>
        </w:rPr>
        <w:t>Manteision a chostau anuniongyrchol</w:t>
      </w:r>
      <w:bookmarkEnd w:id="49"/>
    </w:p>
    <w:p w14:paraId="1373E071" w14:textId="7FB9AF17" w:rsidR="28CDAB15" w:rsidRPr="00772C8E" w:rsidRDefault="00F74C41" w:rsidP="00F74C41">
      <w:pPr>
        <w:spacing w:after="160" w:line="259" w:lineRule="auto"/>
        <w:rPr>
          <w:rFonts w:cs="Arial"/>
          <w:color w:val="000000" w:themeColor="text1"/>
          <w:szCs w:val="24"/>
          <w:lang w:val="cy-GB"/>
        </w:rPr>
      </w:pPr>
      <w:r w:rsidRPr="00772C8E">
        <w:rPr>
          <w:rFonts w:cs="Arial"/>
          <w:color w:val="000000" w:themeColor="text1"/>
          <w:szCs w:val="24"/>
          <w:lang w:val="cy-GB"/>
        </w:rPr>
        <w:t xml:space="preserve">Mae’r Asesiad Effaith ‘cam ymgynghori’ atodol (Atodiad C) yn amcangyfrif y manteision (ffigurau positif) a’r costau (ffigurau negyddol ) </w:t>
      </w:r>
      <w:r w:rsidRPr="00772C8E">
        <w:rPr>
          <w:rFonts w:cs="Arial"/>
          <w:b/>
          <w:bCs/>
          <w:color w:val="000000" w:themeColor="text1"/>
          <w:szCs w:val="24"/>
          <w:lang w:val="cy-GB"/>
        </w:rPr>
        <w:t xml:space="preserve">anuniongyrchol </w:t>
      </w:r>
      <w:r w:rsidRPr="00772C8E">
        <w:rPr>
          <w:rFonts w:cs="Arial"/>
          <w:color w:val="000000" w:themeColor="text1"/>
          <w:szCs w:val="24"/>
          <w:lang w:val="cy-GB"/>
        </w:rPr>
        <w:t>a ganlyn pe bai labelu’n annog cynnydd yng nghyfran y cynhyrchion lles uwch a werthir.</w:t>
      </w:r>
      <w:r w:rsidR="28CDAB15" w:rsidRPr="00772C8E">
        <w:rPr>
          <w:rFonts w:cs="Arial"/>
          <w:color w:val="000000" w:themeColor="text1"/>
          <w:szCs w:val="24"/>
          <w:lang w:val="cy-GB"/>
        </w:rPr>
        <w:t xml:space="preserve"> </w:t>
      </w:r>
      <w:r w:rsidRPr="00772C8E">
        <w:rPr>
          <w:rFonts w:cs="Arial"/>
          <w:color w:val="000000" w:themeColor="text1"/>
          <w:szCs w:val="24"/>
          <w:lang w:val="cy-GB"/>
        </w:rPr>
        <w:t>Amcan-gostau anuniongyrchol yw’r gost i fusnesau’r DU dros gyfnod o 10 mlynedd:</w:t>
      </w:r>
    </w:p>
    <w:p w14:paraId="419D426F" w14:textId="4F3C052F" w:rsidR="28CDAB15" w:rsidRPr="00772C8E" w:rsidRDefault="00F74C41" w:rsidP="00F74C41">
      <w:pPr>
        <w:pStyle w:val="ListParagraph"/>
        <w:numPr>
          <w:ilvl w:val="0"/>
          <w:numId w:val="19"/>
        </w:numPr>
        <w:rPr>
          <w:rFonts w:cs="Arial"/>
          <w:color w:val="000000" w:themeColor="text1"/>
          <w:szCs w:val="24"/>
          <w:lang w:val="cy-GB"/>
        </w:rPr>
      </w:pPr>
      <w:r w:rsidRPr="00772C8E">
        <w:rPr>
          <w:rFonts w:cs="Arial"/>
          <w:color w:val="000000" w:themeColor="text1"/>
          <w:szCs w:val="24"/>
          <w:lang w:val="cy-GB"/>
        </w:rPr>
        <w:t>manteision i gymdeithas o les anifeiliaid gwell (heb eu mesur)</w:t>
      </w:r>
    </w:p>
    <w:p w14:paraId="4938BD07" w14:textId="26773F28" w:rsidR="28CDAB15" w:rsidRPr="00772C8E" w:rsidRDefault="00F74C41" w:rsidP="00F74C41">
      <w:pPr>
        <w:pStyle w:val="ListParagraph"/>
        <w:numPr>
          <w:ilvl w:val="0"/>
          <w:numId w:val="19"/>
        </w:numPr>
        <w:rPr>
          <w:rFonts w:cs="Arial"/>
          <w:color w:val="000000" w:themeColor="text1"/>
          <w:szCs w:val="24"/>
          <w:lang w:val="cy-GB"/>
        </w:rPr>
      </w:pPr>
      <w:r w:rsidRPr="00772C8E">
        <w:rPr>
          <w:rFonts w:cs="Arial"/>
          <w:color w:val="000000" w:themeColor="text1"/>
          <w:szCs w:val="24"/>
          <w:lang w:val="cy-GB"/>
        </w:rPr>
        <w:t>manteision i anifeiliaid o les gwell (heb eu mesur)</w:t>
      </w:r>
    </w:p>
    <w:p w14:paraId="13DC77A7" w14:textId="76B79044" w:rsidR="28CDAB15" w:rsidRPr="00772C8E" w:rsidRDefault="00F74C41" w:rsidP="00F74C41">
      <w:pPr>
        <w:pStyle w:val="ListParagraph"/>
        <w:numPr>
          <w:ilvl w:val="0"/>
          <w:numId w:val="19"/>
        </w:numPr>
        <w:rPr>
          <w:rFonts w:cs="Arial"/>
          <w:color w:val="000000" w:themeColor="text1"/>
          <w:szCs w:val="24"/>
          <w:lang w:val="cy-GB"/>
        </w:rPr>
      </w:pPr>
      <w:r w:rsidRPr="00772C8E">
        <w:rPr>
          <w:rFonts w:cs="Arial"/>
          <w:color w:val="000000" w:themeColor="text1"/>
          <w:szCs w:val="24"/>
          <w:lang w:val="cy-GB"/>
        </w:rPr>
        <w:t>manteision i ffermwyr sylfaenol y DU a allai werthu mwy (+£46.56m y flwyddyn ar sail symud yn rhannol at gynhyrchu lles uwch)</w:t>
      </w:r>
    </w:p>
    <w:p w14:paraId="5DC59BA1" w14:textId="0BD65C84" w:rsidR="28CDAB15" w:rsidRPr="00772C8E" w:rsidRDefault="00F74C41" w:rsidP="00F74C41">
      <w:pPr>
        <w:pStyle w:val="ListParagraph"/>
        <w:numPr>
          <w:ilvl w:val="0"/>
          <w:numId w:val="19"/>
        </w:numPr>
        <w:rPr>
          <w:rFonts w:cs="Arial"/>
          <w:color w:val="000000" w:themeColor="text1"/>
          <w:szCs w:val="24"/>
          <w:lang w:val="cy-GB"/>
        </w:rPr>
      </w:pPr>
      <w:r w:rsidRPr="00772C8E">
        <w:rPr>
          <w:rFonts w:cs="Arial"/>
          <w:color w:val="000000" w:themeColor="text1"/>
          <w:szCs w:val="24"/>
          <w:lang w:val="cy-GB"/>
        </w:rPr>
        <w:t>gwariant cyfalaf i ffermwyr sy’n dewis symud at arferion cynhyrchu lles uwch (heb ei fesur)</w:t>
      </w:r>
    </w:p>
    <w:p w14:paraId="5CAC198D" w14:textId="7AE1A78F" w:rsidR="28CDAB15" w:rsidRPr="00772C8E" w:rsidRDefault="00F74C41" w:rsidP="00F74C41">
      <w:pPr>
        <w:pStyle w:val="ListParagraph"/>
        <w:numPr>
          <w:ilvl w:val="0"/>
          <w:numId w:val="19"/>
        </w:numPr>
        <w:rPr>
          <w:rFonts w:cs="Arial"/>
          <w:color w:val="000000" w:themeColor="text1"/>
          <w:szCs w:val="24"/>
          <w:lang w:val="cy-GB"/>
        </w:rPr>
      </w:pPr>
      <w:r w:rsidRPr="00772C8E">
        <w:rPr>
          <w:rFonts w:cs="Arial"/>
          <w:color w:val="000000" w:themeColor="text1"/>
          <w:szCs w:val="24"/>
          <w:lang w:val="cy-GB"/>
        </w:rPr>
        <w:t>effeithiau amgylcheddol (a gostiwyd yn rhannol ar gyfer ieir cig i fod yn -£17.7m y flwyddyn mewn mwy o allyriadau nwyon tŷ gwydr y flwyddyn)</w:t>
      </w:r>
    </w:p>
    <w:p w14:paraId="5EE9CCAF" w14:textId="53FFBE38" w:rsidR="28CDAB15" w:rsidRPr="00772C8E" w:rsidRDefault="00F74C41" w:rsidP="00F74C41">
      <w:pPr>
        <w:pStyle w:val="ListParagraph"/>
        <w:numPr>
          <w:ilvl w:val="1"/>
          <w:numId w:val="19"/>
        </w:numPr>
        <w:rPr>
          <w:rFonts w:cs="Arial"/>
          <w:color w:val="000000" w:themeColor="text1"/>
          <w:szCs w:val="24"/>
          <w:lang w:val="cy-GB"/>
        </w:rPr>
      </w:pPr>
      <w:r w:rsidRPr="00772C8E">
        <w:rPr>
          <w:rFonts w:cs="Arial"/>
          <w:color w:val="000000" w:themeColor="text1"/>
          <w:lang w:val="cy-GB"/>
        </w:rPr>
        <w:lastRenderedPageBreak/>
        <w:t xml:space="preserve">effeithiau positif (er enghraifft, </w:t>
      </w:r>
      <w:r w:rsidR="000219B1">
        <w:rPr>
          <w:rFonts w:cs="Arial"/>
          <w:color w:val="000000" w:themeColor="text1"/>
          <w:lang w:val="cy-GB"/>
        </w:rPr>
        <w:t xml:space="preserve">gwella </w:t>
      </w:r>
      <w:r w:rsidRPr="00772C8E">
        <w:rPr>
          <w:rFonts w:cs="Arial"/>
          <w:color w:val="000000" w:themeColor="text1"/>
          <w:lang w:val="cy-GB"/>
        </w:rPr>
        <w:t>bioamrywiaet</w:t>
      </w:r>
      <w:r w:rsidR="000219B1">
        <w:rPr>
          <w:rFonts w:cs="Arial"/>
          <w:color w:val="000000" w:themeColor="text1"/>
          <w:lang w:val="cy-GB"/>
        </w:rPr>
        <w:t>h</w:t>
      </w:r>
      <w:r w:rsidRPr="00772C8E">
        <w:rPr>
          <w:rFonts w:cs="Arial"/>
          <w:color w:val="000000" w:themeColor="text1"/>
          <w:lang w:val="cy-GB"/>
        </w:rPr>
        <w:t>) a allai wrthbwyso’r effeithiau negyddol hyn (heb eu mesur)</w:t>
      </w:r>
    </w:p>
    <w:p w14:paraId="3958A4C6" w14:textId="74D71CA5" w:rsidR="28CDAB15" w:rsidRPr="00772C8E" w:rsidRDefault="00F74C41" w:rsidP="00F74C41">
      <w:pPr>
        <w:spacing w:after="160" w:line="259" w:lineRule="auto"/>
        <w:rPr>
          <w:rFonts w:cs="Arial"/>
          <w:lang w:val="cy-GB"/>
        </w:rPr>
      </w:pPr>
      <w:r w:rsidRPr="00772C8E">
        <w:rPr>
          <w:rFonts w:cs="Arial"/>
          <w:color w:val="000000" w:themeColor="text1"/>
          <w:lang w:val="cy-GB"/>
        </w:rPr>
        <w:t>Tybiwn y byddai ffermwyr ond yn dewis buddsoddi mewn systemau lles uwch pe byddent yn disgwyl gweld mantais i’w busnes yn y tymor hir.</w:t>
      </w:r>
      <w:r w:rsidR="28CDAB15" w:rsidRPr="00772C8E">
        <w:rPr>
          <w:rFonts w:cs="Arial"/>
          <w:color w:val="000000" w:themeColor="text1"/>
          <w:lang w:val="cy-GB"/>
        </w:rPr>
        <w:t xml:space="preserve"> </w:t>
      </w:r>
      <w:r w:rsidRPr="00772C8E">
        <w:rPr>
          <w:rFonts w:cs="Arial"/>
          <w:color w:val="000000" w:themeColor="text1"/>
          <w:lang w:val="cy-GB"/>
        </w:rPr>
        <w:t>Mae unrhyw gostau felly’n rhai anuniongyrchol y tybiwn y gallent gael eu gwrthbwyso gan fwy o elw i ffermwyr.</w:t>
      </w:r>
    </w:p>
    <w:p w14:paraId="1F80EC5E" w14:textId="059043CD" w:rsidR="28CDAB15" w:rsidRPr="00772C8E" w:rsidRDefault="00F74C41" w:rsidP="00F74C41">
      <w:pPr>
        <w:spacing w:after="160" w:line="259" w:lineRule="auto"/>
        <w:rPr>
          <w:rFonts w:cs="Arial"/>
          <w:color w:val="000000" w:themeColor="text1"/>
          <w:szCs w:val="24"/>
          <w:lang w:val="cy-GB"/>
        </w:rPr>
      </w:pPr>
      <w:r w:rsidRPr="00772C8E">
        <w:rPr>
          <w:rFonts w:cs="Arial"/>
          <w:color w:val="000000" w:themeColor="text1"/>
          <w:szCs w:val="24"/>
          <w:lang w:val="cy-GB"/>
        </w:rPr>
        <w:t>Oherwydd mai’r farchnad sy’n gyrru labelu, yn y tymor hir byddem yn disgwyl i elw busnesau bwyd aros yr un fath neu gynyddu.</w:t>
      </w:r>
      <w:r w:rsidR="28CDAB15" w:rsidRPr="00772C8E">
        <w:rPr>
          <w:rFonts w:cs="Arial"/>
          <w:color w:val="000000" w:themeColor="text1"/>
          <w:szCs w:val="24"/>
          <w:lang w:val="cy-GB"/>
        </w:rPr>
        <w:t xml:space="preserve"> </w:t>
      </w:r>
      <w:r w:rsidRPr="00772C8E">
        <w:rPr>
          <w:rFonts w:cs="Arial"/>
          <w:color w:val="000000" w:themeColor="text1"/>
          <w:szCs w:val="24"/>
          <w:lang w:val="cy-GB"/>
        </w:rPr>
        <w:t>Yn ôl ein gwaith modelu, byddai’r elw yn y pen draw’n aros yr un fath.</w:t>
      </w:r>
    </w:p>
    <w:p w14:paraId="5EB28807" w14:textId="1E9D77A8" w:rsidR="28CDAB15" w:rsidRPr="00772C8E" w:rsidRDefault="00F74C41" w:rsidP="00F74C41">
      <w:pPr>
        <w:spacing w:after="160" w:line="259" w:lineRule="auto"/>
        <w:rPr>
          <w:rFonts w:cs="Arial"/>
          <w:color w:val="000000" w:themeColor="text1"/>
          <w:lang w:val="cy-GB"/>
        </w:rPr>
      </w:pPr>
      <w:r w:rsidRPr="00772C8E">
        <w:rPr>
          <w:rFonts w:cs="Arial"/>
          <w:color w:val="000000" w:themeColor="text1"/>
          <w:lang w:val="cy-GB"/>
        </w:rPr>
        <w:t>Tybiwn fod manwerthwyr ar hyn o bryd yn cydbwyso costau a phrisiau drwy osod prisiau ar lefel categori cynnyrch neu fusnes, yn hytrach na lefel cynnyrch unigol.</w:t>
      </w:r>
      <w:r w:rsidR="28CDAB15" w:rsidRPr="00772C8E">
        <w:rPr>
          <w:rFonts w:cs="Arial"/>
          <w:color w:val="000000" w:themeColor="text1"/>
          <w:lang w:val="cy-GB"/>
        </w:rPr>
        <w:t xml:space="preserve"> </w:t>
      </w:r>
      <w:r w:rsidRPr="00772C8E">
        <w:rPr>
          <w:rFonts w:cs="Arial"/>
          <w:color w:val="000000" w:themeColor="text1"/>
          <w:lang w:val="cy-GB"/>
        </w:rPr>
        <w:t>Byddai manwerthwyr yn parhau i ‘fantoli eu sefyllfa ariannol’ ar ôl cyflwyno diwygiadau labelu.</w:t>
      </w:r>
      <w:r w:rsidR="28CDAB15" w:rsidRPr="00772C8E">
        <w:rPr>
          <w:rFonts w:cs="Arial"/>
          <w:color w:val="000000" w:themeColor="text1"/>
          <w:lang w:val="cy-GB"/>
        </w:rPr>
        <w:t xml:space="preserve"> </w:t>
      </w:r>
      <w:r w:rsidRPr="00772C8E">
        <w:rPr>
          <w:rFonts w:cs="Arial"/>
          <w:color w:val="000000" w:themeColor="text1"/>
          <w:lang w:val="cy-GB"/>
        </w:rPr>
        <w:t xml:space="preserve">Gallai’r elw i fanwerthwyr gael ei ailddosbarthu ar draws </w:t>
      </w:r>
      <w:r w:rsidR="000219B1">
        <w:rPr>
          <w:rFonts w:cs="Arial"/>
          <w:color w:val="000000" w:themeColor="text1"/>
          <w:lang w:val="cy-GB"/>
        </w:rPr>
        <w:t>y ‘teulu’</w:t>
      </w:r>
      <w:r w:rsidRPr="00772C8E">
        <w:rPr>
          <w:rFonts w:cs="Arial"/>
          <w:color w:val="000000" w:themeColor="text1"/>
          <w:lang w:val="cy-GB"/>
        </w:rPr>
        <w:t xml:space="preserve"> </w:t>
      </w:r>
      <w:r w:rsidR="000219B1">
        <w:rPr>
          <w:rFonts w:cs="Arial"/>
          <w:color w:val="000000" w:themeColor="text1"/>
          <w:lang w:val="cy-GB"/>
        </w:rPr>
        <w:t>o g</w:t>
      </w:r>
      <w:r w:rsidRPr="00772C8E">
        <w:rPr>
          <w:rFonts w:cs="Arial"/>
          <w:color w:val="000000" w:themeColor="text1"/>
          <w:lang w:val="cy-GB"/>
        </w:rPr>
        <w:t>ynhyrchion o ganlyniad i newid polisi stocio’r manwerthwr a’r galw gan ddefnyddwyr.</w:t>
      </w:r>
    </w:p>
    <w:p w14:paraId="124B4A94" w14:textId="7D590ACD" w:rsidR="28CDAB15" w:rsidRPr="00772C8E" w:rsidRDefault="00F74C41" w:rsidP="00090C7E">
      <w:pPr>
        <w:spacing w:after="0" w:line="240" w:lineRule="auto"/>
        <w:rPr>
          <w:rFonts w:cs="Arial"/>
          <w:color w:val="000000" w:themeColor="text1"/>
          <w:lang w:val="cy-GB"/>
        </w:rPr>
      </w:pPr>
      <w:r w:rsidRPr="00772C8E">
        <w:rPr>
          <w:rFonts w:cs="Arial"/>
          <w:b/>
          <w:color w:val="000000" w:themeColor="text1"/>
          <w:lang w:val="cy-GB"/>
        </w:rPr>
        <w:t>Cwestiwn 84 a) I ba raddau y cytunwch neu anghytunwch â’n tybiaeth bod manwerthwyr yn gosod prisiau ar lefel categori cynnyrch neu fusnes?</w:t>
      </w:r>
    </w:p>
    <w:p w14:paraId="3034CF93" w14:textId="15FC6114" w:rsidR="28CDAB15" w:rsidRPr="00772C8E" w:rsidRDefault="00090C7E" w:rsidP="00387179">
      <w:pPr>
        <w:spacing w:after="0" w:line="259" w:lineRule="auto"/>
        <w:rPr>
          <w:rFonts w:cs="Arial"/>
          <w:iCs/>
          <w:lang w:val="cy-GB"/>
        </w:rPr>
      </w:pPr>
      <w:r w:rsidRPr="00772C8E">
        <w:rPr>
          <w:rFonts w:cs="Arial"/>
          <w:iCs/>
          <w:lang w:val="cy-GB"/>
        </w:rPr>
        <w:t>[Cytuno’n gryf / Cytuno / Niwtral / Anghytuno / Anghytuno’n gryf / Ddim yn gwybod]</w:t>
      </w:r>
    </w:p>
    <w:p w14:paraId="629CC4DD" w14:textId="3BA92B34" w:rsidR="28CDAB15" w:rsidRPr="00772C8E" w:rsidRDefault="00387179" w:rsidP="00387179">
      <w:pPr>
        <w:spacing w:after="0" w:line="259" w:lineRule="auto"/>
        <w:rPr>
          <w:rFonts w:cs="Arial"/>
          <w:color w:val="000000" w:themeColor="text1"/>
          <w:lang w:val="cy-GB"/>
        </w:rPr>
      </w:pPr>
      <w:r w:rsidRPr="00772C8E">
        <w:rPr>
          <w:rFonts w:cs="Arial"/>
          <w:b/>
          <w:color w:val="000000" w:themeColor="text1"/>
          <w:lang w:val="cy-GB"/>
        </w:rPr>
        <w:t>Cwestiwn 84 b) Rhowch unrhyw dystiolaeth i ategu eich barn.</w:t>
      </w:r>
    </w:p>
    <w:p w14:paraId="616CFB8A" w14:textId="516D274E" w:rsidR="28CDAB15" w:rsidRPr="00772C8E" w:rsidRDefault="00387179" w:rsidP="00387179">
      <w:pPr>
        <w:spacing w:after="0" w:line="240" w:lineRule="auto"/>
        <w:rPr>
          <w:rFonts w:cs="Arial"/>
          <w:color w:val="000000" w:themeColor="text1"/>
          <w:szCs w:val="24"/>
          <w:lang w:val="cy-GB"/>
        </w:rPr>
      </w:pPr>
      <w:r w:rsidRPr="00772C8E">
        <w:rPr>
          <w:rFonts w:cs="Arial"/>
          <w:color w:val="000000" w:themeColor="text1"/>
          <w:szCs w:val="24"/>
          <w:lang w:val="cy-GB"/>
        </w:rPr>
        <w:t>[blwch testun rhydd]</w:t>
      </w:r>
    </w:p>
    <w:p w14:paraId="283540DF" w14:textId="37E0CF86" w:rsidR="28CDAB15" w:rsidRPr="00772C8E" w:rsidRDefault="00387179" w:rsidP="00387179">
      <w:pPr>
        <w:spacing w:after="160" w:line="259" w:lineRule="auto"/>
        <w:rPr>
          <w:rFonts w:cs="Arial"/>
          <w:color w:val="000000" w:themeColor="text1"/>
          <w:lang w:val="cy-GB"/>
        </w:rPr>
      </w:pPr>
      <w:r w:rsidRPr="00772C8E">
        <w:rPr>
          <w:rFonts w:cs="Arial"/>
          <w:b/>
          <w:color w:val="000000" w:themeColor="text1"/>
          <w:lang w:val="cy-GB"/>
        </w:rPr>
        <w:t>Cwestiwn 85 a) I ba raddau y cytunwch neu anghytunwch â’n tybiaeth y byddai elw busnesau bwyd yn aros mwy neu lai’r un fath yn y tymor hir?</w:t>
      </w:r>
    </w:p>
    <w:p w14:paraId="39B21344" w14:textId="23B511FF" w:rsidR="28CDAB15" w:rsidRPr="00772C8E" w:rsidRDefault="28CDAB15" w:rsidP="00387179">
      <w:pPr>
        <w:spacing w:line="259" w:lineRule="auto"/>
        <w:rPr>
          <w:rFonts w:cs="Arial"/>
          <w:iCs/>
          <w:color w:val="000000" w:themeColor="text1"/>
          <w:lang w:val="cy-GB"/>
        </w:rPr>
      </w:pPr>
      <w:r w:rsidRPr="00772C8E">
        <w:rPr>
          <w:rFonts w:cs="Arial"/>
          <w:iCs/>
          <w:color w:val="000000" w:themeColor="text1"/>
          <w:lang w:val="cy-GB"/>
        </w:rPr>
        <w:t xml:space="preserve"> </w:t>
      </w:r>
      <w:r w:rsidR="00387179" w:rsidRPr="00772C8E">
        <w:rPr>
          <w:rFonts w:cs="Arial"/>
          <w:iCs/>
          <w:color w:val="000000" w:themeColor="text1"/>
          <w:lang w:val="cy-GB"/>
        </w:rPr>
        <w:t>[Cytuno / Anghytuno, credaf y byddai’r elw’n gostwng yn y tymor hir / Anghytuno, credaf y byddai’r elw’n cynyddu yn y tymor hir / Ddim yn gwybod]</w:t>
      </w:r>
    </w:p>
    <w:p w14:paraId="1E43F082" w14:textId="75F16C6E" w:rsidR="28CDAB15" w:rsidRPr="00772C8E" w:rsidRDefault="00387179" w:rsidP="00387179">
      <w:pPr>
        <w:spacing w:line="240" w:lineRule="auto"/>
        <w:jc w:val="both"/>
        <w:rPr>
          <w:rFonts w:cs="Arial"/>
          <w:color w:val="000000" w:themeColor="text1"/>
          <w:lang w:val="cy-GB"/>
        </w:rPr>
      </w:pPr>
      <w:r w:rsidRPr="00772C8E">
        <w:rPr>
          <w:rFonts w:cs="Arial"/>
          <w:b/>
          <w:color w:val="000000" w:themeColor="text1"/>
          <w:lang w:val="cy-GB"/>
        </w:rPr>
        <w:t>Cwestiwn 85 b) Rhowch unrhyw dystiolaeth i ategu eich barn.</w:t>
      </w:r>
    </w:p>
    <w:p w14:paraId="13960763" w14:textId="3F83C021" w:rsidR="28CDAB15" w:rsidRPr="00772C8E" w:rsidRDefault="00387179" w:rsidP="00387179">
      <w:pPr>
        <w:spacing w:line="240" w:lineRule="auto"/>
        <w:jc w:val="both"/>
        <w:rPr>
          <w:rFonts w:cs="Arial"/>
          <w:color w:val="000000" w:themeColor="text1"/>
          <w:szCs w:val="24"/>
          <w:lang w:val="cy-GB"/>
        </w:rPr>
      </w:pPr>
      <w:r w:rsidRPr="00772C8E">
        <w:rPr>
          <w:rFonts w:cs="Arial"/>
          <w:color w:val="000000" w:themeColor="text1"/>
          <w:szCs w:val="24"/>
          <w:lang w:val="cy-GB"/>
        </w:rPr>
        <w:t>[blwch testun rhydd]</w:t>
      </w:r>
    </w:p>
    <w:p w14:paraId="321F9C31" w14:textId="74901CDF" w:rsidR="28CDAB15" w:rsidRPr="00772C8E" w:rsidRDefault="00387179" w:rsidP="00387179">
      <w:pPr>
        <w:spacing w:after="0" w:line="259" w:lineRule="auto"/>
        <w:rPr>
          <w:rFonts w:cs="Arial"/>
          <w:szCs w:val="24"/>
          <w:lang w:val="cy-GB"/>
        </w:rPr>
      </w:pPr>
      <w:r w:rsidRPr="00772C8E">
        <w:rPr>
          <w:rFonts w:cs="Arial"/>
          <w:b/>
          <w:bCs/>
          <w:color w:val="000000" w:themeColor="text1"/>
          <w:szCs w:val="24"/>
          <w:u w:val="single"/>
          <w:lang w:val="cy-GB"/>
        </w:rPr>
        <w:t>Penderfyniadau busnes</w:t>
      </w:r>
    </w:p>
    <w:p w14:paraId="75C69BDB" w14:textId="07FEBB67" w:rsidR="28CDAB15" w:rsidRPr="00772C8E" w:rsidRDefault="00387179" w:rsidP="00387179">
      <w:pPr>
        <w:spacing w:after="160" w:line="259" w:lineRule="auto"/>
        <w:rPr>
          <w:rFonts w:cs="Arial"/>
          <w:b/>
          <w:color w:val="000000" w:themeColor="text1"/>
          <w:lang w:val="cy-GB"/>
        </w:rPr>
      </w:pPr>
      <w:r w:rsidRPr="00772C8E">
        <w:rPr>
          <w:rFonts w:cs="Arial"/>
          <w:b/>
          <w:color w:val="000000" w:themeColor="text1"/>
          <w:lang w:val="cy-GB"/>
        </w:rPr>
        <w:t>Cwestiwn 88 a) Sut ydych chi’n rhagweld y byddai nifer y cynhyrchion lles uwch (haen 1-3) heb eu prosesau ac wedi eu mân-brosesu ar silffoedd o fewn sgôp yn newid o ganlyniad i’r ymyriad hwn?</w:t>
      </w:r>
      <w:r w:rsidR="28CDAB15" w:rsidRPr="00772C8E">
        <w:rPr>
          <w:rFonts w:cs="Arial"/>
          <w:b/>
          <w:color w:val="000000" w:themeColor="text1"/>
          <w:lang w:val="cy-GB"/>
        </w:rPr>
        <w:t xml:space="preserve"> </w:t>
      </w:r>
      <w:r w:rsidRPr="00772C8E">
        <w:rPr>
          <w:rFonts w:cs="Arial"/>
          <w:b/>
          <w:color w:val="000000" w:themeColor="text1"/>
          <w:lang w:val="cy-GB"/>
        </w:rPr>
        <w:t>Mae gennym ddiddordeb arbennig mewn clywed gan fanwerthwyr.</w:t>
      </w:r>
    </w:p>
    <w:p w14:paraId="423F7201" w14:textId="6D3CF799" w:rsidR="00076D21" w:rsidRPr="00772C8E" w:rsidRDefault="00387179" w:rsidP="00387179">
      <w:pPr>
        <w:spacing w:after="160" w:line="259" w:lineRule="auto"/>
        <w:rPr>
          <w:rFonts w:cs="Arial"/>
          <w:color w:val="000000" w:themeColor="text1"/>
          <w:lang w:val="cy-GB"/>
        </w:rPr>
      </w:pPr>
      <w:r w:rsidRPr="00772C8E">
        <w:rPr>
          <w:rFonts w:cs="Arial"/>
          <w:color w:val="000000" w:themeColor="text1"/>
          <w:lang w:val="cy-GB"/>
        </w:rPr>
        <w:t>Ar gyfer cynhyrchion porc:</w:t>
      </w:r>
      <w:r w:rsidR="00076D21" w:rsidRPr="00772C8E">
        <w:rPr>
          <w:rFonts w:cs="Arial"/>
          <w:color w:val="000000" w:themeColor="text1"/>
          <w:lang w:val="cy-GB"/>
        </w:rPr>
        <w:t xml:space="preserve"> </w:t>
      </w:r>
      <w:r w:rsidRPr="00772C8E">
        <w:rPr>
          <w:rFonts w:cs="Arial"/>
          <w:color w:val="000000" w:themeColor="text1"/>
          <w:lang w:val="cy-GB"/>
        </w:rPr>
        <w:t>[Cynyddu / Lleihau / Aros yr un fath / Ddim yn gwybod]</w:t>
      </w:r>
    </w:p>
    <w:p w14:paraId="17056C27" w14:textId="0B19FFA4" w:rsidR="00076D21" w:rsidRPr="00772C8E" w:rsidRDefault="00387179" w:rsidP="00387179">
      <w:pPr>
        <w:spacing w:after="160" w:line="259" w:lineRule="auto"/>
        <w:rPr>
          <w:rFonts w:cs="Arial"/>
          <w:color w:val="000000" w:themeColor="text1"/>
          <w:lang w:val="cy-GB"/>
        </w:rPr>
      </w:pPr>
      <w:r w:rsidRPr="00772C8E">
        <w:rPr>
          <w:rFonts w:cs="Arial"/>
          <w:color w:val="000000" w:themeColor="text1"/>
          <w:lang w:val="cy-GB"/>
        </w:rPr>
        <w:t>Ar gyfer cynhyrchion cyw iâr:</w:t>
      </w:r>
      <w:r w:rsidR="00076D21" w:rsidRPr="00772C8E">
        <w:rPr>
          <w:rFonts w:cs="Arial"/>
          <w:color w:val="000000" w:themeColor="text1"/>
          <w:lang w:val="cy-GB"/>
        </w:rPr>
        <w:t xml:space="preserve"> </w:t>
      </w:r>
      <w:r w:rsidRPr="00772C8E">
        <w:rPr>
          <w:rFonts w:cs="Arial"/>
          <w:color w:val="000000" w:themeColor="text1"/>
          <w:lang w:val="cy-GB"/>
        </w:rPr>
        <w:t>[Cynyddu / Lleihau / Aros yr un fath / Ddim yn gwybod]</w:t>
      </w:r>
    </w:p>
    <w:p w14:paraId="4612DB33" w14:textId="47BEE788" w:rsidR="00076D21" w:rsidRPr="00772C8E" w:rsidRDefault="00387179" w:rsidP="00387179">
      <w:pPr>
        <w:spacing w:after="160" w:line="259" w:lineRule="auto"/>
        <w:rPr>
          <w:rFonts w:cs="Arial"/>
          <w:color w:val="000000" w:themeColor="text1"/>
          <w:lang w:val="cy-GB"/>
        </w:rPr>
      </w:pPr>
      <w:r w:rsidRPr="00772C8E">
        <w:rPr>
          <w:rFonts w:cs="Arial"/>
          <w:color w:val="000000" w:themeColor="text1"/>
          <w:lang w:val="cy-GB"/>
        </w:rPr>
        <w:t>Ar gyfer cynhyrchion wyau:</w:t>
      </w:r>
      <w:r w:rsidR="00076D21" w:rsidRPr="00772C8E">
        <w:rPr>
          <w:rFonts w:cs="Arial"/>
          <w:color w:val="000000" w:themeColor="text1"/>
          <w:lang w:val="cy-GB"/>
        </w:rPr>
        <w:t xml:space="preserve"> </w:t>
      </w:r>
      <w:r w:rsidRPr="00772C8E">
        <w:rPr>
          <w:rFonts w:cs="Arial"/>
          <w:color w:val="000000" w:themeColor="text1"/>
          <w:lang w:val="cy-GB"/>
        </w:rPr>
        <w:t>[Cynyddu / Lleihau / Aros yr un fath / Ddim yn gwybod]</w:t>
      </w:r>
    </w:p>
    <w:p w14:paraId="55B59DBC" w14:textId="05757840" w:rsidR="28CDAB15" w:rsidRPr="00772C8E" w:rsidRDefault="00387179" w:rsidP="00387179">
      <w:pPr>
        <w:spacing w:after="0"/>
        <w:rPr>
          <w:rFonts w:cs="Arial"/>
          <w:color w:val="000000" w:themeColor="text1"/>
          <w:lang w:val="cy-GB"/>
        </w:rPr>
      </w:pPr>
      <w:r w:rsidRPr="00772C8E">
        <w:rPr>
          <w:rFonts w:cs="Arial"/>
          <w:b/>
          <w:color w:val="000000" w:themeColor="text1"/>
          <w:lang w:val="cy-GB"/>
        </w:rPr>
        <w:t>Cwestiwn 86 b) Rhowch unrhyw dystiolaeth i ategu eich barn.</w:t>
      </w:r>
      <w:r w:rsidR="4C77DD7A" w:rsidRPr="00772C8E">
        <w:rPr>
          <w:rFonts w:cs="Arial"/>
          <w:b/>
          <w:bCs/>
          <w:color w:val="000000" w:themeColor="text1"/>
          <w:lang w:val="cy-GB"/>
        </w:rPr>
        <w:t xml:space="preserve"> </w:t>
      </w:r>
    </w:p>
    <w:p w14:paraId="71284AF9" w14:textId="4AE02FF2" w:rsidR="28CDAB15" w:rsidRPr="00772C8E" w:rsidRDefault="00387179" w:rsidP="00387179">
      <w:pPr>
        <w:spacing w:after="0" w:line="240" w:lineRule="auto"/>
        <w:rPr>
          <w:rFonts w:cs="Arial"/>
          <w:color w:val="000000" w:themeColor="text1"/>
          <w:szCs w:val="24"/>
          <w:lang w:val="cy-GB"/>
        </w:rPr>
      </w:pPr>
      <w:r w:rsidRPr="00772C8E">
        <w:rPr>
          <w:rFonts w:cs="Arial"/>
          <w:color w:val="000000" w:themeColor="text1"/>
          <w:szCs w:val="24"/>
          <w:lang w:val="cy-GB"/>
        </w:rPr>
        <w:lastRenderedPageBreak/>
        <w:t>[blwch testun rhydd]</w:t>
      </w:r>
    </w:p>
    <w:p w14:paraId="6F312748" w14:textId="2289F2F3" w:rsidR="28CDAB15" w:rsidRPr="00772C8E" w:rsidRDefault="00387179" w:rsidP="00387179">
      <w:pPr>
        <w:spacing w:after="0" w:line="240" w:lineRule="auto"/>
        <w:rPr>
          <w:rFonts w:cs="Arial"/>
          <w:color w:val="000000" w:themeColor="text1"/>
          <w:szCs w:val="24"/>
          <w:lang w:val="cy-GB"/>
        </w:rPr>
      </w:pPr>
      <w:r w:rsidRPr="00772C8E">
        <w:rPr>
          <w:rFonts w:cs="Arial"/>
          <w:color w:val="000000" w:themeColor="text1"/>
          <w:szCs w:val="24"/>
          <w:lang w:val="cy-GB"/>
        </w:rPr>
        <w:t>Mae ein gwaith modelu’n tybio y gwerthir a defnyddir y rhan fwyaf o fwydydd cig a fewnforiwyd mewn bwydydd a brosesir (sector manwerthu a thu allan i’r cartref).</w:t>
      </w:r>
      <w:r w:rsidR="28CDAB15" w:rsidRPr="00772C8E">
        <w:rPr>
          <w:rFonts w:cs="Arial"/>
          <w:color w:val="000000" w:themeColor="text1"/>
          <w:szCs w:val="24"/>
          <w:lang w:val="cy-GB"/>
        </w:rPr>
        <w:t xml:space="preserve"> </w:t>
      </w:r>
    </w:p>
    <w:p w14:paraId="34F98FCB" w14:textId="4BC3B7B7" w:rsidR="28CDAB15" w:rsidRPr="00772C8E" w:rsidRDefault="00387179" w:rsidP="00387179">
      <w:pPr>
        <w:spacing w:after="0" w:line="240" w:lineRule="auto"/>
        <w:rPr>
          <w:rFonts w:cs="Arial"/>
          <w:color w:val="000000" w:themeColor="text1"/>
          <w:lang w:val="cy-GB"/>
        </w:rPr>
      </w:pPr>
      <w:r w:rsidRPr="00772C8E">
        <w:rPr>
          <w:rFonts w:cs="Arial"/>
          <w:b/>
          <w:color w:val="000000" w:themeColor="text1"/>
          <w:lang w:val="cy-GB"/>
        </w:rPr>
        <w:t>Cwestiwn 87 a) Pa ganran o’r holl fewnforion cig moch a dofednod heb ei brosesu ac wedi’i fân-brosesu y credwch sy’n cael ei ddefnyddio mewn bwydydd a broseswyd (sector manwerthu a thu allan i’r cartref)?</w:t>
      </w:r>
    </w:p>
    <w:p w14:paraId="5CB4EC29" w14:textId="324758C8" w:rsidR="28CDAB15" w:rsidRPr="00772C8E" w:rsidRDefault="28CDAB15" w:rsidP="00AF4B56">
      <w:pPr>
        <w:pStyle w:val="ListParagraph"/>
        <w:numPr>
          <w:ilvl w:val="0"/>
          <w:numId w:val="16"/>
        </w:numPr>
        <w:spacing w:line="259" w:lineRule="auto"/>
        <w:rPr>
          <w:rFonts w:cs="Arial"/>
          <w:color w:val="000000" w:themeColor="text1"/>
          <w:szCs w:val="24"/>
          <w:lang w:val="cy-GB"/>
        </w:rPr>
      </w:pPr>
      <w:r w:rsidRPr="00772C8E">
        <w:rPr>
          <w:rFonts w:cs="Arial"/>
          <w:color w:val="000000" w:themeColor="text1"/>
          <w:szCs w:val="24"/>
          <w:lang w:val="cy-GB"/>
        </w:rPr>
        <w:t>&lt;25%</w:t>
      </w:r>
    </w:p>
    <w:p w14:paraId="0FE9A354" w14:textId="6D6AE657" w:rsidR="28CDAB15" w:rsidRPr="00772C8E" w:rsidRDefault="28CDAB15" w:rsidP="00387179">
      <w:pPr>
        <w:pStyle w:val="ListParagraph"/>
        <w:numPr>
          <w:ilvl w:val="0"/>
          <w:numId w:val="16"/>
        </w:numPr>
        <w:spacing w:after="160" w:line="259" w:lineRule="auto"/>
        <w:rPr>
          <w:rFonts w:cs="Arial"/>
          <w:color w:val="000000" w:themeColor="text1"/>
          <w:szCs w:val="24"/>
          <w:lang w:val="cy-GB"/>
        </w:rPr>
      </w:pPr>
      <w:r w:rsidRPr="00772C8E">
        <w:rPr>
          <w:rFonts w:cs="Arial"/>
          <w:color w:val="000000" w:themeColor="text1"/>
          <w:szCs w:val="24"/>
          <w:lang w:val="cy-GB"/>
        </w:rPr>
        <w:t>25%</w:t>
      </w:r>
      <w:r w:rsidR="007F02DC" w:rsidRPr="00772C8E">
        <w:rPr>
          <w:rFonts w:cs="Arial"/>
          <w:color w:val="000000" w:themeColor="text1"/>
          <w:szCs w:val="24"/>
          <w:lang w:val="cy-GB"/>
        </w:rPr>
        <w:t xml:space="preserve"> </w:t>
      </w:r>
      <w:r w:rsidR="00387179" w:rsidRPr="00772C8E">
        <w:rPr>
          <w:rFonts w:cs="Arial"/>
          <w:color w:val="000000" w:themeColor="text1"/>
          <w:szCs w:val="24"/>
          <w:lang w:val="cy-GB"/>
        </w:rPr>
        <w:t>i</w:t>
      </w:r>
      <w:r w:rsidR="007F02DC" w:rsidRPr="00772C8E">
        <w:rPr>
          <w:rFonts w:cs="Arial"/>
          <w:color w:val="000000" w:themeColor="text1"/>
          <w:szCs w:val="24"/>
          <w:lang w:val="cy-GB"/>
        </w:rPr>
        <w:t xml:space="preserve"> </w:t>
      </w:r>
      <w:r w:rsidRPr="00772C8E">
        <w:rPr>
          <w:rFonts w:cs="Arial"/>
          <w:color w:val="000000" w:themeColor="text1"/>
          <w:szCs w:val="24"/>
          <w:lang w:val="cy-GB"/>
        </w:rPr>
        <w:t>50%</w:t>
      </w:r>
    </w:p>
    <w:p w14:paraId="641DB5C3" w14:textId="3C5558BF" w:rsidR="28CDAB15" w:rsidRPr="00772C8E" w:rsidRDefault="28CDAB15" w:rsidP="00AF4B56">
      <w:pPr>
        <w:pStyle w:val="ListParagraph"/>
        <w:numPr>
          <w:ilvl w:val="0"/>
          <w:numId w:val="16"/>
        </w:numPr>
        <w:spacing w:after="160" w:line="259" w:lineRule="auto"/>
        <w:rPr>
          <w:rFonts w:cs="Arial"/>
          <w:color w:val="000000" w:themeColor="text1"/>
          <w:szCs w:val="24"/>
          <w:lang w:val="cy-GB"/>
        </w:rPr>
      </w:pPr>
      <w:r w:rsidRPr="00772C8E">
        <w:rPr>
          <w:rFonts w:cs="Arial"/>
          <w:color w:val="000000" w:themeColor="text1"/>
          <w:szCs w:val="24"/>
          <w:lang w:val="cy-GB"/>
        </w:rPr>
        <w:t>50%</w:t>
      </w:r>
      <w:r w:rsidR="007F02DC" w:rsidRPr="00772C8E">
        <w:rPr>
          <w:rFonts w:cs="Arial"/>
          <w:color w:val="000000" w:themeColor="text1"/>
          <w:szCs w:val="24"/>
          <w:lang w:val="cy-GB"/>
        </w:rPr>
        <w:t xml:space="preserve"> </w:t>
      </w:r>
      <w:r w:rsidR="00387179" w:rsidRPr="00772C8E">
        <w:rPr>
          <w:rFonts w:cs="Arial"/>
          <w:color w:val="000000" w:themeColor="text1"/>
          <w:szCs w:val="24"/>
          <w:lang w:val="cy-GB"/>
        </w:rPr>
        <w:t>i</w:t>
      </w:r>
      <w:r w:rsidR="007F02DC" w:rsidRPr="00772C8E">
        <w:rPr>
          <w:rFonts w:cs="Arial"/>
          <w:color w:val="000000" w:themeColor="text1"/>
          <w:szCs w:val="24"/>
          <w:lang w:val="cy-GB"/>
        </w:rPr>
        <w:t xml:space="preserve"> </w:t>
      </w:r>
      <w:r w:rsidRPr="00772C8E">
        <w:rPr>
          <w:rFonts w:cs="Arial"/>
          <w:color w:val="000000" w:themeColor="text1"/>
          <w:szCs w:val="24"/>
          <w:lang w:val="cy-GB"/>
        </w:rPr>
        <w:t>75%</w:t>
      </w:r>
    </w:p>
    <w:p w14:paraId="64016ACF" w14:textId="3A86CAC6" w:rsidR="28CDAB15" w:rsidRPr="00772C8E" w:rsidRDefault="28CDAB15" w:rsidP="00AF4B56">
      <w:pPr>
        <w:pStyle w:val="ListParagraph"/>
        <w:numPr>
          <w:ilvl w:val="0"/>
          <w:numId w:val="16"/>
        </w:numPr>
        <w:spacing w:after="160" w:line="259" w:lineRule="auto"/>
        <w:rPr>
          <w:rFonts w:cs="Arial"/>
          <w:color w:val="000000" w:themeColor="text1"/>
          <w:szCs w:val="24"/>
          <w:lang w:val="cy-GB"/>
        </w:rPr>
      </w:pPr>
      <w:r w:rsidRPr="00772C8E">
        <w:rPr>
          <w:rFonts w:cs="Arial"/>
          <w:color w:val="000000" w:themeColor="text1"/>
          <w:szCs w:val="24"/>
          <w:lang w:val="cy-GB"/>
        </w:rPr>
        <w:t>&gt; 75%</w:t>
      </w:r>
    </w:p>
    <w:p w14:paraId="7616B730" w14:textId="7938F71C" w:rsidR="28CDAB15" w:rsidRPr="00772C8E" w:rsidRDefault="007708B5" w:rsidP="141DAACC">
      <w:pPr>
        <w:spacing w:after="0" w:line="240" w:lineRule="auto"/>
        <w:rPr>
          <w:rFonts w:cs="Arial"/>
          <w:color w:val="000000" w:themeColor="text1"/>
          <w:lang w:val="cy-GB"/>
        </w:rPr>
      </w:pPr>
      <w:r w:rsidRPr="00772C8E">
        <w:rPr>
          <w:rFonts w:cs="Arial"/>
          <w:b/>
          <w:color w:val="000000" w:themeColor="text1"/>
          <w:lang w:val="cy-GB"/>
        </w:rPr>
        <w:t>Cwestiwn</w:t>
      </w:r>
      <w:r w:rsidR="28CDAB15" w:rsidRPr="00772C8E">
        <w:rPr>
          <w:rFonts w:cs="Arial"/>
          <w:b/>
          <w:color w:val="000000" w:themeColor="text1"/>
          <w:lang w:val="cy-GB"/>
        </w:rPr>
        <w:t xml:space="preserve"> </w:t>
      </w:r>
      <w:r w:rsidR="001B6914" w:rsidRPr="00772C8E">
        <w:rPr>
          <w:rFonts w:cs="Arial"/>
          <w:b/>
          <w:bCs/>
          <w:color w:val="000000" w:themeColor="text1"/>
          <w:lang w:val="cy-GB"/>
        </w:rPr>
        <w:t>8</w:t>
      </w:r>
      <w:r w:rsidR="007F02DC" w:rsidRPr="00772C8E">
        <w:rPr>
          <w:rFonts w:cs="Arial"/>
          <w:b/>
          <w:bCs/>
          <w:color w:val="000000" w:themeColor="text1"/>
          <w:lang w:val="cy-GB"/>
        </w:rPr>
        <w:t>7</w:t>
      </w:r>
      <w:r w:rsidR="28CDAB15" w:rsidRPr="00772C8E">
        <w:rPr>
          <w:rFonts w:cs="Arial"/>
          <w:b/>
          <w:color w:val="000000" w:themeColor="text1"/>
          <w:lang w:val="cy-GB"/>
        </w:rPr>
        <w:t xml:space="preserve"> b) </w:t>
      </w:r>
      <w:r w:rsidRPr="00772C8E">
        <w:rPr>
          <w:rFonts w:cs="Arial"/>
          <w:b/>
          <w:color w:val="000000" w:themeColor="text1"/>
          <w:lang w:val="cy-GB"/>
        </w:rPr>
        <w:t>Rhowch unrhyw dystiolaeth y gallwch i gefnogi eich barn</w:t>
      </w:r>
      <w:r w:rsidR="28CDAB15" w:rsidRPr="00772C8E">
        <w:rPr>
          <w:rFonts w:cs="Arial"/>
          <w:b/>
          <w:color w:val="000000" w:themeColor="text1"/>
          <w:lang w:val="cy-GB"/>
        </w:rPr>
        <w:t>.</w:t>
      </w:r>
    </w:p>
    <w:p w14:paraId="74AF056C" w14:textId="75CA8522" w:rsidR="28CDAB15" w:rsidRPr="00772C8E" w:rsidRDefault="007708B5" w:rsidP="007708B5">
      <w:pPr>
        <w:spacing w:after="0" w:line="240" w:lineRule="auto"/>
        <w:rPr>
          <w:rFonts w:cs="Arial"/>
          <w:iCs/>
          <w:color w:val="000000" w:themeColor="text1"/>
          <w:lang w:val="cy-GB"/>
        </w:rPr>
      </w:pPr>
      <w:r w:rsidRPr="00772C8E">
        <w:rPr>
          <w:rFonts w:cs="Arial"/>
          <w:iCs/>
          <w:color w:val="000000" w:themeColor="text1"/>
          <w:lang w:val="cy-GB"/>
        </w:rPr>
        <w:t>[blwch testun rhydd]</w:t>
      </w:r>
    </w:p>
    <w:p w14:paraId="71327729" w14:textId="58AF5E68" w:rsidR="0020599C" w:rsidRPr="00772C8E" w:rsidRDefault="007708B5" w:rsidP="007708B5">
      <w:pPr>
        <w:spacing w:after="0" w:line="240" w:lineRule="auto"/>
        <w:rPr>
          <w:rFonts w:cs="Arial"/>
          <w:color w:val="000000" w:themeColor="text1"/>
          <w:lang w:val="cy-GB"/>
        </w:rPr>
      </w:pPr>
      <w:r w:rsidRPr="00772C8E">
        <w:rPr>
          <w:rFonts w:cs="Arial"/>
          <w:color w:val="000000" w:themeColor="text1"/>
          <w:lang w:val="cy-GB"/>
        </w:rPr>
        <w:t>Mae’r cynigion labelu dull cynhyrchu’n ymwneud â chynhyrchion domestig ac wedi eu mewnforio.</w:t>
      </w:r>
    </w:p>
    <w:p w14:paraId="4E33D33B" w14:textId="025C4C3E" w:rsidR="00586FEF" w:rsidRPr="00772C8E" w:rsidRDefault="007708B5" w:rsidP="007708B5">
      <w:pPr>
        <w:spacing w:after="0" w:line="240" w:lineRule="auto"/>
        <w:rPr>
          <w:rFonts w:cs="Arial"/>
          <w:b/>
          <w:bCs/>
          <w:color w:val="000000" w:themeColor="text1"/>
          <w:lang w:val="cy-GB"/>
        </w:rPr>
      </w:pPr>
      <w:r w:rsidRPr="00772C8E">
        <w:rPr>
          <w:rFonts w:cs="Arial"/>
          <w:b/>
          <w:bCs/>
          <w:color w:val="000000" w:themeColor="text1"/>
          <w:lang w:val="cy-GB"/>
        </w:rPr>
        <w:t>Cwestiwn 88 a) Rhowch unrhyw fanylion am unrhyw effeithiau ychwanegol posib i fusnesau (domestig neu dramor) o gyflwyno’r cynigion ar gyfer cynhyrchion wedi eu mewnforio.</w:t>
      </w:r>
      <w:r w:rsidR="00586FEF" w:rsidRPr="00772C8E">
        <w:rPr>
          <w:rFonts w:cs="Arial"/>
          <w:b/>
          <w:bCs/>
          <w:color w:val="000000" w:themeColor="text1"/>
          <w:lang w:val="cy-GB"/>
        </w:rPr>
        <w:t xml:space="preserve"> </w:t>
      </w:r>
      <w:r w:rsidRPr="00772C8E">
        <w:rPr>
          <w:rFonts w:cs="Arial"/>
          <w:b/>
          <w:bCs/>
          <w:color w:val="000000" w:themeColor="text1"/>
          <w:lang w:val="cy-GB"/>
        </w:rPr>
        <w:t>Sut y meddyliwch fydd y gofynion labelu’n effeithio ar gost a / neu faint o gynhyrchion sy’n cael eu mewnforio?</w:t>
      </w:r>
      <w:r w:rsidR="00586FEF" w:rsidRPr="00772C8E">
        <w:rPr>
          <w:rFonts w:cs="Arial"/>
          <w:b/>
          <w:bCs/>
          <w:color w:val="000000" w:themeColor="text1"/>
          <w:lang w:val="cy-GB"/>
        </w:rPr>
        <w:t xml:space="preserve"> </w:t>
      </w:r>
    </w:p>
    <w:p w14:paraId="353B6529" w14:textId="6AE12630" w:rsidR="00586FEF" w:rsidRPr="00772C8E" w:rsidRDefault="007708B5" w:rsidP="007708B5">
      <w:pPr>
        <w:spacing w:after="0" w:line="240" w:lineRule="auto"/>
        <w:rPr>
          <w:rFonts w:cs="Arial"/>
          <w:color w:val="000000" w:themeColor="text1"/>
          <w:lang w:val="cy-GB"/>
        </w:rPr>
      </w:pPr>
      <w:r w:rsidRPr="00772C8E">
        <w:rPr>
          <w:rFonts w:cs="Arial"/>
          <w:color w:val="000000" w:themeColor="text1"/>
          <w:lang w:val="cy-GB"/>
        </w:rPr>
        <w:t>[blwch testun rhydd]</w:t>
      </w:r>
    </w:p>
    <w:p w14:paraId="42A4B0DC" w14:textId="69632420" w:rsidR="00586FEF" w:rsidRPr="00772C8E" w:rsidRDefault="007708B5" w:rsidP="007708B5">
      <w:pPr>
        <w:spacing w:after="0" w:line="240" w:lineRule="auto"/>
        <w:rPr>
          <w:rFonts w:cs="Arial"/>
          <w:b/>
          <w:bCs/>
          <w:color w:val="000000" w:themeColor="text1"/>
          <w:lang w:val="cy-GB"/>
        </w:rPr>
      </w:pPr>
      <w:r w:rsidRPr="00772C8E">
        <w:rPr>
          <w:rFonts w:cs="Arial"/>
          <w:b/>
          <w:bCs/>
          <w:color w:val="000000" w:themeColor="text1"/>
          <w:lang w:val="cy-GB"/>
        </w:rPr>
        <w:t>Cwestiwn 88 b) Rhowch unrhyw dystiolaeth i gefnogi eich ateb.</w:t>
      </w:r>
    </w:p>
    <w:p w14:paraId="39F896A5" w14:textId="5F9B4BEC" w:rsidR="00586FEF" w:rsidRPr="00772C8E" w:rsidRDefault="007708B5" w:rsidP="007708B5">
      <w:pPr>
        <w:spacing w:after="0" w:line="240" w:lineRule="auto"/>
        <w:rPr>
          <w:rFonts w:cs="Arial"/>
          <w:b/>
          <w:color w:val="000000" w:themeColor="text1"/>
          <w:lang w:val="cy-GB"/>
        </w:rPr>
      </w:pPr>
      <w:r w:rsidRPr="00772C8E">
        <w:rPr>
          <w:rFonts w:cs="Arial"/>
          <w:color w:val="000000" w:themeColor="text1"/>
          <w:lang w:val="cy-GB"/>
        </w:rPr>
        <w:t>[blwch testun rhydd]</w:t>
      </w:r>
    </w:p>
    <w:p w14:paraId="7DA4D343" w14:textId="50E40E26" w:rsidR="28CDAB15" w:rsidRPr="00772C8E" w:rsidRDefault="007708B5" w:rsidP="003C6EDD">
      <w:pPr>
        <w:spacing w:after="160" w:line="259" w:lineRule="auto"/>
        <w:rPr>
          <w:rFonts w:cs="Arial"/>
          <w:b/>
          <w:color w:val="000000" w:themeColor="text1"/>
          <w:lang w:val="cy-GB"/>
        </w:rPr>
      </w:pPr>
      <w:r w:rsidRPr="00772C8E">
        <w:rPr>
          <w:rFonts w:cs="Arial"/>
          <w:b/>
          <w:color w:val="000000" w:themeColor="text1"/>
          <w:lang w:val="cy-GB"/>
        </w:rPr>
        <w:t>Cwestiwn 89. A oes gennych unrhyw sylwadau pellach am yr Asesiad Effaith, neu unrhyw dystiolaeth arall y dymunwch ei r</w:t>
      </w:r>
      <w:r w:rsidR="003C6EDD" w:rsidRPr="00772C8E">
        <w:rPr>
          <w:rFonts w:cs="Arial"/>
          <w:b/>
          <w:color w:val="000000" w:themeColor="text1"/>
          <w:lang w:val="cy-GB"/>
        </w:rPr>
        <w:t>h</w:t>
      </w:r>
      <w:r w:rsidRPr="00772C8E">
        <w:rPr>
          <w:rFonts w:cs="Arial"/>
          <w:b/>
          <w:color w:val="000000" w:themeColor="text1"/>
          <w:lang w:val="cy-GB"/>
        </w:rPr>
        <w:t>annu â ni?</w:t>
      </w:r>
    </w:p>
    <w:p w14:paraId="76C9BED0" w14:textId="08390277" w:rsidR="28CDAB15" w:rsidRPr="00772C8E" w:rsidRDefault="003C6EDD" w:rsidP="003C6EDD">
      <w:pPr>
        <w:spacing w:after="0" w:line="240" w:lineRule="auto"/>
        <w:rPr>
          <w:rFonts w:cs="Arial"/>
          <w:iCs/>
          <w:color w:val="000000" w:themeColor="text1"/>
          <w:lang w:val="cy-GB"/>
        </w:rPr>
      </w:pPr>
      <w:r w:rsidRPr="00772C8E">
        <w:rPr>
          <w:rFonts w:cs="Arial"/>
          <w:iCs/>
          <w:color w:val="000000" w:themeColor="text1"/>
          <w:lang w:val="cy-GB"/>
        </w:rPr>
        <w:t>[blwch testun rhydd]</w:t>
      </w:r>
    </w:p>
    <w:p w14:paraId="2644E371" w14:textId="0863B7A5" w:rsidR="00BF09A7" w:rsidRPr="00772C8E" w:rsidRDefault="003C6EDD" w:rsidP="003C6EDD">
      <w:pPr>
        <w:pStyle w:val="Heading3"/>
        <w:rPr>
          <w:rFonts w:asciiTheme="minorHAnsi" w:hAnsiTheme="minorHAnsi" w:cstheme="minorBidi"/>
          <w:u w:val="single"/>
          <w:lang w:val="cy-GB"/>
        </w:rPr>
      </w:pPr>
      <w:bookmarkStart w:id="50" w:name="_Toc161081605"/>
      <w:r w:rsidRPr="00772C8E">
        <w:rPr>
          <w:lang w:val="cy-GB"/>
        </w:rPr>
        <w:t>Effeithiau ychwanegol</w:t>
      </w:r>
      <w:bookmarkEnd w:id="50"/>
    </w:p>
    <w:p w14:paraId="3BD625E4" w14:textId="40B6E029" w:rsidR="00BF09A7" w:rsidRPr="00772C8E" w:rsidRDefault="003C6EDD" w:rsidP="003C6EDD">
      <w:pPr>
        <w:rPr>
          <w:rFonts w:asciiTheme="minorHAnsi" w:hAnsiTheme="minorHAnsi" w:cstheme="minorBidi"/>
          <w:b/>
          <w:bCs/>
          <w:color w:val="212121"/>
          <w:lang w:val="cy-GB"/>
        </w:rPr>
      </w:pPr>
      <w:r w:rsidRPr="00772C8E">
        <w:rPr>
          <w:rFonts w:asciiTheme="minorHAnsi" w:hAnsiTheme="minorHAnsi" w:cstheme="minorBidi"/>
          <w:b/>
          <w:bCs/>
          <w:lang w:val="cy-GB"/>
        </w:rPr>
        <w:t xml:space="preserve">Cwestiwn 90 a) A gytunwch y byddai’r cynigion yn debygol o effeithio ar neu’n gyfle i wella’r berthynas rhwng grwpiau yn y categorïau canlynol a warchodir o dan </w:t>
      </w:r>
      <w:hyperlink r:id="rId49" w:history="1">
        <w:hyperlink r:id="rId50" w:history="1">
          <w:hyperlink r:id="rId51" w:history="1">
            <w:r w:rsidRPr="00772C8E">
              <w:rPr>
                <w:rStyle w:val="Hyperlink"/>
                <w:rFonts w:asciiTheme="minorHAnsi" w:hAnsiTheme="minorHAnsi" w:cstheme="minorBidi"/>
                <w:b/>
                <w:bCs/>
                <w:lang w:val="cy-GB"/>
              </w:rPr>
              <w:t>Ddeddf Cydraddoldeb (2010)</w:t>
            </w:r>
          </w:hyperlink>
        </w:hyperlink>
        <w:r w:rsidRPr="00772C8E">
          <w:rPr>
            <w:rFonts w:asciiTheme="minorHAnsi" w:hAnsiTheme="minorHAnsi" w:cstheme="minorBidi"/>
            <w:b/>
            <w:bCs/>
            <w:color w:val="212121"/>
            <w:lang w:val="cy-GB"/>
          </w:rPr>
          <w:t>?</w:t>
        </w:r>
      </w:hyperlink>
    </w:p>
    <w:p w14:paraId="21786C61" w14:textId="335D7F21"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rFonts w:asciiTheme="minorHAnsi" w:hAnsiTheme="minorHAnsi" w:cstheme="minorBidi"/>
          <w:color w:val="212121"/>
          <w:lang w:val="cy-GB"/>
        </w:rPr>
        <w:t>oed</w:t>
      </w:r>
    </w:p>
    <w:p w14:paraId="23E282D5" w14:textId="2E562AB1"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rFonts w:asciiTheme="minorHAnsi" w:hAnsiTheme="minorHAnsi" w:cstheme="minorBidi"/>
          <w:color w:val="212121"/>
          <w:lang w:val="cy-GB"/>
        </w:rPr>
        <w:t>ailbennu rhywedd</w:t>
      </w:r>
    </w:p>
    <w:p w14:paraId="43C1E4B2" w14:textId="24C4D6B3"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rFonts w:asciiTheme="minorHAnsi" w:hAnsiTheme="minorHAnsi" w:cstheme="minorBidi"/>
          <w:color w:val="212121"/>
          <w:lang w:val="cy-GB"/>
        </w:rPr>
        <w:t>bod wedi priodi neu mewn partneriaeth sifil</w:t>
      </w:r>
    </w:p>
    <w:p w14:paraId="006F46CD" w14:textId="36421CFA"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color w:val="000000"/>
          <w:lang w:val="cy-GB"/>
        </w:rPr>
        <w:t>bod yn feichiog neu ar absenoldeb mamolaeth</w:t>
      </w:r>
    </w:p>
    <w:p w14:paraId="47FBDA8C" w14:textId="400C7AA3"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color w:val="000000"/>
          <w:lang w:val="cy-GB"/>
        </w:rPr>
        <w:t>anabledd</w:t>
      </w:r>
    </w:p>
    <w:p w14:paraId="23FC0FEB" w14:textId="05A583E6"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rFonts w:asciiTheme="minorHAnsi" w:hAnsiTheme="minorHAnsi" w:cstheme="minorBidi"/>
          <w:color w:val="212121"/>
          <w:lang w:val="cy-GB"/>
        </w:rPr>
        <w:t>hil, gan gynnwys lliw, cenedligrwydd, tarddiad ethnig neu wladol</w:t>
      </w:r>
    </w:p>
    <w:p w14:paraId="17FB6E42" w14:textId="5BB02262"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rFonts w:asciiTheme="minorHAnsi" w:hAnsiTheme="minorHAnsi" w:cstheme="minorBidi"/>
          <w:color w:val="212121"/>
          <w:lang w:val="cy-GB"/>
        </w:rPr>
        <w:lastRenderedPageBreak/>
        <w:t>crefydd neu gred</w:t>
      </w:r>
    </w:p>
    <w:p w14:paraId="23C1A32F" w14:textId="722091F5"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rFonts w:asciiTheme="minorHAnsi" w:hAnsiTheme="minorHAnsi" w:cstheme="minorBidi"/>
          <w:color w:val="212121"/>
          <w:lang w:val="cy-GB"/>
        </w:rPr>
        <w:t>rhyw</w:t>
      </w:r>
    </w:p>
    <w:p w14:paraId="569E074F" w14:textId="30BF7017" w:rsidR="00BF09A7" w:rsidRPr="00772C8E" w:rsidRDefault="003C6EDD" w:rsidP="003C6EDD">
      <w:pPr>
        <w:numPr>
          <w:ilvl w:val="0"/>
          <w:numId w:val="26"/>
        </w:numPr>
        <w:shd w:val="clear" w:color="auto" w:fill="FFFFFF" w:themeFill="background1" w:themeFillTint="00" w:themeFillShade="00"/>
        <w:spacing w:before="0" w:after="75" w:line="240" w:lineRule="auto"/>
        <w:ind w:left="1020"/>
        <w:rPr>
          <w:rFonts w:asciiTheme="minorHAnsi" w:hAnsiTheme="minorHAnsi" w:cstheme="minorBidi"/>
          <w:color w:val="212121"/>
          <w:lang w:val="cy-GB"/>
        </w:rPr>
      </w:pPr>
      <w:r w:rsidRPr="00772C8E">
        <w:rPr>
          <w:rFonts w:asciiTheme="minorHAnsi" w:hAnsiTheme="minorHAnsi" w:cstheme="minorBidi"/>
          <w:color w:val="212121"/>
          <w:lang w:val="cy-GB"/>
        </w:rPr>
        <w:t>tueddiad rhywiol</w:t>
      </w:r>
    </w:p>
    <w:p w14:paraId="078B353F" w14:textId="07553B31" w:rsidR="00BF09A7" w:rsidRPr="00772C8E" w:rsidRDefault="003C6EDD" w:rsidP="003C6EDD">
      <w:pPr>
        <w:rPr>
          <w:lang w:val="cy-GB"/>
        </w:rPr>
      </w:pPr>
      <w:r w:rsidRPr="00772C8E">
        <w:rPr>
          <w:lang w:val="cy-GB"/>
        </w:rPr>
        <w:t>[Cytuno’n gryf / Cytuno / Na’n cytuno na’n anghytuno / Anghytuno / Anghytuno’n gryf / Ddim yn gwybod]</w:t>
      </w:r>
    </w:p>
    <w:p w14:paraId="028679AC" w14:textId="2113C998" w:rsidR="00BF09A7" w:rsidRPr="00772C8E" w:rsidRDefault="003C6EDD" w:rsidP="003C6EDD">
      <w:pPr>
        <w:rPr>
          <w:b/>
          <w:bCs/>
          <w:lang w:val="cy-GB"/>
        </w:rPr>
      </w:pPr>
      <w:r w:rsidRPr="00772C8E">
        <w:rPr>
          <w:b/>
          <w:bCs/>
          <w:lang w:val="cy-GB"/>
        </w:rPr>
        <w:t>Cwestiwn 90 b) A gytunwch y byddai’r cynigion yn debygol o effeithio ar neu’n gyfle i wella’r berthynas rhwng grwpiau yn y categorïau canlynol a warchodir o dan ddeddfwriaeth gydraddoldeb Gogledd Iwerddon?</w:t>
      </w:r>
    </w:p>
    <w:p w14:paraId="7BF66F68" w14:textId="471755B2" w:rsidR="00BF09A7" w:rsidRPr="00772C8E" w:rsidRDefault="003C6EDD" w:rsidP="003C6EDD">
      <w:pPr>
        <w:pStyle w:val="pf0"/>
        <w:numPr>
          <w:ilvl w:val="0"/>
          <w:numId w:val="21"/>
        </w:numPr>
        <w:rPr>
          <w:rStyle w:val="cf01"/>
          <w:rFonts w:asciiTheme="minorHAnsi" w:hAnsiTheme="minorHAnsi" w:cstheme="minorBidi"/>
          <w:sz w:val="24"/>
          <w:szCs w:val="24"/>
          <w:lang w:val="cy-GB"/>
        </w:rPr>
      </w:pPr>
      <w:r w:rsidRPr="00772C8E">
        <w:rPr>
          <w:rStyle w:val="cf01"/>
          <w:rFonts w:asciiTheme="minorHAnsi" w:hAnsiTheme="minorHAnsi" w:cstheme="minorBidi"/>
          <w:sz w:val="24"/>
          <w:szCs w:val="24"/>
          <w:lang w:val="cy-GB"/>
        </w:rPr>
        <w:t>pobl gyda gwahanol gred grefyddol, barn wleidyddol, grŵp hil, oed, statws priodasol neu dueddiad rhywiol</w:t>
      </w:r>
    </w:p>
    <w:p w14:paraId="381CE444" w14:textId="4E49FC53" w:rsidR="00BF09A7" w:rsidRPr="00772C8E" w:rsidRDefault="003C6EDD" w:rsidP="003C6EDD">
      <w:pPr>
        <w:pStyle w:val="pf0"/>
        <w:numPr>
          <w:ilvl w:val="0"/>
          <w:numId w:val="21"/>
        </w:numPr>
        <w:rPr>
          <w:rStyle w:val="cf01"/>
          <w:rFonts w:asciiTheme="minorHAnsi" w:hAnsiTheme="minorHAnsi" w:cstheme="minorBidi"/>
          <w:sz w:val="24"/>
          <w:szCs w:val="24"/>
          <w:lang w:val="cy-GB"/>
        </w:rPr>
      </w:pPr>
      <w:r w:rsidRPr="00772C8E">
        <w:rPr>
          <w:rStyle w:val="cf01"/>
          <w:rFonts w:asciiTheme="minorHAnsi" w:hAnsiTheme="minorHAnsi" w:cstheme="minorBidi"/>
          <w:sz w:val="24"/>
          <w:szCs w:val="24"/>
          <w:lang w:val="cy-GB"/>
        </w:rPr>
        <w:t>dynion a merched yn gyffredinol</w:t>
      </w:r>
    </w:p>
    <w:p w14:paraId="476DDC72" w14:textId="517D6A5F" w:rsidR="00BF09A7" w:rsidRPr="00772C8E" w:rsidRDefault="003C6EDD" w:rsidP="003C6EDD">
      <w:pPr>
        <w:pStyle w:val="pf0"/>
        <w:numPr>
          <w:ilvl w:val="0"/>
          <w:numId w:val="21"/>
        </w:numPr>
        <w:rPr>
          <w:rStyle w:val="cf01"/>
          <w:rFonts w:asciiTheme="minorHAnsi" w:hAnsiTheme="minorHAnsi" w:cstheme="minorBidi"/>
          <w:sz w:val="24"/>
          <w:szCs w:val="24"/>
          <w:lang w:val="cy-GB"/>
        </w:rPr>
      </w:pPr>
      <w:r w:rsidRPr="00772C8E">
        <w:rPr>
          <w:rStyle w:val="cf01"/>
          <w:rFonts w:asciiTheme="minorHAnsi" w:hAnsiTheme="minorHAnsi" w:cstheme="minorBidi"/>
          <w:sz w:val="24"/>
          <w:szCs w:val="24"/>
          <w:lang w:val="cy-GB"/>
        </w:rPr>
        <w:t>pobl ag anabledd a phobl heb anabledd</w:t>
      </w:r>
    </w:p>
    <w:p w14:paraId="5CAECFCA" w14:textId="25426017" w:rsidR="00BF09A7" w:rsidRPr="00772C8E" w:rsidRDefault="003C6EDD" w:rsidP="003C6EDD">
      <w:pPr>
        <w:pStyle w:val="pf0"/>
        <w:numPr>
          <w:ilvl w:val="0"/>
          <w:numId w:val="21"/>
        </w:numPr>
        <w:rPr>
          <w:rStyle w:val="cf01"/>
          <w:rFonts w:asciiTheme="minorHAnsi" w:hAnsiTheme="minorHAnsi" w:cstheme="minorBidi"/>
          <w:sz w:val="24"/>
          <w:szCs w:val="24"/>
          <w:lang w:val="cy-GB"/>
        </w:rPr>
      </w:pPr>
      <w:r w:rsidRPr="00772C8E">
        <w:rPr>
          <w:rStyle w:val="cf01"/>
          <w:rFonts w:asciiTheme="minorHAnsi" w:hAnsiTheme="minorHAnsi" w:cstheme="minorBidi"/>
          <w:sz w:val="24"/>
          <w:szCs w:val="24"/>
          <w:lang w:val="cy-GB"/>
        </w:rPr>
        <w:t>pobl gyda dibynyddion a phobl heb ddibynyddion.</w:t>
      </w:r>
    </w:p>
    <w:p w14:paraId="39665213" w14:textId="389F4161" w:rsidR="00BF09A7" w:rsidRPr="00772C8E" w:rsidRDefault="003C6EDD" w:rsidP="003C6EDD">
      <w:pPr>
        <w:ind w:left="360"/>
        <w:rPr>
          <w:lang w:val="cy-GB"/>
        </w:rPr>
      </w:pPr>
      <w:r w:rsidRPr="00772C8E">
        <w:rPr>
          <w:lang w:val="cy-GB"/>
        </w:rPr>
        <w:t>[Cytuno’n gryf / Cytuno / Na’n cytuno na’n anghytuno / Anghytuno / Anghytuno’n gryf / Ddim yn gwybod]</w:t>
      </w:r>
    </w:p>
    <w:p w14:paraId="256766A4" w14:textId="08A274A3" w:rsidR="00BF09A7" w:rsidRPr="00772C8E" w:rsidRDefault="003C6EDD" w:rsidP="003C6EDD">
      <w:pPr>
        <w:rPr>
          <w:b/>
          <w:bCs/>
          <w:lang w:val="cy-GB"/>
        </w:rPr>
      </w:pPr>
      <w:r w:rsidRPr="00772C8E">
        <w:rPr>
          <w:b/>
          <w:bCs/>
          <w:lang w:val="cy-GB"/>
        </w:rPr>
        <w:t>Cwestiwn 90 c) Rhowch unrhyw dystiolaeth i ategu eich barn.</w:t>
      </w:r>
    </w:p>
    <w:p w14:paraId="0AD95CDA" w14:textId="3B7E6407" w:rsidR="00BF09A7" w:rsidRPr="00772C8E" w:rsidRDefault="003C6EDD" w:rsidP="003C6EDD">
      <w:pPr>
        <w:rPr>
          <w:b/>
          <w:bCs/>
          <w:lang w:val="cy-GB"/>
        </w:rPr>
      </w:pPr>
      <w:r w:rsidRPr="00772C8E">
        <w:rPr>
          <w:rFonts w:cs="Arial"/>
          <w:color w:val="000000" w:themeColor="text1"/>
          <w:lang w:val="cy-GB"/>
        </w:rPr>
        <w:t>[blwch testun rhydd]</w:t>
      </w:r>
    </w:p>
    <w:p w14:paraId="35791851" w14:textId="56277695" w:rsidR="7709969F" w:rsidRPr="00772C8E" w:rsidRDefault="7709969F" w:rsidP="7709969F">
      <w:pPr>
        <w:rPr>
          <w:iCs/>
          <w:lang w:val="cy-GB"/>
        </w:rPr>
      </w:pPr>
    </w:p>
    <w:p w14:paraId="204EAB23" w14:textId="212E9558" w:rsidR="00422C2F" w:rsidRPr="00772C8E" w:rsidRDefault="003C6EDD" w:rsidP="003C6EDD">
      <w:pPr>
        <w:pStyle w:val="Heading1"/>
        <w:rPr>
          <w:lang w:val="cy-GB"/>
        </w:rPr>
      </w:pPr>
      <w:bookmarkStart w:id="51" w:name="_Toc161081606"/>
      <w:r w:rsidRPr="00772C8E">
        <w:rPr>
          <w:lang w:val="cy-GB"/>
        </w:rPr>
        <w:t>Diwygiadau labelu ehangach</w:t>
      </w:r>
      <w:bookmarkEnd w:id="51"/>
    </w:p>
    <w:p w14:paraId="689B868F" w14:textId="6BE1AC02" w:rsidR="00CB22E3" w:rsidRPr="00772C8E" w:rsidRDefault="003C6EDD" w:rsidP="003C6EDD">
      <w:pPr>
        <w:rPr>
          <w:rFonts w:asciiTheme="minorHAnsi" w:eastAsiaTheme="minorEastAsia" w:hAnsiTheme="minorHAnsi" w:cstheme="minorBidi"/>
          <w:lang w:val="cy-GB"/>
        </w:rPr>
      </w:pPr>
      <w:r w:rsidRPr="00772C8E">
        <w:rPr>
          <w:rFonts w:asciiTheme="minorHAnsi" w:eastAsiaTheme="minorEastAsia" w:hAnsiTheme="minorHAnsi" w:cstheme="minorBidi"/>
          <w:lang w:val="cy-GB"/>
        </w:rPr>
        <w:t>Rydym yn cydnabod y gallai’r ymatebwyr i’r ymgynghoriad hwn fod eisiau sôn am feysydd eraill lle y gallai diwygiadau labelu wella tryloywder a chysondeb, rhoi gwybodaeth well i ddefnyddwyr ac fel bod ffermwyr yn cael eu gwobrwyo’n deg gan y farchnad am gynhyrchu bwyd o ansawdd a safon uchel.</w:t>
      </w:r>
    </w:p>
    <w:p w14:paraId="579195DF" w14:textId="60215661" w:rsidR="00C92A80" w:rsidRPr="00772C8E" w:rsidRDefault="003C6EDD" w:rsidP="003C6EDD">
      <w:pPr>
        <w:rPr>
          <w:rFonts w:asciiTheme="minorHAnsi" w:eastAsiaTheme="minorEastAsia" w:hAnsiTheme="minorHAnsi" w:cstheme="minorBidi"/>
          <w:lang w:val="cy-GB"/>
        </w:rPr>
      </w:pPr>
      <w:r w:rsidRPr="00772C8E">
        <w:rPr>
          <w:rFonts w:asciiTheme="minorHAnsi" w:eastAsiaTheme="minorEastAsia" w:hAnsiTheme="minorHAnsi" w:cstheme="minorBidi"/>
          <w:b/>
          <w:bCs/>
          <w:lang w:val="cy-GB"/>
        </w:rPr>
        <w:t xml:space="preserve">Cwestiwn 91. </w:t>
      </w:r>
      <w:r w:rsidRPr="00772C8E">
        <w:rPr>
          <w:rFonts w:asciiTheme="minorHAnsi" w:eastAsiaTheme="minorEastAsia" w:hAnsiTheme="minorHAnsi" w:cstheme="minorBidi"/>
          <w:lang w:val="cy-GB"/>
        </w:rPr>
        <w:t>Disgrifiwch unrhyw feysydd pellach y gallai diwygiadau labelu gael eu hystyried ar eu cyfer yn y dyfodol ac a allai roi’r manteision uchod.</w:t>
      </w:r>
      <w:r w:rsidR="00C92A80" w:rsidRPr="00772C8E">
        <w:rPr>
          <w:rFonts w:asciiTheme="minorHAnsi" w:eastAsiaTheme="minorEastAsia" w:hAnsiTheme="minorHAnsi" w:cstheme="minorBidi"/>
          <w:lang w:val="cy-GB"/>
        </w:rPr>
        <w:t xml:space="preserve"> </w:t>
      </w:r>
      <w:r w:rsidRPr="00772C8E">
        <w:rPr>
          <w:rFonts w:asciiTheme="minorHAnsi" w:eastAsiaTheme="minorEastAsia" w:hAnsiTheme="minorHAnsi" w:cstheme="minorBidi"/>
          <w:lang w:val="cy-GB"/>
        </w:rPr>
        <w:t>Dylech gynnwys unrhyw dystiolaeth sydd ar gael.</w:t>
      </w:r>
    </w:p>
    <w:p w14:paraId="7AFC0758" w14:textId="452E7023" w:rsidR="00C92A80" w:rsidRPr="00772C8E" w:rsidRDefault="003C6EDD" w:rsidP="003C6EDD">
      <w:pPr>
        <w:spacing w:after="0" w:line="240" w:lineRule="auto"/>
        <w:rPr>
          <w:rFonts w:cs="Arial"/>
          <w:color w:val="000000" w:themeColor="text1"/>
          <w:lang w:val="cy-GB"/>
        </w:rPr>
      </w:pPr>
      <w:r w:rsidRPr="00772C8E">
        <w:rPr>
          <w:rFonts w:cs="Arial"/>
          <w:i/>
          <w:color w:val="000000" w:themeColor="text1"/>
          <w:lang w:val="cy-GB"/>
        </w:rPr>
        <w:t>[blwch testun rhydd]</w:t>
      </w:r>
    </w:p>
    <w:p w14:paraId="72D2976F" w14:textId="64CAEA76" w:rsidR="0028203C" w:rsidRPr="00772C8E" w:rsidRDefault="00DB646E" w:rsidP="0028203C">
      <w:pPr>
        <w:rPr>
          <w:lang w:val="cy-GB"/>
        </w:rPr>
      </w:pPr>
      <w:r w:rsidRPr="00772C8E">
        <w:rPr>
          <w:lang w:val="cy-GB"/>
        </w:rPr>
        <w:br w:type="page"/>
      </w:r>
    </w:p>
    <w:p w14:paraId="31F88AF2" w14:textId="0EC68F02" w:rsidR="31690D63" w:rsidRPr="00772C8E" w:rsidRDefault="003C6EDD" w:rsidP="003C6EDD">
      <w:pPr>
        <w:pStyle w:val="Heading1"/>
        <w:spacing w:before="240" w:after="0" w:line="259" w:lineRule="auto"/>
        <w:rPr>
          <w:rFonts w:eastAsia="Arial" w:cs="Arial"/>
          <w:color w:val="00B050"/>
          <w:sz w:val="32"/>
          <w:szCs w:val="32"/>
          <w:lang w:val="cy-GB"/>
        </w:rPr>
      </w:pPr>
      <w:bookmarkStart w:id="52" w:name="_Toc161081607"/>
      <w:bookmarkEnd w:id="2"/>
      <w:bookmarkEnd w:id="3"/>
      <w:r w:rsidRPr="00772C8E">
        <w:rPr>
          <w:lang w:val="cy-GB"/>
        </w:rPr>
        <w:lastRenderedPageBreak/>
        <w:t>Atodiad A - Geirfa</w:t>
      </w:r>
      <w:bookmarkEnd w:id="52"/>
    </w:p>
    <w:p w14:paraId="169B2E0C" w14:textId="6F0B8F3E" w:rsidR="31690D63" w:rsidRPr="00772C8E" w:rsidRDefault="003C6EDD" w:rsidP="00E92B9B">
      <w:pPr>
        <w:rPr>
          <w:rFonts w:cs="Arial"/>
          <w:color w:val="000000" w:themeColor="text1"/>
          <w:lang w:val="cy-GB"/>
        </w:rPr>
      </w:pPr>
      <w:r w:rsidRPr="00772C8E">
        <w:rPr>
          <w:rFonts w:cs="Arial"/>
          <w:color w:val="000000" w:themeColor="text1"/>
          <w:lang w:val="cy-GB"/>
        </w:rPr>
        <w:t>Isod rhoddir cyfres o ddiffiniadau a ddefnyddir drwy gydol yr ymgynghoriad.</w:t>
      </w:r>
      <w:r w:rsidR="31690D63" w:rsidRPr="00772C8E">
        <w:rPr>
          <w:rFonts w:cs="Arial"/>
          <w:color w:val="000000" w:themeColor="text1"/>
          <w:lang w:val="cy-GB"/>
        </w:rPr>
        <w:t xml:space="preserve"> </w:t>
      </w:r>
      <w:r w:rsidR="00E92B9B" w:rsidRPr="00772C8E">
        <w:rPr>
          <w:rFonts w:cs="Arial"/>
          <w:color w:val="000000" w:themeColor="text1"/>
          <w:lang w:val="cy-GB"/>
        </w:rPr>
        <w:t>Defnyddiwyd diffiniadau cyfreithiol lle’r oedd yn bosib, gyda dolen i’r testun cyfreithiol perthnasol.</w:t>
      </w:r>
      <w:r w:rsidR="31690D63" w:rsidRPr="00772C8E">
        <w:rPr>
          <w:rFonts w:cs="Arial"/>
          <w:color w:val="000000" w:themeColor="text1"/>
          <w:lang w:val="cy-GB"/>
        </w:rPr>
        <w:t xml:space="preserve"> </w:t>
      </w:r>
      <w:r w:rsidR="00E92B9B" w:rsidRPr="00772C8E">
        <w:rPr>
          <w:rFonts w:cs="Arial"/>
          <w:color w:val="000000" w:themeColor="text1"/>
          <w:lang w:val="cy-GB"/>
        </w:rPr>
        <w:t>Weithiau rydym wedi diffinio termau ar gyfer yr ymgynghoriad hwn yn unig er mwyn gwella eglurder a lleihau unrhyw ddehongliadau gwahanol o’r cwestiynau gymaint â phosib.</w:t>
      </w:r>
      <w:r w:rsidR="31690D63" w:rsidRPr="00772C8E">
        <w:rPr>
          <w:rFonts w:cs="Arial"/>
          <w:color w:val="000000" w:themeColor="text1"/>
          <w:lang w:val="cy-GB"/>
        </w:rPr>
        <w:t xml:space="preserve"> </w:t>
      </w:r>
      <w:r w:rsidR="00E92B9B" w:rsidRPr="00772C8E">
        <w:rPr>
          <w:rFonts w:cs="Arial"/>
          <w:color w:val="000000" w:themeColor="text1"/>
          <w:lang w:val="cy-GB"/>
        </w:rPr>
        <w:t>Nodir y diffiniadau hyn gyda seren ‘*’.</w:t>
      </w:r>
      <w:r w:rsidR="31690D63" w:rsidRPr="00772C8E">
        <w:rPr>
          <w:rFonts w:cs="Arial"/>
          <w:color w:val="000000" w:themeColor="text1"/>
          <w:lang w:val="cy-GB"/>
        </w:rPr>
        <w:t xml:space="preserve"> </w:t>
      </w:r>
      <w:r w:rsidR="00E92B9B" w:rsidRPr="00772C8E">
        <w:rPr>
          <w:rFonts w:cs="Arial"/>
          <w:color w:val="000000" w:themeColor="text1"/>
          <w:lang w:val="cy-GB"/>
        </w:rPr>
        <w:t>Pe bai’r diwygiadau labelu’n cael eu cyflwyno, byddai angen diffinio’r termau hyn yn gyfreithiol.</w:t>
      </w:r>
    </w:p>
    <w:p w14:paraId="7F6E80E6" w14:textId="68123EE3" w:rsidR="31690D63" w:rsidRPr="00772C8E" w:rsidRDefault="00E92B9B" w:rsidP="00E92B9B">
      <w:pPr>
        <w:pStyle w:val="ListParagraph"/>
        <w:numPr>
          <w:ilvl w:val="0"/>
          <w:numId w:val="2"/>
        </w:numPr>
        <w:rPr>
          <w:rFonts w:cs="Arial"/>
          <w:color w:val="000000" w:themeColor="text1"/>
          <w:lang w:val="cy-GB"/>
        </w:rPr>
      </w:pPr>
      <w:r w:rsidRPr="00772C8E">
        <w:rPr>
          <w:rFonts w:cs="Arial"/>
          <w:b/>
          <w:color w:val="000000" w:themeColor="text1"/>
          <w:lang w:val="cy-GB"/>
        </w:rPr>
        <w:t>*Rheoliadau lles sylfaenol y DU:</w:t>
      </w:r>
      <w:r w:rsidR="31690D63" w:rsidRPr="00772C8E">
        <w:rPr>
          <w:rFonts w:cs="Arial"/>
          <w:color w:val="000000" w:themeColor="text1"/>
          <w:lang w:val="cy-GB"/>
        </w:rPr>
        <w:t xml:space="preserve"> </w:t>
      </w:r>
      <w:r w:rsidRPr="00772C8E">
        <w:rPr>
          <w:rFonts w:cs="Arial"/>
          <w:color w:val="000000" w:themeColor="text1"/>
          <w:lang w:val="cy-GB"/>
        </w:rPr>
        <w:t>Y safonau lles anifeiliaid a ddisgrifir yn neddfwriaeth y DU sy’n cynnwys safonau ar gyfer lles anifeiliaid ar ffermydd ac mewn lladd-dai.</w:t>
      </w:r>
      <w:r w:rsidR="31690D63" w:rsidRPr="00772C8E">
        <w:rPr>
          <w:rFonts w:cs="Arial"/>
          <w:color w:val="000000" w:themeColor="text1"/>
          <w:lang w:val="cy-GB"/>
        </w:rPr>
        <w:t xml:space="preserve"> </w:t>
      </w:r>
      <w:r w:rsidRPr="00772C8E">
        <w:rPr>
          <w:rFonts w:cs="Arial"/>
          <w:color w:val="000000" w:themeColor="text1"/>
          <w:lang w:val="cy-GB"/>
        </w:rPr>
        <w:t>Mae’n cynnwys, ond heb ei gyfyngu i:</w:t>
      </w:r>
    </w:p>
    <w:p w14:paraId="0359F3D1" w14:textId="39CC1650" w:rsidR="31690D63" w:rsidRPr="00772C8E" w:rsidRDefault="00000000" w:rsidP="00FB6B2E">
      <w:pPr>
        <w:pStyle w:val="ListParagraph"/>
        <w:numPr>
          <w:ilvl w:val="1"/>
          <w:numId w:val="2"/>
        </w:numPr>
        <w:spacing w:after="0" w:line="240" w:lineRule="auto"/>
        <w:rPr>
          <w:rFonts w:cs="Arial"/>
          <w:color w:val="000000" w:themeColor="text1"/>
          <w:lang w:val="cy-GB"/>
        </w:rPr>
      </w:pPr>
      <w:hyperlink r:id="rId52">
        <w:r w:rsidR="0054675C" w:rsidRPr="00772C8E">
          <w:rPr>
            <w:rStyle w:val="Hyperlink"/>
            <w:rFonts w:cs="Arial"/>
            <w:lang w:val="cy-GB"/>
          </w:rPr>
          <w:t>Deddf Lles Anifeiliaid Cymru a Lloegr 2006,</w:t>
        </w:r>
      </w:hyperlink>
      <w:r w:rsidR="31690D63" w:rsidRPr="00772C8E">
        <w:rPr>
          <w:rFonts w:cs="Arial"/>
          <w:color w:val="000000" w:themeColor="text1"/>
          <w:lang w:val="cy-GB"/>
        </w:rPr>
        <w:t xml:space="preserve"> </w:t>
      </w:r>
      <w:hyperlink r:id="rId53">
        <w:r w:rsidR="0054675C" w:rsidRPr="00772C8E">
          <w:rPr>
            <w:rStyle w:val="Hyperlink"/>
            <w:rFonts w:cs="Arial"/>
            <w:lang w:val="cy-GB"/>
          </w:rPr>
          <w:t>Deddf Iechyd a Lles Anifeiliaid yr Alban 2006</w:t>
        </w:r>
      </w:hyperlink>
      <w:r w:rsidR="31690D63" w:rsidRPr="00772C8E">
        <w:rPr>
          <w:rFonts w:cs="Arial"/>
          <w:color w:val="000000" w:themeColor="text1"/>
          <w:lang w:val="cy-GB"/>
        </w:rPr>
        <w:t xml:space="preserve"> a </w:t>
      </w:r>
      <w:hyperlink r:id="rId54">
        <w:r w:rsidR="0054675C" w:rsidRPr="00772C8E">
          <w:rPr>
            <w:rStyle w:val="Hyperlink"/>
            <w:rFonts w:cs="Arial"/>
            <w:lang w:val="cy-GB"/>
          </w:rPr>
          <w:t>Deddf Lles Anifeiliaid Gogledd Iwerddon (2011)</w:t>
        </w:r>
      </w:hyperlink>
    </w:p>
    <w:p w14:paraId="3218B044" w14:textId="49572CB5" w:rsidR="31690D63" w:rsidRPr="00772C8E" w:rsidRDefault="0054675C" w:rsidP="00FB6B2E">
      <w:pPr>
        <w:pStyle w:val="ListParagraph"/>
        <w:numPr>
          <w:ilvl w:val="1"/>
          <w:numId w:val="2"/>
        </w:numPr>
        <w:spacing w:after="0" w:line="240" w:lineRule="auto"/>
        <w:rPr>
          <w:rFonts w:cs="Arial"/>
          <w:color w:val="000000" w:themeColor="text1"/>
          <w:lang w:val="cy-GB"/>
        </w:rPr>
      </w:pPr>
      <w:r w:rsidRPr="00772C8E">
        <w:rPr>
          <w:rFonts w:cs="Arial"/>
          <w:color w:val="000000" w:themeColor="text1"/>
          <w:lang w:val="cy-GB"/>
        </w:rPr>
        <w:t xml:space="preserve">Rheoliadau Lles Anifeiliaid a Ffermir ar gyfer </w:t>
      </w:r>
      <w:hyperlink r:id="rId55">
        <w:r w:rsidRPr="00772C8E">
          <w:rPr>
            <w:rStyle w:val="Hyperlink"/>
            <w:rFonts w:cs="Arial"/>
            <w:lang w:val="cy-GB"/>
          </w:rPr>
          <w:t>Lloegr (2007)</w:t>
        </w:r>
      </w:hyperlink>
      <w:r w:rsidR="31690D63" w:rsidRPr="00772C8E">
        <w:rPr>
          <w:rFonts w:cs="Arial"/>
          <w:color w:val="000000" w:themeColor="text1"/>
          <w:lang w:val="cy-GB"/>
        </w:rPr>
        <w:t xml:space="preserve">, </w:t>
      </w:r>
      <w:hyperlink r:id="rId56">
        <w:r w:rsidRPr="00772C8E">
          <w:rPr>
            <w:rStyle w:val="Hyperlink"/>
            <w:rFonts w:cs="Arial"/>
            <w:lang w:val="cy-GB"/>
          </w:rPr>
          <w:t>Cymru (2007)</w:t>
        </w:r>
      </w:hyperlink>
      <w:r w:rsidR="31690D63" w:rsidRPr="00772C8E">
        <w:rPr>
          <w:rFonts w:cs="Arial"/>
          <w:color w:val="000000" w:themeColor="text1"/>
          <w:lang w:val="cy-GB"/>
        </w:rPr>
        <w:t xml:space="preserve">, </w:t>
      </w:r>
      <w:hyperlink r:id="rId57">
        <w:r w:rsidRPr="00772C8E">
          <w:rPr>
            <w:rStyle w:val="Hyperlink"/>
            <w:rFonts w:cs="Arial"/>
            <w:lang w:val="cy-GB"/>
          </w:rPr>
          <w:t>Yr Alban (2010)</w:t>
        </w:r>
      </w:hyperlink>
      <w:r w:rsidR="31690D63" w:rsidRPr="00772C8E">
        <w:rPr>
          <w:rFonts w:cs="Arial"/>
          <w:color w:val="000000" w:themeColor="text1"/>
          <w:lang w:val="cy-GB"/>
        </w:rPr>
        <w:t xml:space="preserve"> a </w:t>
      </w:r>
      <w:hyperlink r:id="rId58">
        <w:r w:rsidRPr="00772C8E">
          <w:rPr>
            <w:rStyle w:val="Hyperlink"/>
            <w:rFonts w:cs="Arial"/>
            <w:lang w:val="cy-GB"/>
          </w:rPr>
          <w:t>Gogledd Iwerddon (2012)</w:t>
        </w:r>
      </w:hyperlink>
    </w:p>
    <w:p w14:paraId="561BF8EB" w14:textId="73FF1426" w:rsidR="31690D63" w:rsidRPr="00772C8E" w:rsidRDefault="0054675C" w:rsidP="00FB6B2E">
      <w:pPr>
        <w:pStyle w:val="ListParagraph"/>
        <w:numPr>
          <w:ilvl w:val="1"/>
          <w:numId w:val="2"/>
        </w:numPr>
        <w:spacing w:after="0" w:line="240" w:lineRule="auto"/>
        <w:rPr>
          <w:rFonts w:cs="Arial"/>
          <w:color w:val="000000" w:themeColor="text1"/>
          <w:lang w:val="cy-GB"/>
        </w:rPr>
      </w:pPr>
      <w:r w:rsidRPr="00772C8E">
        <w:rPr>
          <w:rFonts w:cs="Arial"/>
          <w:color w:val="000000" w:themeColor="text1"/>
          <w:lang w:val="cy-GB"/>
        </w:rPr>
        <w:t>Rheoliadau Anffurfio (Triniaethau a Ganiateir) ar gyfer</w:t>
      </w:r>
      <w:r w:rsidR="31690D63" w:rsidRPr="00772C8E">
        <w:rPr>
          <w:rFonts w:cs="Arial"/>
          <w:color w:val="000000" w:themeColor="text1"/>
          <w:lang w:val="cy-GB"/>
        </w:rPr>
        <w:t xml:space="preserve"> </w:t>
      </w:r>
      <w:hyperlink r:id="rId59">
        <w:r w:rsidRPr="00772C8E">
          <w:rPr>
            <w:rStyle w:val="Hyperlink"/>
            <w:rFonts w:cs="Arial"/>
            <w:lang w:val="cy-GB"/>
          </w:rPr>
          <w:t>Lloegr (2007</w:t>
        </w:r>
      </w:hyperlink>
      <w:r w:rsidR="31690D63" w:rsidRPr="00772C8E">
        <w:rPr>
          <w:rFonts w:cs="Arial"/>
          <w:color w:val="000000" w:themeColor="text1"/>
          <w:lang w:val="cy-GB"/>
        </w:rPr>
        <w:t xml:space="preserve">), </w:t>
      </w:r>
      <w:hyperlink r:id="rId60">
        <w:r w:rsidRPr="00772C8E">
          <w:rPr>
            <w:rStyle w:val="Hyperlink"/>
            <w:rFonts w:cs="Arial"/>
            <w:lang w:val="cy-GB"/>
          </w:rPr>
          <w:t>Cymru (2007)</w:t>
        </w:r>
      </w:hyperlink>
      <w:r w:rsidR="31690D63" w:rsidRPr="00772C8E">
        <w:rPr>
          <w:rFonts w:cs="Arial"/>
          <w:color w:val="000000" w:themeColor="text1"/>
          <w:lang w:val="cy-GB"/>
        </w:rPr>
        <w:t xml:space="preserve">; </w:t>
      </w:r>
      <w:hyperlink r:id="rId61">
        <w:r w:rsidRPr="00772C8E">
          <w:rPr>
            <w:rStyle w:val="Hyperlink"/>
            <w:rFonts w:cs="Arial"/>
            <w:lang w:val="cy-GB"/>
          </w:rPr>
          <w:t>Rheoliadau Triniaethau a Waherddir ar Anifeiliaid a Warchodir (Eithriadau) (Yr Alban) (2010)</w:t>
        </w:r>
      </w:hyperlink>
      <w:r w:rsidR="31690D63" w:rsidRPr="00772C8E">
        <w:rPr>
          <w:rFonts w:cs="Arial"/>
          <w:color w:val="000000" w:themeColor="text1"/>
          <w:lang w:val="cy-GB"/>
        </w:rPr>
        <w:t xml:space="preserve">; a </w:t>
      </w:r>
      <w:hyperlink r:id="rId62">
        <w:r w:rsidRPr="00772C8E">
          <w:rPr>
            <w:rStyle w:val="Hyperlink"/>
            <w:rFonts w:cs="Arial"/>
            <w:lang w:val="cy-GB"/>
          </w:rPr>
          <w:t>Rheoliadau Lles Anifeiliaid (Triniaethau a Ganiateir gan Bersonau Lleyg) (Gogledd Iwerddon) (2012)</w:t>
        </w:r>
      </w:hyperlink>
    </w:p>
    <w:p w14:paraId="24E7E2E8" w14:textId="6AAAC7E9" w:rsidR="31690D63" w:rsidRPr="00772C8E" w:rsidRDefault="0054675C" w:rsidP="00FB6B2E">
      <w:pPr>
        <w:pStyle w:val="ListParagraph"/>
        <w:numPr>
          <w:ilvl w:val="1"/>
          <w:numId w:val="2"/>
        </w:numPr>
        <w:spacing w:after="0" w:line="240" w:lineRule="auto"/>
        <w:rPr>
          <w:rFonts w:cs="Arial"/>
          <w:color w:val="000000" w:themeColor="text1"/>
          <w:lang w:val="cy-GB"/>
        </w:rPr>
      </w:pPr>
      <w:r w:rsidRPr="00772C8E">
        <w:rPr>
          <w:rFonts w:cs="Arial"/>
          <w:color w:val="000000" w:themeColor="text1"/>
          <w:lang w:val="cy-GB"/>
        </w:rPr>
        <w:t>Rheoliadau Lles Adeg Lladd</w:t>
      </w:r>
      <w:r w:rsidR="31690D63" w:rsidRPr="00772C8E">
        <w:rPr>
          <w:rFonts w:cs="Arial"/>
          <w:color w:val="000000" w:themeColor="text1"/>
          <w:lang w:val="cy-GB"/>
        </w:rPr>
        <w:t xml:space="preserve"> </w:t>
      </w:r>
      <w:r w:rsidRPr="00772C8E">
        <w:rPr>
          <w:rFonts w:cs="Arial"/>
          <w:color w:val="000000" w:themeColor="text1"/>
          <w:lang w:val="cy-GB"/>
        </w:rPr>
        <w:t>ar gyfer</w:t>
      </w:r>
      <w:r w:rsidR="31690D63" w:rsidRPr="00772C8E">
        <w:rPr>
          <w:rFonts w:cs="Arial"/>
          <w:color w:val="000000" w:themeColor="text1"/>
          <w:lang w:val="cy-GB"/>
        </w:rPr>
        <w:t xml:space="preserve"> </w:t>
      </w:r>
      <w:hyperlink r:id="rId63">
        <w:r w:rsidRPr="00772C8E">
          <w:rPr>
            <w:rStyle w:val="Hyperlink"/>
            <w:rFonts w:cs="Arial"/>
            <w:lang w:val="cy-GB"/>
          </w:rPr>
          <w:t>Lloegr (2015)</w:t>
        </w:r>
      </w:hyperlink>
      <w:r w:rsidR="31690D63" w:rsidRPr="00772C8E">
        <w:rPr>
          <w:rFonts w:cs="Arial"/>
          <w:color w:val="000000" w:themeColor="text1"/>
          <w:lang w:val="cy-GB"/>
        </w:rPr>
        <w:t xml:space="preserve">, </w:t>
      </w:r>
      <w:hyperlink r:id="rId64">
        <w:r w:rsidRPr="00772C8E">
          <w:rPr>
            <w:rStyle w:val="Hyperlink"/>
            <w:rFonts w:cs="Arial"/>
            <w:lang w:val="cy-GB"/>
          </w:rPr>
          <w:t>Yr Alban (2012),</w:t>
        </w:r>
      </w:hyperlink>
      <w:r w:rsidR="31690D63" w:rsidRPr="00772C8E">
        <w:rPr>
          <w:rFonts w:cs="Arial"/>
          <w:color w:val="000000" w:themeColor="text1"/>
          <w:lang w:val="cy-GB"/>
        </w:rPr>
        <w:t xml:space="preserve"> </w:t>
      </w:r>
      <w:hyperlink r:id="rId65">
        <w:r w:rsidRPr="00772C8E">
          <w:rPr>
            <w:rStyle w:val="Hyperlink"/>
            <w:rFonts w:cs="Arial"/>
            <w:lang w:val="cy-GB"/>
          </w:rPr>
          <w:t>Cymru (2014)</w:t>
        </w:r>
      </w:hyperlink>
      <w:r w:rsidR="31690D63" w:rsidRPr="00772C8E">
        <w:rPr>
          <w:rFonts w:cs="Arial"/>
          <w:color w:val="000000" w:themeColor="text1"/>
          <w:lang w:val="cy-GB"/>
        </w:rPr>
        <w:t xml:space="preserve"> a </w:t>
      </w:r>
      <w:hyperlink r:id="rId66">
        <w:r w:rsidRPr="00772C8E">
          <w:rPr>
            <w:rStyle w:val="Hyperlink"/>
            <w:rFonts w:cs="Arial"/>
            <w:lang w:val="cy-GB"/>
          </w:rPr>
          <w:t>Gogledd Iwerddon (2014).</w:t>
        </w:r>
      </w:hyperlink>
      <w:r w:rsidR="31690D63" w:rsidRPr="00772C8E">
        <w:rPr>
          <w:rFonts w:cs="Arial"/>
          <w:color w:val="000000" w:themeColor="text1"/>
          <w:lang w:val="cy-GB"/>
        </w:rPr>
        <w:t xml:space="preserve"> </w:t>
      </w:r>
    </w:p>
    <w:p w14:paraId="05638A7A" w14:textId="63D4EBD8" w:rsidR="31690D63" w:rsidRPr="00772C8E" w:rsidRDefault="0054675C" w:rsidP="0054675C">
      <w:pPr>
        <w:pStyle w:val="ListParagraph"/>
        <w:numPr>
          <w:ilvl w:val="0"/>
          <w:numId w:val="1"/>
        </w:numPr>
        <w:rPr>
          <w:rFonts w:cs="Arial"/>
          <w:b/>
          <w:color w:val="000000" w:themeColor="text1"/>
          <w:lang w:val="cy-GB"/>
        </w:rPr>
      </w:pPr>
      <w:r w:rsidRPr="00772C8E">
        <w:rPr>
          <w:rFonts w:cs="Arial"/>
          <w:b/>
          <w:color w:val="000000" w:themeColor="text1"/>
          <w:lang w:val="cy-GB"/>
        </w:rPr>
        <w:t>*Lles uwch:</w:t>
      </w:r>
      <w:r w:rsidRPr="00772C8E">
        <w:rPr>
          <w:rFonts w:cs="Arial"/>
          <w:bCs/>
          <w:color w:val="000000" w:themeColor="text1"/>
          <w:lang w:val="cy-GB"/>
        </w:rPr>
        <w:t xml:space="preserve"> rhagori ar reoliadau lles sylfaenol y DU</w:t>
      </w:r>
      <w:r w:rsidR="31690D63" w:rsidRPr="00772C8E">
        <w:rPr>
          <w:rFonts w:cs="Arial"/>
          <w:color w:val="000000" w:themeColor="text1"/>
          <w:lang w:val="cy-GB"/>
        </w:rPr>
        <w:t xml:space="preserve"> </w:t>
      </w:r>
    </w:p>
    <w:p w14:paraId="1686B988" w14:textId="1F13433A" w:rsidR="31690D63" w:rsidRPr="00772C8E" w:rsidRDefault="0054675C" w:rsidP="0054675C">
      <w:pPr>
        <w:pStyle w:val="ListParagraph"/>
        <w:numPr>
          <w:ilvl w:val="0"/>
          <w:numId w:val="1"/>
        </w:numPr>
        <w:rPr>
          <w:rFonts w:cs="Arial"/>
          <w:color w:val="000000" w:themeColor="text1"/>
          <w:lang w:val="cy-GB"/>
        </w:rPr>
      </w:pPr>
      <w:r w:rsidRPr="00772C8E">
        <w:rPr>
          <w:rFonts w:cs="Arial"/>
          <w:b/>
          <w:color w:val="000000" w:themeColor="text1"/>
          <w:lang w:val="cy-GB"/>
        </w:rPr>
        <w:t xml:space="preserve">*Cynhyrchion sylfaenol y DU: </w:t>
      </w:r>
      <w:r w:rsidRPr="00772C8E">
        <w:rPr>
          <w:rFonts w:cs="Arial"/>
          <w:bCs/>
          <w:color w:val="000000" w:themeColor="text1"/>
          <w:lang w:val="cy-GB"/>
        </w:rPr>
        <w:t>naill ai wedi eu cynhyrchu gartref neu wedi eu mewnforio sy’n cwrdd â rheoliadau lles sylfaenol y DU</w:t>
      </w:r>
    </w:p>
    <w:p w14:paraId="005FE404" w14:textId="3E6C0C75" w:rsidR="31690D63" w:rsidRPr="00772C8E" w:rsidRDefault="0054675C" w:rsidP="0054675C">
      <w:pPr>
        <w:pStyle w:val="ListParagraph"/>
        <w:numPr>
          <w:ilvl w:val="0"/>
          <w:numId w:val="1"/>
        </w:numPr>
        <w:rPr>
          <w:rFonts w:cs="Arial"/>
          <w:color w:val="000000" w:themeColor="text1"/>
          <w:lang w:val="cy-GB"/>
        </w:rPr>
      </w:pPr>
      <w:r w:rsidRPr="00772C8E">
        <w:rPr>
          <w:rFonts w:cs="Arial"/>
          <w:b/>
          <w:color w:val="000000" w:themeColor="text1"/>
          <w:lang w:val="cy-GB"/>
        </w:rPr>
        <w:t xml:space="preserve">*Cynhyrchion lles uwch: </w:t>
      </w:r>
      <w:r w:rsidRPr="00772C8E">
        <w:rPr>
          <w:rFonts w:cs="Arial"/>
          <w:bCs/>
          <w:color w:val="000000" w:themeColor="text1"/>
          <w:lang w:val="cy-GB"/>
        </w:rPr>
        <w:t>naill ai wedi eu cynhyrchu gartref neu wedi eu mewnforio sy’n rhagori ar reoliadau lles sylfaenol y DU</w:t>
      </w:r>
    </w:p>
    <w:p w14:paraId="41842143" w14:textId="32BA4F25" w:rsidR="31690D63" w:rsidRPr="00772C8E" w:rsidRDefault="0054675C" w:rsidP="0054675C">
      <w:pPr>
        <w:pStyle w:val="ListParagraph"/>
        <w:numPr>
          <w:ilvl w:val="0"/>
          <w:numId w:val="1"/>
        </w:numPr>
        <w:rPr>
          <w:rFonts w:cs="Arial"/>
          <w:color w:val="000000" w:themeColor="text1"/>
          <w:lang w:val="cy-GB"/>
        </w:rPr>
      </w:pPr>
      <w:r w:rsidRPr="00772C8E">
        <w:rPr>
          <w:rFonts w:cs="Arial"/>
          <w:b/>
          <w:color w:val="000000" w:themeColor="text1"/>
          <w:lang w:val="cy-GB"/>
        </w:rPr>
        <w:t xml:space="preserve">*Mewnforion lles is: </w:t>
      </w:r>
      <w:r w:rsidRPr="00772C8E">
        <w:rPr>
          <w:rFonts w:cs="Arial"/>
          <w:bCs/>
          <w:color w:val="000000" w:themeColor="text1"/>
          <w:lang w:val="cy-GB"/>
        </w:rPr>
        <w:t>is-set o gynhyrchion a fewnforiwyd sydd ddim yn cwrdd â rheoliadau lles sylfaenol y DU</w:t>
      </w:r>
    </w:p>
    <w:p w14:paraId="09FEE8A0" w14:textId="78E1878E" w:rsidR="31690D63" w:rsidRPr="00772C8E" w:rsidRDefault="0054675C" w:rsidP="0054675C">
      <w:pPr>
        <w:pStyle w:val="ListParagraph"/>
        <w:numPr>
          <w:ilvl w:val="0"/>
          <w:numId w:val="1"/>
        </w:numPr>
        <w:rPr>
          <w:rFonts w:cs="Arial"/>
          <w:color w:val="000000" w:themeColor="text1"/>
          <w:lang w:val="cy-GB"/>
        </w:rPr>
      </w:pPr>
      <w:r w:rsidRPr="00772C8E">
        <w:rPr>
          <w:rFonts w:cs="Arial"/>
          <w:b/>
          <w:color w:val="000000" w:themeColor="text1"/>
          <w:lang w:val="cy-GB"/>
        </w:rPr>
        <w:t xml:space="preserve">Bwyd: </w:t>
      </w:r>
      <w:r w:rsidRPr="00772C8E">
        <w:rPr>
          <w:rFonts w:cs="Arial"/>
          <w:bCs/>
          <w:color w:val="000000" w:themeColor="text1"/>
          <w:lang w:val="cy-GB"/>
        </w:rPr>
        <w:t>unrhyw sylwedd neu gynnyrch p’un ai wedi’i brosesu, ei ran-brosesu neu heb ei brosesu y bwriedir neu y disgwylir yn rhesymol iddo gael ei fwyta gan bobl (diffiniad:</w:t>
      </w:r>
      <w:r w:rsidRPr="00772C8E">
        <w:rPr>
          <w:rFonts w:cs="Arial"/>
          <w:b/>
          <w:color w:val="000000" w:themeColor="text1"/>
          <w:lang w:val="cy-GB"/>
        </w:rPr>
        <w:t xml:space="preserve"> </w:t>
      </w:r>
      <w:hyperlink r:id="rId67">
        <w:r w:rsidRPr="00772C8E">
          <w:rPr>
            <w:rStyle w:val="Hyperlink"/>
            <w:rFonts w:cs="Arial"/>
            <w:lang w:val="cy-GB"/>
          </w:rPr>
          <w:t>Rheoliad Wedi'i Gymathu 178/2002 ar y diffiniad o 'fwyd' (bwyd)</w:t>
        </w:r>
      </w:hyperlink>
      <w:r w:rsidRPr="00772C8E">
        <w:rPr>
          <w:rStyle w:val="Hyperlink"/>
          <w:rFonts w:cs="Arial"/>
          <w:bCs/>
          <w:color w:val="000000" w:themeColor="text1"/>
          <w:u w:val="none"/>
          <w:lang w:val="cy-GB"/>
        </w:rPr>
        <w:t>)</w:t>
      </w:r>
    </w:p>
    <w:p w14:paraId="557CC73C" w14:textId="3C970ED9" w:rsidR="31690D63" w:rsidRPr="00772C8E" w:rsidRDefault="0054675C" w:rsidP="0054675C">
      <w:pPr>
        <w:pStyle w:val="ListParagraph"/>
        <w:numPr>
          <w:ilvl w:val="0"/>
          <w:numId w:val="1"/>
        </w:numPr>
        <w:rPr>
          <w:rFonts w:cs="Arial"/>
          <w:b/>
          <w:color w:val="000000" w:themeColor="text1"/>
          <w:lang w:val="cy-GB"/>
        </w:rPr>
      </w:pPr>
      <w:r w:rsidRPr="00772C8E">
        <w:rPr>
          <w:rFonts w:cs="Arial"/>
          <w:b/>
          <w:color w:val="000000" w:themeColor="text1"/>
          <w:lang w:val="cy-GB"/>
        </w:rPr>
        <w:t>Porc, cyw iâr ac wyau:</w:t>
      </w:r>
      <w:r w:rsidR="31690D63" w:rsidRPr="00772C8E">
        <w:rPr>
          <w:rFonts w:cs="Arial"/>
          <w:color w:val="000000" w:themeColor="text1"/>
          <w:lang w:val="cy-GB"/>
        </w:rPr>
        <w:t xml:space="preserve"> </w:t>
      </w:r>
      <w:r w:rsidRPr="00772C8E">
        <w:rPr>
          <w:rFonts w:cs="Arial"/>
          <w:color w:val="000000" w:themeColor="text1"/>
          <w:lang w:val="cy-GB"/>
        </w:rPr>
        <w:t>Cynhyrchion bwyd y bwriedir iddynt gael eu bwyta gan bobl ac yn tarddu o foch, ieir cig ac wyau o ieir dodwy.</w:t>
      </w:r>
    </w:p>
    <w:p w14:paraId="334DC577" w14:textId="3DF659A5" w:rsidR="31690D63" w:rsidRPr="00772C8E" w:rsidRDefault="0054675C" w:rsidP="0054675C">
      <w:pPr>
        <w:pStyle w:val="ListParagraph"/>
        <w:numPr>
          <w:ilvl w:val="0"/>
          <w:numId w:val="1"/>
        </w:numPr>
        <w:rPr>
          <w:rFonts w:cs="Arial"/>
          <w:color w:val="000000" w:themeColor="text1"/>
          <w:lang w:val="cy-GB"/>
        </w:rPr>
      </w:pPr>
      <w:r w:rsidRPr="00772C8E">
        <w:rPr>
          <w:rFonts w:cs="Arial"/>
          <w:b/>
          <w:color w:val="000000" w:themeColor="text1"/>
          <w:lang w:val="cy-GB"/>
        </w:rPr>
        <w:t>Cynhyrchion heb eu prosesu:</w:t>
      </w:r>
      <w:r w:rsidRPr="00772C8E">
        <w:rPr>
          <w:rFonts w:cs="Arial"/>
          <w:color w:val="000000" w:themeColor="text1"/>
          <w:lang w:val="cy-GB"/>
        </w:rPr>
        <w:t xml:space="preserve"> </w:t>
      </w:r>
      <w:r w:rsidRPr="00772C8E">
        <w:rPr>
          <w:rFonts w:cs="Arial"/>
          <w:bCs/>
          <w:color w:val="000000" w:themeColor="text1"/>
          <w:lang w:val="cy-GB"/>
        </w:rPr>
        <w:t>bwydydd heb gael eu prosesu ac yn cynnwys cynhyrchion sydd wedi cael eu rhannu, ymwahanu, hollti, tafellu, tynnu oddi ar yr asgwrn, minsio, blingo, malu, torri, glanhau, trimio, tynnu’r plisg, melino, oeri, rhewi, dwfn-rewi neu</w:t>
      </w:r>
      <w:r w:rsidRPr="00772C8E">
        <w:rPr>
          <w:rFonts w:cs="Arial"/>
          <w:b/>
          <w:color w:val="000000" w:themeColor="text1"/>
          <w:lang w:val="cy-GB"/>
        </w:rPr>
        <w:t xml:space="preserve"> </w:t>
      </w:r>
      <w:r w:rsidRPr="00772C8E">
        <w:rPr>
          <w:rFonts w:cs="Arial"/>
          <w:bCs/>
          <w:color w:val="000000" w:themeColor="text1"/>
          <w:lang w:val="cy-GB"/>
        </w:rPr>
        <w:t>feirioli</w:t>
      </w:r>
      <w:r w:rsidRPr="00772C8E">
        <w:rPr>
          <w:rFonts w:cs="Arial"/>
          <w:color w:val="000000" w:themeColor="text1"/>
          <w:lang w:val="cy-GB"/>
        </w:rPr>
        <w:t xml:space="preserve">: </w:t>
      </w:r>
      <w:hyperlink r:id="rId68">
        <w:r w:rsidRPr="00772C8E">
          <w:rPr>
            <w:rStyle w:val="Hyperlink"/>
            <w:rFonts w:cs="Arial"/>
            <w:lang w:val="cy-GB"/>
          </w:rPr>
          <w:t>Rheoliad Hylendid Wedi'i Gymathu 852/2004</w:t>
        </w:r>
      </w:hyperlink>
      <w:r w:rsidRPr="00772C8E">
        <w:rPr>
          <w:rFonts w:cs="Arial"/>
          <w:color w:val="000000" w:themeColor="text1"/>
          <w:lang w:val="cy-GB"/>
        </w:rPr>
        <w:t>)</w:t>
      </w:r>
    </w:p>
    <w:p w14:paraId="63E92D9E" w14:textId="4DD7B1A5" w:rsidR="31690D63" w:rsidRPr="00772C8E" w:rsidRDefault="0054675C" w:rsidP="0054675C">
      <w:pPr>
        <w:pStyle w:val="ListParagraph"/>
        <w:numPr>
          <w:ilvl w:val="0"/>
          <w:numId w:val="1"/>
        </w:numPr>
        <w:rPr>
          <w:rFonts w:cs="Arial"/>
          <w:b/>
          <w:color w:val="000000" w:themeColor="text1"/>
          <w:lang w:val="cy-GB"/>
        </w:rPr>
      </w:pPr>
      <w:r w:rsidRPr="00772C8E">
        <w:rPr>
          <w:rFonts w:cs="Arial"/>
          <w:b/>
          <w:color w:val="000000" w:themeColor="text1"/>
          <w:lang w:val="cy-GB"/>
        </w:rPr>
        <w:t>Cynhyrchion a brosesir</w:t>
      </w:r>
      <w:r w:rsidRPr="00772C8E">
        <w:rPr>
          <w:rFonts w:cs="Arial"/>
          <w:bCs/>
          <w:color w:val="000000" w:themeColor="text1"/>
          <w:lang w:val="cy-GB"/>
        </w:rPr>
        <w:t>:</w:t>
      </w:r>
      <w:r w:rsidRPr="00772C8E">
        <w:rPr>
          <w:rFonts w:cs="Arial"/>
          <w:b/>
          <w:color w:val="000000" w:themeColor="text1"/>
          <w:lang w:val="cy-GB"/>
        </w:rPr>
        <w:t xml:space="preserve"> </w:t>
      </w:r>
      <w:r w:rsidRPr="00772C8E">
        <w:rPr>
          <w:rFonts w:cs="Arial"/>
          <w:bCs/>
          <w:color w:val="000000" w:themeColor="text1"/>
          <w:lang w:val="cy-GB"/>
        </w:rPr>
        <w:t>bwydydd a gynhyrchir o brosesu cynhyrchion heb eu prosesu.</w:t>
      </w:r>
      <w:r w:rsidR="00BA0585" w:rsidRPr="00772C8E">
        <w:rPr>
          <w:rFonts w:cs="Arial"/>
          <w:color w:val="1E1E1E"/>
          <w:lang w:val="cy-GB"/>
        </w:rPr>
        <w:t xml:space="preserve"> </w:t>
      </w:r>
      <w:r w:rsidRPr="00772C8E">
        <w:rPr>
          <w:rFonts w:cs="Arial"/>
          <w:color w:val="1E1E1E"/>
          <w:lang w:val="cy-GB"/>
        </w:rPr>
        <w:t>Gall y rhain gynnwys cynhwysion sydd eu hangen i weithgynhyrchu’r cynnyrch, neu i roi nodweddion penodol iddo (diffiniad</w:t>
      </w:r>
      <w:r w:rsidRPr="00772C8E">
        <w:rPr>
          <w:rFonts w:cs="Arial"/>
          <w:color w:val="000000" w:themeColor="text1"/>
          <w:lang w:val="cy-GB"/>
        </w:rPr>
        <w:t xml:space="preserve">: </w:t>
      </w:r>
      <w:hyperlink r:id="rId69">
        <w:r w:rsidRPr="00772C8E">
          <w:rPr>
            <w:rStyle w:val="Hyperlink"/>
            <w:rFonts w:cs="Arial"/>
            <w:lang w:val="cy-GB"/>
          </w:rPr>
          <w:t>Rheoliad Hylendid Wedi'i Gymathu 852/2004</w:t>
        </w:r>
      </w:hyperlink>
      <w:r w:rsidRPr="00772C8E">
        <w:rPr>
          <w:rFonts w:cs="Arial"/>
          <w:color w:val="000000" w:themeColor="text1"/>
          <w:lang w:val="cy-GB"/>
        </w:rPr>
        <w:t>)</w:t>
      </w:r>
    </w:p>
    <w:p w14:paraId="43D5DDA2" w14:textId="78031ACE" w:rsidR="008F35E3" w:rsidRPr="00772C8E" w:rsidRDefault="0054675C" w:rsidP="0054675C">
      <w:pPr>
        <w:pStyle w:val="ListParagraph"/>
        <w:numPr>
          <w:ilvl w:val="0"/>
          <w:numId w:val="1"/>
        </w:numPr>
        <w:rPr>
          <w:rFonts w:cs="Arial"/>
          <w:color w:val="000000" w:themeColor="text1"/>
          <w:lang w:val="cy-GB"/>
        </w:rPr>
      </w:pPr>
      <w:r w:rsidRPr="00772C8E">
        <w:rPr>
          <w:rFonts w:cs="Arial"/>
          <w:b/>
          <w:bCs/>
          <w:color w:val="000000" w:themeColor="text1"/>
          <w:lang w:val="cy-GB"/>
        </w:rPr>
        <w:t xml:space="preserve">Prosesu: </w:t>
      </w:r>
      <w:r w:rsidRPr="00772C8E">
        <w:rPr>
          <w:rFonts w:cs="Arial"/>
          <w:color w:val="000000" w:themeColor="text1"/>
          <w:lang w:val="cy-GB"/>
        </w:rPr>
        <w:t xml:space="preserve">unrhyw broses sy’n newid y cynnyrch gwreiddiol yn sylweddol, gan gynnwys gwresogi, mygu, halltu, aeddfedu, sychu, marinadu, echdynnu, allwthio </w:t>
      </w:r>
      <w:r w:rsidRPr="00772C8E">
        <w:rPr>
          <w:rFonts w:cs="Arial"/>
          <w:color w:val="000000" w:themeColor="text1"/>
          <w:lang w:val="cy-GB"/>
        </w:rPr>
        <w:lastRenderedPageBreak/>
        <w:t>neu gyfuniad o’r prosesau hyn</w:t>
      </w:r>
      <w:r w:rsidRPr="00772C8E">
        <w:rPr>
          <w:rFonts w:cs="Arial"/>
          <w:color w:val="1E1E1E"/>
          <w:lang w:val="cy-GB"/>
        </w:rPr>
        <w:t xml:space="preserve"> (diffiniad: </w:t>
      </w:r>
      <w:hyperlink r:id="rId70" w:history="1">
        <w:r w:rsidRPr="00772C8E">
          <w:rPr>
            <w:rStyle w:val="Hyperlink"/>
            <w:rFonts w:cs="Arial"/>
            <w:lang w:val="cy-GB"/>
          </w:rPr>
          <w:t>Rheoliad Hylendid Wedi'i Gymathu 852/2004</w:t>
        </w:r>
      </w:hyperlink>
      <w:r w:rsidRPr="00772C8E">
        <w:rPr>
          <w:rFonts w:cs="Arial"/>
          <w:color w:val="1E1E1E"/>
          <w:lang w:val="cy-GB"/>
        </w:rPr>
        <w:t>)</w:t>
      </w:r>
    </w:p>
    <w:p w14:paraId="09CB2CF1" w14:textId="1A042301" w:rsidR="31690D63" w:rsidRPr="00772C8E" w:rsidRDefault="0054675C" w:rsidP="0054675C">
      <w:pPr>
        <w:pStyle w:val="ListParagraph"/>
        <w:numPr>
          <w:ilvl w:val="0"/>
          <w:numId w:val="1"/>
        </w:numPr>
        <w:rPr>
          <w:rFonts w:cs="Arial"/>
          <w:b/>
          <w:color w:val="000000" w:themeColor="text1"/>
          <w:lang w:val="cy-GB"/>
        </w:rPr>
      </w:pPr>
      <w:r w:rsidRPr="00772C8E">
        <w:rPr>
          <w:rFonts w:cs="Arial"/>
          <w:b/>
          <w:color w:val="000000" w:themeColor="text1"/>
          <w:lang w:val="cy-GB"/>
        </w:rPr>
        <w:t xml:space="preserve">Cynhyrchion o darddiad anifail (POAO): </w:t>
      </w:r>
      <w:r w:rsidRPr="00772C8E">
        <w:rPr>
          <w:rFonts w:cs="Arial"/>
          <w:bCs/>
          <w:color w:val="000000" w:themeColor="text1"/>
          <w:lang w:val="cy-GB"/>
        </w:rPr>
        <w:t>unrhyw gynhyrchion yn tarddu o anifeiliaid neu gynhyrchion sydd â pherthynas agos ag anifeiliaid.</w:t>
      </w:r>
      <w:r w:rsidR="31690D63" w:rsidRPr="00772C8E">
        <w:rPr>
          <w:rFonts w:cs="Arial"/>
          <w:color w:val="000000" w:themeColor="text1"/>
          <w:lang w:val="cy-GB"/>
        </w:rPr>
        <w:t xml:space="preserve"> </w:t>
      </w:r>
      <w:r w:rsidRPr="00772C8E">
        <w:rPr>
          <w:rFonts w:cs="Arial"/>
          <w:color w:val="000000" w:themeColor="text1"/>
          <w:lang w:val="cy-GB"/>
        </w:rPr>
        <w:t>Gan gynnwys: cig ffres, offal, helgig a dofednod, cynhyrchion cig, pysgod, cregyn pysgod a chynhyrchion pysgod, protein anifa</w:t>
      </w:r>
      <w:r w:rsidR="000219B1">
        <w:rPr>
          <w:rFonts w:cs="Arial"/>
          <w:color w:val="000000" w:themeColor="text1"/>
          <w:lang w:val="cy-GB"/>
        </w:rPr>
        <w:t>i</w:t>
      </w:r>
      <w:r w:rsidRPr="00772C8E">
        <w:rPr>
          <w:rFonts w:cs="Arial"/>
          <w:color w:val="000000" w:themeColor="text1"/>
          <w:lang w:val="cy-GB"/>
        </w:rPr>
        <w:t xml:space="preserve">l wedi’i brosesu i’w fwyta gan bobl, bwyd anifeiliaid anwes wedi’i brosesu neu ddeunydd amrwd i gynhyrchu bwyd anifeiliaid anwes, lard a seimiau, pilenni anifail, llaeth a chynhyrchion llaeth, wyau a chynhyrchion wyau, mêl, semen, embryos, tail, gwaed a chynhyrchion gwaed, esgyrn, cynhyrchion esgyrn a gelatin, crwyn anifeiliaid, gwrych anifail, gwlân, blew a lledr, gwair a gwellt, tlysau hela h.y. pennau a chrwyn anifeiliaid a phwpae pryfed (diffiniad: </w:t>
      </w:r>
      <w:hyperlink r:id="rId71">
        <w:r w:rsidRPr="00772C8E">
          <w:rPr>
            <w:rStyle w:val="Hyperlink"/>
            <w:rFonts w:cs="Arial"/>
            <w:lang w:val="cy-GB"/>
          </w:rPr>
          <w:t>Anifeiliaid a chynhyrchion anifeiliaid: rheoliadau masnach ryngwladol</w:t>
        </w:r>
      </w:hyperlink>
      <w:r w:rsidRPr="00772C8E">
        <w:rPr>
          <w:rStyle w:val="Hyperlink"/>
          <w:rFonts w:cs="Arial"/>
          <w:color w:val="000000" w:themeColor="text1"/>
          <w:u w:val="none"/>
          <w:lang w:val="cy-GB"/>
        </w:rPr>
        <w:t>)</w:t>
      </w:r>
    </w:p>
    <w:p w14:paraId="32CDEB0B" w14:textId="49983C1A" w:rsidR="31690D63" w:rsidRPr="00772C8E" w:rsidRDefault="0054675C" w:rsidP="00D056CF">
      <w:pPr>
        <w:pStyle w:val="ListParagraph"/>
        <w:numPr>
          <w:ilvl w:val="0"/>
          <w:numId w:val="2"/>
        </w:numPr>
        <w:rPr>
          <w:rFonts w:cs="Arial"/>
          <w:color w:val="000000" w:themeColor="text1"/>
          <w:lang w:val="cy-GB"/>
        </w:rPr>
      </w:pPr>
      <w:r w:rsidRPr="00772C8E">
        <w:rPr>
          <w:rFonts w:cs="Arial"/>
          <w:b/>
          <w:color w:val="000000" w:themeColor="text1"/>
          <w:lang w:val="cy-GB"/>
        </w:rPr>
        <w:t xml:space="preserve">Cynhwysyn cynradd: </w:t>
      </w:r>
      <w:r w:rsidRPr="00772C8E">
        <w:rPr>
          <w:rFonts w:cs="Arial"/>
          <w:bCs/>
          <w:color w:val="000000" w:themeColor="text1"/>
          <w:lang w:val="cy-GB"/>
        </w:rPr>
        <w:t>cynhwysyn neu gynhwysion bwyd sy’n fwy na 50% o’r bwyd hwnnw neu sydd fel arfer yn gysylltiedig â’r enw a roddir ar y bwyd gan y defnyddiwr ac y mae fel arfer angen nodi faint o’r cynhwysyn sydd yn y bwyd, e.e. cig oen mewn pastai’r bugail (diffiniad</w:t>
      </w:r>
      <w:r w:rsidRPr="00772C8E">
        <w:rPr>
          <w:rFonts w:cs="Arial"/>
          <w:color w:val="000000" w:themeColor="text1"/>
          <w:lang w:val="cy-GB"/>
        </w:rPr>
        <w:t xml:space="preserve">: </w:t>
      </w:r>
      <w:hyperlink r:id="rId72">
        <w:r w:rsidRPr="00772C8E">
          <w:rPr>
            <w:rStyle w:val="Hyperlink"/>
            <w:rFonts w:cs="Arial"/>
            <w:lang w:val="cy-GB"/>
          </w:rPr>
          <w:t xml:space="preserve"> Rheoliad Wedi'i Gymathu 1169/2011 ar roi Gwybodaeth </w:t>
        </w:r>
        <w:r w:rsidR="00D056CF" w:rsidRPr="00772C8E">
          <w:rPr>
            <w:rStyle w:val="Hyperlink"/>
            <w:rFonts w:cs="Arial"/>
            <w:lang w:val="cy-GB"/>
          </w:rPr>
          <w:t xml:space="preserve">am </w:t>
        </w:r>
        <w:r w:rsidRPr="00772C8E">
          <w:rPr>
            <w:rStyle w:val="Hyperlink"/>
            <w:rFonts w:cs="Arial"/>
            <w:lang w:val="cy-GB"/>
          </w:rPr>
          <w:t>Fwyd i Ddefnyddwyr</w:t>
        </w:r>
      </w:hyperlink>
      <w:r w:rsidRPr="00772C8E">
        <w:rPr>
          <w:rFonts w:cs="Arial"/>
          <w:color w:val="000000" w:themeColor="text1"/>
          <w:lang w:val="cy-GB"/>
        </w:rPr>
        <w:t>)</w:t>
      </w:r>
    </w:p>
    <w:p w14:paraId="11DEA0FA" w14:textId="3BDF4EE4" w:rsidR="31690D63" w:rsidRPr="00772C8E" w:rsidRDefault="0054675C" w:rsidP="0054675C">
      <w:pPr>
        <w:pStyle w:val="ListParagraph"/>
        <w:numPr>
          <w:ilvl w:val="0"/>
          <w:numId w:val="2"/>
        </w:numPr>
        <w:rPr>
          <w:rFonts w:cs="Arial"/>
          <w:color w:val="000000" w:themeColor="text1"/>
          <w:lang w:val="cy-GB"/>
        </w:rPr>
      </w:pPr>
      <w:r w:rsidRPr="00772C8E">
        <w:rPr>
          <w:rFonts w:cs="Arial"/>
          <w:b/>
          <w:color w:val="000000" w:themeColor="text1"/>
          <w:lang w:val="cy-GB"/>
        </w:rPr>
        <w:t xml:space="preserve">*Cynhwysyn eilaidd: </w:t>
      </w:r>
      <w:r w:rsidRPr="00772C8E">
        <w:rPr>
          <w:rFonts w:cs="Arial"/>
          <w:bCs/>
          <w:color w:val="000000" w:themeColor="text1"/>
          <w:lang w:val="cy-GB"/>
        </w:rPr>
        <w:t>unrhyw gynhwysyn neu gynhwysion bwyd sydd ddim yn gynhwysion cynradd ac nad oes angen nodi faint o’r cynhwysyn sydd yn y bwyd, e</w:t>
      </w:r>
      <w:r w:rsidR="005F0C23">
        <w:rPr>
          <w:rFonts w:cs="Arial"/>
          <w:bCs/>
          <w:color w:val="000000" w:themeColor="text1"/>
          <w:lang w:val="cy-GB"/>
        </w:rPr>
        <w:t>r enghraifft,</w:t>
      </w:r>
      <w:r w:rsidRPr="00772C8E">
        <w:rPr>
          <w:rFonts w:cs="Arial"/>
          <w:bCs/>
          <w:color w:val="000000" w:themeColor="text1"/>
          <w:lang w:val="cy-GB"/>
        </w:rPr>
        <w:t xml:space="preserve"> wy mewn cacen</w:t>
      </w:r>
    </w:p>
    <w:p w14:paraId="0B3C9798" w14:textId="2DC62D48" w:rsidR="31690D63" w:rsidRPr="00772C8E" w:rsidRDefault="0054675C" w:rsidP="0054675C">
      <w:pPr>
        <w:pStyle w:val="ListParagraph"/>
        <w:numPr>
          <w:ilvl w:val="0"/>
          <w:numId w:val="2"/>
        </w:numPr>
        <w:rPr>
          <w:rFonts w:cs="Arial"/>
          <w:color w:val="000000" w:themeColor="text1"/>
          <w:lang w:val="cy-GB"/>
        </w:rPr>
      </w:pPr>
      <w:r w:rsidRPr="00772C8E">
        <w:rPr>
          <w:rFonts w:cs="Arial"/>
          <w:b/>
          <w:color w:val="000000" w:themeColor="text1"/>
          <w:lang w:val="cy-GB"/>
        </w:rPr>
        <w:t>Cydbwysedd más:</w:t>
      </w:r>
      <w:r w:rsidR="31690D63" w:rsidRPr="00772C8E">
        <w:rPr>
          <w:rFonts w:cs="Arial"/>
          <w:b/>
          <w:color w:val="000000" w:themeColor="text1"/>
          <w:lang w:val="cy-GB"/>
        </w:rPr>
        <w:t xml:space="preserve"> </w:t>
      </w:r>
      <w:r w:rsidRPr="00772C8E">
        <w:rPr>
          <w:rFonts w:cs="Arial"/>
          <w:color w:val="000000" w:themeColor="text1"/>
          <w:lang w:val="cy-GB"/>
        </w:rPr>
        <w:t>Dull cadwyn gyflenwi sy’n osgoi gorfod gwahanu’r cynhwysion.</w:t>
      </w:r>
      <w:r w:rsidR="31690D63" w:rsidRPr="00772C8E">
        <w:rPr>
          <w:rFonts w:cs="Arial"/>
          <w:color w:val="000000" w:themeColor="text1"/>
          <w:lang w:val="cy-GB"/>
        </w:rPr>
        <w:t xml:space="preserve"> </w:t>
      </w:r>
      <w:r w:rsidRPr="00772C8E">
        <w:rPr>
          <w:rFonts w:cs="Arial"/>
          <w:color w:val="000000" w:themeColor="text1"/>
          <w:lang w:val="cy-GB"/>
        </w:rPr>
        <w:t>Mae’n golygu bod y gyfran o gynhyrchion a labelir i fod yn cynnwys cynhwysyn ardystiedig yn cyfateb i faint o’r cynhwysion ardystiedig a brynwyd.</w:t>
      </w:r>
    </w:p>
    <w:p w14:paraId="7008E340" w14:textId="44247E78" w:rsidR="31690D63" w:rsidRPr="00772C8E" w:rsidRDefault="0054675C" w:rsidP="00D056CF">
      <w:pPr>
        <w:pStyle w:val="ListParagraph"/>
        <w:numPr>
          <w:ilvl w:val="0"/>
          <w:numId w:val="2"/>
        </w:numPr>
        <w:rPr>
          <w:rFonts w:cs="Arial"/>
          <w:color w:val="000000" w:themeColor="text1"/>
          <w:lang w:val="cy-GB"/>
        </w:rPr>
      </w:pPr>
      <w:r w:rsidRPr="00772C8E">
        <w:rPr>
          <w:rFonts w:cs="Arial"/>
          <w:b/>
          <w:color w:val="000000" w:themeColor="text1"/>
          <w:lang w:val="cy-GB"/>
        </w:rPr>
        <w:t xml:space="preserve">Bwydydd a rag-becynnir: </w:t>
      </w:r>
      <w:r w:rsidRPr="00772C8E">
        <w:rPr>
          <w:rFonts w:cs="Arial"/>
          <w:bCs/>
          <w:color w:val="000000" w:themeColor="text1"/>
          <w:lang w:val="cy-GB"/>
        </w:rPr>
        <w:t>unrhyw eitem unigol i’w chyflwyno i’r defnyddiwr terfynol ac i arlwywyr torfol, yn cynnwys bwyd a’r pecynnu y cafodd ei roi ynddo cyn ei gynnig i’w werthu, p’un ai yw’r pecynnu’n amgáu’r bwyd yn llwyr neu ond yn rhannol, ond sut bynnag fel na ellir newid y cynnwys heb agor neu newid y pecynnu (diffiniad:</w:t>
      </w:r>
      <w:r w:rsidRPr="00772C8E">
        <w:rPr>
          <w:rFonts w:cs="Arial"/>
          <w:color w:val="000000" w:themeColor="text1"/>
          <w:lang w:val="cy-GB"/>
        </w:rPr>
        <w:t xml:space="preserve"> </w:t>
      </w:r>
      <w:hyperlink r:id="rId73">
        <w:r w:rsidRPr="00772C8E">
          <w:rPr>
            <w:rStyle w:val="Hyperlink"/>
            <w:rFonts w:cs="Arial"/>
            <w:lang w:val="cy-GB"/>
          </w:rPr>
          <w:t xml:space="preserve"> Rheoliad Wedi'i Gymathu 1169/2011 ar roi Gwybodaeth </w:t>
        </w:r>
        <w:r w:rsidR="00D056CF" w:rsidRPr="00772C8E">
          <w:rPr>
            <w:rStyle w:val="Hyperlink"/>
            <w:rFonts w:cs="Arial"/>
            <w:lang w:val="cy-GB"/>
          </w:rPr>
          <w:t xml:space="preserve">am </w:t>
        </w:r>
        <w:r w:rsidRPr="00772C8E">
          <w:rPr>
            <w:rStyle w:val="Hyperlink"/>
            <w:rFonts w:cs="Arial"/>
            <w:lang w:val="cy-GB"/>
          </w:rPr>
          <w:t>Fwyd i Ddefnyddwyr</w:t>
        </w:r>
      </w:hyperlink>
      <w:r w:rsidRPr="00772C8E">
        <w:rPr>
          <w:rFonts w:cs="Arial"/>
          <w:color w:val="000000" w:themeColor="text1"/>
          <w:lang w:val="cy-GB"/>
        </w:rPr>
        <w:t>)</w:t>
      </w:r>
    </w:p>
    <w:p w14:paraId="7B681F4E" w14:textId="31E6D449" w:rsidR="31690D63" w:rsidRPr="00772C8E" w:rsidRDefault="0054675C" w:rsidP="0054675C">
      <w:pPr>
        <w:pStyle w:val="ListParagraph"/>
        <w:numPr>
          <w:ilvl w:val="0"/>
          <w:numId w:val="2"/>
        </w:numPr>
        <w:rPr>
          <w:rFonts w:cs="Arial"/>
          <w:color w:val="000000" w:themeColor="text1"/>
          <w:lang w:val="cy-GB"/>
        </w:rPr>
      </w:pPr>
      <w:r w:rsidRPr="00772C8E">
        <w:rPr>
          <w:rFonts w:cs="Arial"/>
          <w:b/>
          <w:color w:val="000000" w:themeColor="text1"/>
          <w:lang w:val="cy-GB"/>
        </w:rPr>
        <w:t>Bwyd rhydd:</w:t>
      </w:r>
      <w:r w:rsidR="31690D63" w:rsidRPr="00772C8E">
        <w:rPr>
          <w:rFonts w:cs="Arial"/>
          <w:b/>
          <w:color w:val="000000" w:themeColor="text1"/>
          <w:lang w:val="cy-GB"/>
        </w:rPr>
        <w:t xml:space="preserve"> </w:t>
      </w:r>
      <w:r w:rsidRPr="00772C8E">
        <w:rPr>
          <w:rFonts w:cs="Arial"/>
          <w:color w:val="000000" w:themeColor="text1"/>
          <w:lang w:val="cy-GB"/>
        </w:rPr>
        <w:t>Bwyd a werthir yn rhydd.</w:t>
      </w:r>
      <w:r w:rsidR="31690D63" w:rsidRPr="00772C8E">
        <w:rPr>
          <w:rFonts w:cs="Arial"/>
          <w:color w:val="000000" w:themeColor="text1"/>
          <w:lang w:val="cy-GB"/>
        </w:rPr>
        <w:t xml:space="preserve"> </w:t>
      </w:r>
      <w:r w:rsidRPr="00772C8E">
        <w:rPr>
          <w:rFonts w:cs="Arial"/>
          <w:color w:val="000000" w:themeColor="text1"/>
          <w:lang w:val="cy-GB"/>
        </w:rPr>
        <w:t xml:space="preserve">Gall hyn gynnwys cig o gownter deli, bara heb ei becynnu, llysiau marchnad a fferins ‘pick ‘n mix’ (diffiniad: </w:t>
      </w:r>
      <w:hyperlink r:id="rId74">
        <w:r w:rsidRPr="00772C8E">
          <w:rPr>
            <w:rStyle w:val="Hyperlink"/>
            <w:rFonts w:cs="Arial"/>
            <w:lang w:val="cy-GB"/>
          </w:rPr>
          <w:t>Labelu bwyd: bwydydd rhydd - GOV.UK (www.gov.uk)</w:t>
        </w:r>
      </w:hyperlink>
      <w:r w:rsidRPr="00772C8E">
        <w:rPr>
          <w:rStyle w:val="Hyperlink"/>
          <w:rFonts w:cs="Arial"/>
          <w:color w:val="000000" w:themeColor="text1"/>
          <w:u w:val="none"/>
          <w:lang w:val="cy-GB"/>
        </w:rPr>
        <w:t>)</w:t>
      </w:r>
    </w:p>
    <w:p w14:paraId="4096AA35" w14:textId="3BF7B993" w:rsidR="31690D63" w:rsidRPr="00772C8E" w:rsidRDefault="009707FC" w:rsidP="009707FC">
      <w:pPr>
        <w:pStyle w:val="ListParagraph"/>
        <w:numPr>
          <w:ilvl w:val="0"/>
          <w:numId w:val="2"/>
        </w:numPr>
        <w:rPr>
          <w:rFonts w:cs="Arial"/>
          <w:color w:val="0563C1"/>
          <w:lang w:val="cy-GB"/>
        </w:rPr>
      </w:pPr>
      <w:r w:rsidRPr="00772C8E">
        <w:rPr>
          <w:rFonts w:cs="Arial"/>
          <w:b/>
          <w:color w:val="000000" w:themeColor="text1"/>
          <w:lang w:val="cy-GB"/>
        </w:rPr>
        <w:t xml:space="preserve">Bwyd a rag-becynnir i’w werthu’n uniongyrchol: </w:t>
      </w:r>
      <w:r w:rsidRPr="00772C8E">
        <w:rPr>
          <w:rFonts w:cs="Arial"/>
          <w:bCs/>
          <w:color w:val="000000" w:themeColor="text1"/>
          <w:lang w:val="cy-GB"/>
        </w:rPr>
        <w:t>bwyd a becynnir yn yr un lle ag y mae’n cael ei gynnig neu werthu i ddefnyddwyr ac sydd yn y deunydd pecynnu cyn ei archebu neu ddewis – e.e. brechdan hunan-frand mewn caffi (diffiniad yn ôl canllawiau’r Asiantaeth Safonau Bwyd</w:t>
      </w:r>
      <w:r w:rsidRPr="00772C8E">
        <w:rPr>
          <w:rFonts w:asciiTheme="minorHAnsi" w:eastAsiaTheme="minorEastAsia" w:hAnsiTheme="minorHAnsi" w:cstheme="minorBidi"/>
          <w:bCs/>
          <w:color w:val="000000" w:themeColor="text1"/>
          <w:lang w:val="cy-GB"/>
        </w:rPr>
        <w:t>:</w:t>
      </w:r>
      <w:r w:rsidRPr="00772C8E">
        <w:rPr>
          <w:rFonts w:asciiTheme="minorHAnsi" w:eastAsiaTheme="minorEastAsia" w:hAnsiTheme="minorHAnsi" w:cstheme="minorBidi"/>
          <w:color w:val="000000" w:themeColor="text1"/>
          <w:lang w:val="cy-GB"/>
        </w:rPr>
        <w:t xml:space="preserve">  </w:t>
      </w:r>
      <w:hyperlink r:id="rId75">
        <w:r w:rsidRPr="00772C8E">
          <w:rPr>
            <w:rStyle w:val="Hyperlink"/>
            <w:lang w:val="cy-GB"/>
          </w:rPr>
          <w:t>Cyflwyniad i labelu alergeddau ar gyfer bwyd PPDS)</w:t>
        </w:r>
      </w:hyperlink>
      <w:r w:rsidRPr="00772C8E">
        <w:rPr>
          <w:rStyle w:val="Hyperlink"/>
          <w:rFonts w:asciiTheme="minorHAnsi" w:eastAsiaTheme="minorEastAsia" w:hAnsiTheme="minorHAnsi" w:cstheme="minorBidi"/>
          <w:lang w:val="cy-GB"/>
        </w:rPr>
        <w:t>)</w:t>
      </w:r>
    </w:p>
    <w:p w14:paraId="352404F1" w14:textId="2203F3CE" w:rsidR="31690D63" w:rsidRPr="00772C8E" w:rsidRDefault="009707FC" w:rsidP="00D056CF">
      <w:pPr>
        <w:pStyle w:val="ListParagraph"/>
        <w:numPr>
          <w:ilvl w:val="0"/>
          <w:numId w:val="2"/>
        </w:numPr>
        <w:rPr>
          <w:rFonts w:cs="Arial"/>
          <w:color w:val="000000" w:themeColor="text1"/>
          <w:lang w:val="cy-GB"/>
        </w:rPr>
      </w:pPr>
      <w:r w:rsidRPr="00772C8E">
        <w:rPr>
          <w:rFonts w:cs="Arial"/>
          <w:b/>
          <w:color w:val="000000" w:themeColor="text1"/>
          <w:lang w:val="cy-GB"/>
        </w:rPr>
        <w:t xml:space="preserve">Busnes arlwyo torfol: </w:t>
      </w:r>
      <w:r w:rsidRPr="00772C8E">
        <w:rPr>
          <w:rFonts w:cs="Arial"/>
          <w:bCs/>
          <w:color w:val="000000" w:themeColor="text1"/>
          <w:lang w:val="cy-GB"/>
        </w:rPr>
        <w:t xml:space="preserve">unrhyw sefydliad (gan gynnwys cerbyd neu stondin sefydlog neu symudol) fel bwytai, ffreuturau, ysgolion, ysbytai a busnesau arlwyo lle y mae bwyd, fel rhan </w:t>
      </w:r>
      <w:r w:rsidR="00D056CF" w:rsidRPr="00772C8E">
        <w:rPr>
          <w:rFonts w:cs="Arial"/>
          <w:bCs/>
          <w:color w:val="000000" w:themeColor="text1"/>
          <w:lang w:val="cy-GB"/>
        </w:rPr>
        <w:t>o redeg y busnes</w:t>
      </w:r>
      <w:r w:rsidRPr="00772C8E">
        <w:rPr>
          <w:rFonts w:cs="Arial"/>
          <w:bCs/>
          <w:color w:val="000000" w:themeColor="text1"/>
          <w:lang w:val="cy-GB"/>
        </w:rPr>
        <w:t>, yn cael ei baratoi yn barod i’w fwyta gan y defnyddiwr terfynol (diffiniad</w:t>
      </w:r>
      <w:r w:rsidRPr="00772C8E">
        <w:rPr>
          <w:rFonts w:cs="Arial"/>
          <w:color w:val="000000" w:themeColor="text1"/>
          <w:lang w:val="cy-GB"/>
        </w:rPr>
        <w:t xml:space="preserve">: </w:t>
      </w:r>
      <w:hyperlink r:id="rId76">
        <w:r w:rsidR="00D056CF" w:rsidRPr="00772C8E">
          <w:rPr>
            <w:rStyle w:val="Hyperlink"/>
            <w:rFonts w:cs="Arial"/>
            <w:lang w:val="cy-GB"/>
          </w:rPr>
          <w:t>Rheoliad Wedi'i Gymathu 1169/2011 ar roi Gwybodaeth am Fwyd i Ddefnyddwyr</w:t>
        </w:r>
      </w:hyperlink>
      <w:r w:rsidRPr="00772C8E">
        <w:rPr>
          <w:rFonts w:cs="Arial"/>
          <w:color w:val="000000" w:themeColor="text1"/>
          <w:lang w:val="cy-GB"/>
        </w:rPr>
        <w:t>)</w:t>
      </w:r>
    </w:p>
    <w:p w14:paraId="1B10F178" w14:textId="5F9512A9" w:rsidR="31690D63" w:rsidRPr="00772C8E" w:rsidRDefault="00D056CF" w:rsidP="00D056CF">
      <w:pPr>
        <w:pStyle w:val="ListParagraph"/>
        <w:numPr>
          <w:ilvl w:val="0"/>
          <w:numId w:val="2"/>
        </w:numPr>
        <w:rPr>
          <w:rFonts w:cs="Arial"/>
          <w:color w:val="000000" w:themeColor="text1"/>
          <w:lang w:val="cy-GB"/>
        </w:rPr>
      </w:pPr>
      <w:r w:rsidRPr="00772C8E">
        <w:rPr>
          <w:rFonts w:cs="Arial"/>
          <w:b/>
          <w:color w:val="000000" w:themeColor="text1"/>
          <w:lang w:val="cy-GB"/>
        </w:rPr>
        <w:lastRenderedPageBreak/>
        <w:t xml:space="preserve">Gweithredwr busnes bwyd: </w:t>
      </w:r>
      <w:r w:rsidRPr="00772C8E">
        <w:rPr>
          <w:rFonts w:cs="Arial"/>
          <w:bCs/>
          <w:color w:val="000000" w:themeColor="text1"/>
          <w:lang w:val="cy-GB"/>
        </w:rPr>
        <w:t>y personau naturiol neu gyfreithiol sy’n gyfrifol am sicrhau bod gofynion cyfraith fwyd yn cael eu cwrdd gan y busnes bwyd sy’n cael ei redeg ganddynt (diffiniad</w:t>
      </w:r>
      <w:r w:rsidRPr="00772C8E">
        <w:rPr>
          <w:rFonts w:cs="Arial"/>
          <w:color w:val="000000" w:themeColor="text1"/>
          <w:lang w:val="cy-GB"/>
        </w:rPr>
        <w:t xml:space="preserve">: </w:t>
      </w:r>
      <w:hyperlink r:id="rId77">
        <w:r w:rsidRPr="00772C8E">
          <w:rPr>
            <w:rStyle w:val="Hyperlink"/>
            <w:rFonts w:cs="Arial"/>
            <w:lang w:val="cy-GB"/>
          </w:rPr>
          <w:t>Rheoliad Cyfraith Fwyd Wedi'i Gymathu 178/2002</w:t>
        </w:r>
      </w:hyperlink>
      <w:r w:rsidRPr="00772C8E">
        <w:rPr>
          <w:rFonts w:cs="Arial"/>
          <w:color w:val="000000" w:themeColor="text1"/>
          <w:lang w:val="cy-GB"/>
        </w:rPr>
        <w:t>)</w:t>
      </w:r>
    </w:p>
    <w:p w14:paraId="2EC41066" w14:textId="2F9D54EE" w:rsidR="31690D63" w:rsidRPr="00772C8E" w:rsidRDefault="00D056CF" w:rsidP="00D056CF">
      <w:pPr>
        <w:pStyle w:val="ListParagraph"/>
        <w:numPr>
          <w:ilvl w:val="0"/>
          <w:numId w:val="2"/>
        </w:numPr>
        <w:rPr>
          <w:rFonts w:cs="Arial"/>
          <w:color w:val="881798"/>
          <w:lang w:val="cy-GB"/>
        </w:rPr>
      </w:pPr>
      <w:r w:rsidRPr="00772C8E">
        <w:rPr>
          <w:rFonts w:cs="Arial"/>
          <w:b/>
          <w:color w:val="881798"/>
          <w:u w:val="single"/>
          <w:lang w:val="cy-GB"/>
        </w:rPr>
        <w:t xml:space="preserve">Busnes bwyd: </w:t>
      </w:r>
      <w:r w:rsidRPr="00772C8E">
        <w:rPr>
          <w:rFonts w:cs="Arial"/>
          <w:bCs/>
          <w:color w:val="881798"/>
          <w:u w:val="single"/>
          <w:lang w:val="cy-GB"/>
        </w:rPr>
        <w:t>unrhyw fusnes, p’un ai yw’n gwneud elw neu beidio a ph’un ai’n gyhoeddus neu breifat, sy’n cyflawni unrhyw un o’r gweithgareddau’n ymwneud ag unrhyw gam cynhyrchu, prosesu a dosbarthu bwyd (diffiniad</w:t>
      </w:r>
      <w:r w:rsidRPr="00772C8E">
        <w:rPr>
          <w:rFonts w:cs="Arial"/>
          <w:b/>
          <w:color w:val="881798"/>
          <w:u w:val="single"/>
          <w:lang w:val="cy-GB"/>
        </w:rPr>
        <w:t xml:space="preserve">: </w:t>
      </w:r>
      <w:hyperlink r:id="rId78">
        <w:r w:rsidRPr="00772C8E">
          <w:rPr>
            <w:rStyle w:val="Hyperlink"/>
            <w:rFonts w:cs="Arial"/>
            <w:lang w:val="cy-GB"/>
          </w:rPr>
          <w:t>Rheoliad Wedi'i Gymathu 178/2002</w:t>
        </w:r>
      </w:hyperlink>
      <w:r w:rsidRPr="00772C8E">
        <w:rPr>
          <w:rStyle w:val="Hyperlink"/>
          <w:rFonts w:cs="Arial"/>
          <w:b/>
          <w:color w:val="881798"/>
          <w:lang w:val="cy-GB"/>
        </w:rPr>
        <w:t>)</w:t>
      </w:r>
    </w:p>
    <w:p w14:paraId="5DDC50BF" w14:textId="621263B7" w:rsidR="31690D63" w:rsidRPr="00772C8E" w:rsidRDefault="00D056CF" w:rsidP="00D056CF">
      <w:pPr>
        <w:pStyle w:val="ListParagraph"/>
        <w:numPr>
          <w:ilvl w:val="0"/>
          <w:numId w:val="2"/>
        </w:numPr>
        <w:rPr>
          <w:rFonts w:cs="Arial"/>
          <w:b/>
          <w:color w:val="000000" w:themeColor="text1"/>
          <w:lang w:val="cy-GB"/>
        </w:rPr>
      </w:pPr>
      <w:r w:rsidRPr="00772C8E">
        <w:rPr>
          <w:rFonts w:cs="Arial"/>
          <w:b/>
          <w:color w:val="000000" w:themeColor="text1"/>
          <w:lang w:val="cy-GB"/>
        </w:rPr>
        <w:t xml:space="preserve">Gwybodaeth fwyd: </w:t>
      </w:r>
      <w:r w:rsidRPr="00772C8E">
        <w:rPr>
          <w:rFonts w:cs="Arial"/>
          <w:bCs/>
          <w:color w:val="000000" w:themeColor="text1"/>
          <w:lang w:val="cy-GB"/>
        </w:rPr>
        <w:t>gwybodaeth am fwyd sydd ar gael i’r defnyddiwr terfynol drwy label, deunydd arall ynghlwm â’r bwyd neu drwy unrhyw ddull arall gan gynnwys dulliau technoleg fodern neu gyfathrebu llafar (diffiniad</w:t>
      </w:r>
      <w:r w:rsidRPr="00772C8E">
        <w:rPr>
          <w:rFonts w:cs="Arial"/>
          <w:b/>
          <w:color w:val="000000" w:themeColor="text1"/>
          <w:lang w:val="cy-GB"/>
        </w:rPr>
        <w:t xml:space="preserve">: </w:t>
      </w:r>
      <w:hyperlink r:id="rId79">
        <w:r w:rsidRPr="00772C8E">
          <w:rPr>
            <w:rStyle w:val="Hyperlink"/>
            <w:rFonts w:cs="Arial"/>
            <w:lang w:val="cy-GB"/>
          </w:rPr>
          <w:t>Rheoliad Wedi'i Gymathu 1169/2011 ar roi Gwybodaeth am Fwyd i Ddefnyddwyr</w:t>
        </w:r>
      </w:hyperlink>
      <w:r w:rsidRPr="00772C8E">
        <w:rPr>
          <w:rStyle w:val="Hyperlink"/>
          <w:rFonts w:cs="Arial"/>
          <w:b/>
          <w:color w:val="000000" w:themeColor="text1"/>
          <w:u w:val="none"/>
          <w:lang w:val="cy-GB"/>
        </w:rPr>
        <w:t>)</w:t>
      </w:r>
      <w:r w:rsidR="31690D63" w:rsidRPr="00772C8E">
        <w:rPr>
          <w:rFonts w:cs="Arial"/>
          <w:color w:val="000000" w:themeColor="text1"/>
          <w:lang w:val="cy-GB"/>
        </w:rPr>
        <w:t xml:space="preserve"> </w:t>
      </w:r>
    </w:p>
    <w:p w14:paraId="3A1D348F" w14:textId="1F515F7F" w:rsidR="31690D63" w:rsidRPr="00772C8E" w:rsidRDefault="00F875B4" w:rsidP="00F875B4">
      <w:pPr>
        <w:pStyle w:val="ListParagraph"/>
        <w:numPr>
          <w:ilvl w:val="0"/>
          <w:numId w:val="2"/>
        </w:numPr>
        <w:rPr>
          <w:rFonts w:cs="Arial"/>
          <w:color w:val="000000" w:themeColor="text1"/>
          <w:lang w:val="cy-GB"/>
        </w:rPr>
      </w:pPr>
      <w:r w:rsidRPr="00772C8E">
        <w:rPr>
          <w:rFonts w:cs="Arial"/>
          <w:b/>
          <w:color w:val="000000" w:themeColor="text1"/>
          <w:lang w:val="cy-GB"/>
        </w:rPr>
        <w:t>Labelu:</w:t>
      </w:r>
      <w:r w:rsidR="31690D63" w:rsidRPr="00772C8E">
        <w:rPr>
          <w:rFonts w:cs="Arial"/>
          <w:color w:val="000000" w:themeColor="text1"/>
          <w:lang w:val="cy-GB"/>
        </w:rPr>
        <w:t xml:space="preserve"> </w:t>
      </w:r>
      <w:r w:rsidRPr="00772C8E">
        <w:rPr>
          <w:rFonts w:cs="Arial"/>
          <w:color w:val="000000" w:themeColor="text1"/>
          <w:lang w:val="cy-GB"/>
        </w:rPr>
        <w:t xml:space="preserve">Unrhyw eiriau, manylion, nod masnach, enw brand, deunydd darluniol neu symbol yn ymwneud â bwyd ac a roddir ar unrhyw becynnu, dogfen, hysbysiad, label, modrwy neu goler yn dod gyda neu’n cyfeirio at fwyd o’r fath (diffiniad: </w:t>
      </w:r>
      <w:hyperlink r:id="rId80">
        <w:r w:rsidRPr="00772C8E">
          <w:rPr>
            <w:rStyle w:val="Hyperlink"/>
            <w:rFonts w:cs="Arial"/>
            <w:lang w:val="cy-GB"/>
          </w:rPr>
          <w:t>Rheoliad Wedi'i Gymathu 1169/2011 ar roi Gwybodaeth am Fwyd i Ddefnyddwyr</w:t>
        </w:r>
      </w:hyperlink>
      <w:r w:rsidRPr="00772C8E">
        <w:rPr>
          <w:rStyle w:val="Hyperlink"/>
          <w:rFonts w:cs="Arial"/>
          <w:color w:val="000000" w:themeColor="text1"/>
          <w:u w:val="none"/>
          <w:lang w:val="cy-GB"/>
        </w:rPr>
        <w:t>)</w:t>
      </w:r>
      <w:r w:rsidR="31690D63" w:rsidRPr="00772C8E">
        <w:rPr>
          <w:rFonts w:cs="Arial"/>
          <w:color w:val="000000" w:themeColor="text1"/>
          <w:lang w:val="cy-GB"/>
        </w:rPr>
        <w:t xml:space="preserve"> </w:t>
      </w:r>
    </w:p>
    <w:p w14:paraId="337E484D" w14:textId="36E119CB" w:rsidR="31690D63" w:rsidRPr="00772C8E" w:rsidRDefault="00F875B4" w:rsidP="00F875B4">
      <w:pPr>
        <w:pStyle w:val="ListParagraph"/>
        <w:numPr>
          <w:ilvl w:val="0"/>
          <w:numId w:val="2"/>
        </w:numPr>
        <w:rPr>
          <w:rFonts w:cs="Arial"/>
          <w:color w:val="000000" w:themeColor="text1"/>
          <w:lang w:val="cy-GB"/>
        </w:rPr>
      </w:pPr>
      <w:r w:rsidRPr="00772C8E">
        <w:rPr>
          <w:rFonts w:cs="Arial"/>
          <w:b/>
          <w:color w:val="000000" w:themeColor="text1"/>
          <w:lang w:val="cy-GB"/>
        </w:rPr>
        <w:t xml:space="preserve">Safonau marchnata: </w:t>
      </w:r>
      <w:r w:rsidRPr="00772C8E">
        <w:rPr>
          <w:rFonts w:cs="Arial"/>
          <w:bCs/>
          <w:color w:val="000000" w:themeColor="text1"/>
          <w:lang w:val="cy-GB"/>
        </w:rPr>
        <w:t xml:space="preserve">y gyfres o ofynion a ddiffinnir yn gyfreithiol ar gyfer cynhyrchu, hyrwyddo a gwerthu cynhyrchion penodol, gan gynnwys wyau a bîff </w:t>
      </w:r>
      <w:r w:rsidRPr="00772C8E">
        <w:rPr>
          <w:rFonts w:cs="Arial"/>
          <w:color w:val="0078D4"/>
          <w:u w:val="single"/>
          <w:lang w:val="cy-GB"/>
        </w:rPr>
        <w:t xml:space="preserve">(ymhlith cynhyrchion eraill) </w:t>
      </w:r>
      <w:r w:rsidRPr="00772C8E">
        <w:rPr>
          <w:rFonts w:cs="Arial"/>
          <w:strike/>
          <w:color w:val="0078D4"/>
          <w:lang w:val="cy-GB"/>
        </w:rPr>
        <w:t xml:space="preserve"> </w:t>
      </w:r>
      <w:r w:rsidRPr="00772C8E">
        <w:rPr>
          <w:rFonts w:cs="Arial"/>
          <w:color w:val="000000" w:themeColor="text1"/>
          <w:lang w:val="cy-GB"/>
        </w:rPr>
        <w:t xml:space="preserve"> </w:t>
      </w:r>
      <w:r w:rsidRPr="00772C8E">
        <w:rPr>
          <w:rFonts w:cs="Arial"/>
          <w:color w:val="0078D4"/>
          <w:u w:val="single"/>
          <w:lang w:val="cy-GB"/>
        </w:rPr>
        <w:t>(wele</w:t>
      </w:r>
      <w:r w:rsidRPr="00772C8E">
        <w:rPr>
          <w:rFonts w:cs="Arial"/>
          <w:color w:val="000000" w:themeColor="text1"/>
          <w:lang w:val="cy-GB"/>
        </w:rPr>
        <w:t xml:space="preserve"> </w:t>
      </w:r>
      <w:hyperlink r:id="rId81">
        <w:r w:rsidRPr="00772C8E">
          <w:rPr>
            <w:rStyle w:val="Hyperlink"/>
            <w:rFonts w:cs="Arial"/>
            <w:lang w:val="cy-GB"/>
          </w:rPr>
          <w:t>Ddeddf Amaeth 2020</w:t>
        </w:r>
      </w:hyperlink>
      <w:r w:rsidRPr="00772C8E">
        <w:rPr>
          <w:rStyle w:val="Hyperlink"/>
          <w:rFonts w:cs="Arial"/>
          <w:lang w:val="cy-GB"/>
        </w:rPr>
        <w:t>, Deddf Amaeth (Cyfraith a Data) (Yr Alban) 2020</w:t>
      </w:r>
      <w:r w:rsidRPr="00772C8E">
        <w:rPr>
          <w:rFonts w:cs="Arial"/>
          <w:color w:val="000000" w:themeColor="text1"/>
          <w:lang w:val="cy-GB"/>
        </w:rPr>
        <w:t xml:space="preserve"> </w:t>
      </w:r>
      <w:r w:rsidRPr="00772C8E">
        <w:rPr>
          <w:lang w:val="cy-GB"/>
        </w:rPr>
        <w:fldChar w:fldCharType="begin"/>
      </w:r>
      <w:r w:rsidRPr="00772C8E">
        <w:rPr>
          <w:lang w:val="cy-GB"/>
        </w:rPr>
        <w:fldChar w:fldCharType="separate"/>
      </w:r>
      <w:hyperlink r:id="rId82" w:history="1">
        <w:r w:rsidRPr="00772C8E">
          <w:rPr>
            <w:rStyle w:val="Hyperlink"/>
            <w:lang w:val="cy-GB"/>
          </w:rPr>
          <w:t>https://www.legislation.gov.uk/eur/2013/1308/contents" /l ":~:text=Regulation (EU) No 1308/2013 of the European Parliament,234/79, (EC) No 1037/2001 and (EC) No 1234/2007</w:t>
        </w:r>
      </w:hyperlink>
      <w:r w:rsidRPr="00772C8E">
        <w:rPr>
          <w:lang w:val="cy-GB"/>
        </w:rPr>
        <w:fldChar w:fldCharType="end"/>
      </w:r>
      <w:r w:rsidRPr="00772C8E">
        <w:rPr>
          <w:rStyle w:val="Hyperlink"/>
          <w:rFonts w:cs="Arial"/>
          <w:lang w:val="cy-GB"/>
        </w:rPr>
        <w:t>013</w:t>
      </w:r>
      <w:r w:rsidRPr="00772C8E">
        <w:rPr>
          <w:rFonts w:cs="Arial"/>
          <w:color w:val="000000" w:themeColor="text1"/>
          <w:lang w:val="cy-GB"/>
        </w:rPr>
        <w:t>)</w:t>
      </w:r>
    </w:p>
    <w:p w14:paraId="4741AA89" w14:textId="52C1045F" w:rsidR="31690D63" w:rsidRPr="00772C8E" w:rsidRDefault="00F875B4" w:rsidP="00F875B4">
      <w:pPr>
        <w:pStyle w:val="ListParagraph"/>
        <w:numPr>
          <w:ilvl w:val="0"/>
          <w:numId w:val="2"/>
        </w:numPr>
        <w:rPr>
          <w:rFonts w:cs="Arial"/>
          <w:color w:val="000000" w:themeColor="text1"/>
          <w:lang w:val="cy-GB"/>
        </w:rPr>
      </w:pPr>
      <w:r w:rsidRPr="00772C8E">
        <w:rPr>
          <w:rFonts w:cs="Arial"/>
          <w:b/>
          <w:color w:val="000000" w:themeColor="text1"/>
          <w:lang w:val="cy-GB"/>
        </w:rPr>
        <w:t xml:space="preserve">*Termau marchnata: </w:t>
      </w:r>
      <w:r w:rsidRPr="00772C8E">
        <w:rPr>
          <w:rFonts w:cs="Arial"/>
          <w:bCs/>
          <w:color w:val="000000" w:themeColor="text1"/>
          <w:lang w:val="cy-GB"/>
        </w:rPr>
        <w:t>geiriau neu frawddegau a ddefnyddir i hyrwyddo cynnyrch a heb eu diffinio’n gyfreithiol neu eu hardystio fel arall, e.e. wedi’i besgi ar laswellt</w:t>
      </w:r>
    </w:p>
    <w:p w14:paraId="0EEDA960" w14:textId="6F8FE689" w:rsidR="31690D63" w:rsidRPr="00772C8E" w:rsidRDefault="00F875B4" w:rsidP="00F875B4">
      <w:pPr>
        <w:pStyle w:val="ListParagraph"/>
        <w:numPr>
          <w:ilvl w:val="0"/>
          <w:numId w:val="2"/>
        </w:numPr>
        <w:rPr>
          <w:rFonts w:cs="Arial"/>
          <w:b/>
          <w:color w:val="000000" w:themeColor="text1"/>
          <w:lang w:val="cy-GB"/>
        </w:rPr>
      </w:pPr>
      <w:r w:rsidRPr="00772C8E">
        <w:rPr>
          <w:rFonts w:cs="Arial"/>
          <w:b/>
          <w:color w:val="000000" w:themeColor="text1"/>
          <w:lang w:val="cy-GB"/>
        </w:rPr>
        <w:t xml:space="preserve">Nwyddau Cymwys Gogledd Iwerddon (QNIG): </w:t>
      </w:r>
      <w:r w:rsidRPr="00772C8E">
        <w:rPr>
          <w:rFonts w:cs="Arial"/>
          <w:bCs/>
          <w:color w:val="000000" w:themeColor="text1"/>
          <w:lang w:val="cy-GB"/>
        </w:rPr>
        <w:t xml:space="preserve">nwyddau sydd naill ai (a) </w:t>
      </w:r>
      <w:r w:rsidRPr="00772C8E">
        <w:rPr>
          <w:rFonts w:cs="Arial"/>
          <w:color w:val="0078D4"/>
          <w:u w:val="single"/>
          <w:lang w:val="cy-GB"/>
        </w:rPr>
        <w:t>yn bresennol neu wedi bod yn bresennol</w:t>
      </w:r>
      <w:r w:rsidRPr="00772C8E">
        <w:rPr>
          <w:rFonts w:cs="Arial"/>
          <w:bCs/>
          <w:color w:val="000000" w:themeColor="text1"/>
          <w:lang w:val="cy-GB"/>
        </w:rPr>
        <w:t xml:space="preserve"> yng Ngogledd Iwerddon a heb gael eu goruchwylio, cyfyngu na’u rheoli o dan y drefn dollau mewn unrhyw ffordd heblaw drwy fynd â’r nwyddau allan o diriogaeth Gogledd Iwerddon neu’r Undeb Ewropeaidd, neu (b) yn gynhyrchion a broseswyd yn GI, yn ôl diffiniad</w:t>
      </w:r>
      <w:r w:rsidRPr="00772C8E">
        <w:rPr>
          <w:rFonts w:cs="Arial"/>
          <w:b/>
          <w:color w:val="000000" w:themeColor="text1"/>
          <w:lang w:val="cy-GB"/>
        </w:rPr>
        <w:t xml:space="preserve"> </w:t>
      </w:r>
      <w:hyperlink r:id="rId83">
        <w:r w:rsidRPr="00772C8E">
          <w:rPr>
            <w:rStyle w:val="Hyperlink"/>
            <w:rFonts w:asciiTheme="minorHAnsi" w:eastAsiaTheme="minorEastAsia" w:hAnsiTheme="minorHAnsi" w:cstheme="minorBidi"/>
            <w:lang w:val="cy-GB"/>
          </w:rPr>
          <w:t>Rheoliadau ar Ddiffinio Nwyddau Cymwys Gogledd Iwerddon (Gadael yr UE) 2020</w:t>
        </w:r>
      </w:hyperlink>
      <w:r w:rsidR="31690D63" w:rsidRPr="00772C8E">
        <w:rPr>
          <w:lang w:val="cy-GB"/>
        </w:rPr>
        <w:tab/>
      </w:r>
    </w:p>
    <w:p w14:paraId="4A7D5303" w14:textId="05AF1C11" w:rsidR="1265A34E" w:rsidRPr="00772C8E" w:rsidRDefault="1265A34E" w:rsidP="1265A34E">
      <w:pPr>
        <w:pStyle w:val="ListParagraph"/>
        <w:numPr>
          <w:ilvl w:val="0"/>
          <w:numId w:val="2"/>
        </w:numPr>
        <w:rPr>
          <w:rFonts w:cs="Arial"/>
          <w:color w:val="0078D4"/>
          <w:lang w:val="cy-GB"/>
        </w:rPr>
      </w:pPr>
    </w:p>
    <w:p w14:paraId="3C042ACC" w14:textId="029E4D5A" w:rsidR="002E47BF" w:rsidRPr="00772C8E" w:rsidRDefault="002E47BF" w:rsidP="7D654B99">
      <w:pPr>
        <w:pStyle w:val="Heading1"/>
        <w:spacing w:before="240" w:after="0" w:line="259" w:lineRule="auto"/>
        <w:rPr>
          <w:lang w:val="cy-GB"/>
        </w:rPr>
        <w:sectPr w:rsidR="002E47BF" w:rsidRPr="00772C8E" w:rsidSect="00102198">
          <w:headerReference w:type="default" r:id="rId84"/>
          <w:footerReference w:type="default" r:id="rId85"/>
          <w:headerReference w:type="first" r:id="rId86"/>
          <w:footerReference w:type="first" r:id="rId87"/>
          <w:type w:val="continuous"/>
          <w:pgSz w:w="11899" w:h="16838" w:code="9"/>
          <w:pgMar w:top="1134" w:right="1134" w:bottom="1134" w:left="1134" w:header="340" w:footer="340" w:gutter="0"/>
          <w:cols w:space="708"/>
          <w:titlePg/>
          <w:docGrid w:linePitch="326"/>
        </w:sectPr>
      </w:pPr>
    </w:p>
    <w:p w14:paraId="7590C823" w14:textId="5E310ED7" w:rsidR="17329884" w:rsidRPr="00772C8E" w:rsidRDefault="00F875B4" w:rsidP="00F875B4">
      <w:pPr>
        <w:pStyle w:val="Heading1"/>
        <w:spacing w:before="240" w:after="0" w:line="259" w:lineRule="auto"/>
        <w:rPr>
          <w:rFonts w:eastAsia="Arial" w:cs="Arial"/>
          <w:color w:val="00B050"/>
          <w:sz w:val="43"/>
          <w:szCs w:val="43"/>
          <w:lang w:val="cy-GB"/>
        </w:rPr>
      </w:pPr>
      <w:bookmarkStart w:id="53" w:name="_Toc161081608"/>
      <w:r w:rsidRPr="00772C8E">
        <w:rPr>
          <w:lang w:val="cy-GB"/>
        </w:rPr>
        <w:lastRenderedPageBreak/>
        <w:t>Atodiad B – Safonau cynhyrchu drafft</w:t>
      </w:r>
      <w:bookmarkEnd w:id="53"/>
    </w:p>
    <w:p w14:paraId="61848D17" w14:textId="7E3070DD" w:rsidR="17329884" w:rsidRPr="00772C8E" w:rsidRDefault="00F875B4" w:rsidP="00F875B4">
      <w:pPr>
        <w:spacing w:after="160" w:line="257" w:lineRule="auto"/>
        <w:jc w:val="both"/>
        <w:rPr>
          <w:rFonts w:cs="Arial"/>
          <w:color w:val="000000" w:themeColor="text1"/>
          <w:lang w:val="cy-GB"/>
        </w:rPr>
      </w:pPr>
      <w:r w:rsidRPr="00772C8E">
        <w:rPr>
          <w:rFonts w:cs="Arial"/>
          <w:color w:val="000000" w:themeColor="text1"/>
          <w:lang w:val="cy-GB"/>
        </w:rPr>
        <w:t>Mae’r tablau isod yn disgrifio safonau drafft yn nodi’r gofynion posib y byddai angen eu cwrdd ar gyfer pob haen.</w:t>
      </w:r>
    </w:p>
    <w:tbl>
      <w:tblPr>
        <w:tblStyle w:val="TableGrid"/>
        <w:tblW w:w="4954" w:type="pct"/>
        <w:tblInd w:w="1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
        <w:gridCol w:w="2073"/>
        <w:gridCol w:w="1345"/>
        <w:gridCol w:w="3161"/>
        <w:gridCol w:w="2356"/>
        <w:gridCol w:w="2884"/>
        <w:gridCol w:w="2607"/>
      </w:tblGrid>
      <w:tr w:rsidR="14555046" w:rsidRPr="00772C8E" w14:paraId="5D97280B" w14:textId="77777777" w:rsidTr="005E57DE">
        <w:tc>
          <w:tcPr>
            <w:tcW w:w="5000" w:type="pct"/>
            <w:gridSpan w:val="7"/>
            <w:tcBorders>
              <w:top w:val="nil"/>
              <w:left w:val="nil"/>
              <w:bottom w:val="nil"/>
              <w:right w:val="nil"/>
            </w:tcBorders>
            <w:tcMar>
              <w:left w:w="105" w:type="dxa"/>
              <w:right w:w="105" w:type="dxa"/>
            </w:tcMar>
            <w:vAlign w:val="center"/>
          </w:tcPr>
          <w:p w14:paraId="6D32CA1C" w14:textId="39740A16" w:rsidR="14555046" w:rsidRPr="00772C8E" w:rsidRDefault="00F875B4" w:rsidP="00F875B4">
            <w:pPr>
              <w:spacing w:line="259" w:lineRule="auto"/>
              <w:rPr>
                <w:rFonts w:cs="Arial"/>
                <w:sz w:val="36"/>
                <w:szCs w:val="36"/>
                <w:lang w:val="cy-GB"/>
              </w:rPr>
            </w:pPr>
            <w:bookmarkStart w:id="54" w:name="_Hlk160629313"/>
            <w:r w:rsidRPr="00772C8E">
              <w:rPr>
                <w:rFonts w:cs="Arial"/>
                <w:b/>
                <w:bCs/>
                <w:sz w:val="36"/>
                <w:szCs w:val="36"/>
                <w:lang w:val="cy-GB"/>
              </w:rPr>
              <w:t>Moch</w:t>
            </w:r>
          </w:p>
        </w:tc>
      </w:tr>
      <w:tr w:rsidR="001D1277" w:rsidRPr="00772C8E" w14:paraId="0F6C38BE" w14:textId="77777777" w:rsidTr="005E57DE">
        <w:trPr>
          <w:cnfStyle w:val="000000010000" w:firstRow="0" w:lastRow="0" w:firstColumn="0" w:lastColumn="0" w:oddVBand="0" w:evenVBand="0" w:oddHBand="0" w:evenHBand="1" w:firstRowFirstColumn="0" w:firstRowLastColumn="0" w:lastRowFirstColumn="0" w:lastRowLastColumn="0"/>
          <w:trHeight w:val="560"/>
        </w:trPr>
        <w:tc>
          <w:tcPr>
            <w:tcW w:w="719" w:type="pct"/>
            <w:gridSpan w:val="2"/>
            <w:tcBorders>
              <w:top w:val="nil"/>
              <w:left w:val="single" w:sz="6" w:space="0" w:color="auto"/>
              <w:bottom w:val="single" w:sz="6" w:space="0" w:color="auto"/>
              <w:right w:val="single" w:sz="6" w:space="0" w:color="auto"/>
            </w:tcBorders>
            <w:tcMar>
              <w:left w:w="105" w:type="dxa"/>
              <w:right w:w="105" w:type="dxa"/>
            </w:tcMar>
            <w:vAlign w:val="center"/>
          </w:tcPr>
          <w:p w14:paraId="7070B127" w14:textId="16EC968F" w:rsidR="14555046" w:rsidRPr="00772C8E" w:rsidRDefault="00F875B4" w:rsidP="00772C8E">
            <w:pPr>
              <w:spacing w:line="259" w:lineRule="auto"/>
              <w:jc w:val="center"/>
              <w:rPr>
                <w:rFonts w:cs="Arial"/>
                <w:sz w:val="28"/>
                <w:szCs w:val="28"/>
                <w:lang w:val="cy-GB"/>
              </w:rPr>
            </w:pPr>
            <w:bookmarkStart w:id="55" w:name="WfTarget"/>
            <w:r w:rsidRPr="00772C8E">
              <w:rPr>
                <w:rFonts w:cs="Arial"/>
                <w:b/>
                <w:bCs/>
                <w:sz w:val="28"/>
                <w:szCs w:val="28"/>
                <w:lang w:val="cy-GB"/>
              </w:rPr>
              <w:t>Metrig</w:t>
            </w:r>
            <w:bookmarkEnd w:id="55"/>
          </w:p>
        </w:tc>
        <w:tc>
          <w:tcPr>
            <w:tcW w:w="466" w:type="pct"/>
            <w:tcBorders>
              <w:top w:val="nil"/>
              <w:left w:val="single" w:sz="6" w:space="0" w:color="auto"/>
              <w:bottom w:val="single" w:sz="6" w:space="0" w:color="auto"/>
              <w:right w:val="single" w:sz="6" w:space="0" w:color="auto"/>
            </w:tcBorders>
            <w:tcMar>
              <w:left w:w="105" w:type="dxa"/>
              <w:right w:w="105" w:type="dxa"/>
            </w:tcMar>
            <w:vAlign w:val="center"/>
          </w:tcPr>
          <w:p w14:paraId="12E8C799" w14:textId="18BFE5CA" w:rsidR="14555046" w:rsidRPr="00772C8E" w:rsidRDefault="00772C8E" w:rsidP="14555046">
            <w:pPr>
              <w:spacing w:line="259" w:lineRule="auto"/>
              <w:jc w:val="center"/>
              <w:rPr>
                <w:rFonts w:cs="Arial"/>
                <w:b/>
                <w:bCs/>
                <w:sz w:val="28"/>
                <w:szCs w:val="28"/>
                <w:lang w:val="cy-GB"/>
              </w:rPr>
            </w:pPr>
            <w:r w:rsidRPr="00772C8E">
              <w:rPr>
                <w:rFonts w:cs="Arial"/>
                <w:b/>
                <w:bCs/>
                <w:sz w:val="28"/>
                <w:szCs w:val="28"/>
                <w:lang w:val="cy-GB"/>
              </w:rPr>
              <w:t>H</w:t>
            </w:r>
            <w:r w:rsidRPr="00772C8E">
              <w:rPr>
                <w:b/>
                <w:bCs/>
                <w:sz w:val="28"/>
                <w:szCs w:val="28"/>
                <w:lang w:val="cy-GB"/>
              </w:rPr>
              <w:t>aen isaf</w:t>
            </w:r>
          </w:p>
        </w:tc>
        <w:tc>
          <w:tcPr>
            <w:tcW w:w="1095" w:type="pct"/>
            <w:tcBorders>
              <w:top w:val="nil"/>
              <w:left w:val="single" w:sz="6" w:space="0" w:color="auto"/>
              <w:bottom w:val="single" w:sz="6" w:space="0" w:color="auto"/>
              <w:right w:val="single" w:sz="6" w:space="0" w:color="auto"/>
            </w:tcBorders>
            <w:tcMar>
              <w:left w:w="105" w:type="dxa"/>
              <w:right w:w="105" w:type="dxa"/>
            </w:tcMar>
            <w:vAlign w:val="center"/>
          </w:tcPr>
          <w:p w14:paraId="7BC69EF0" w14:textId="7D12E2A9" w:rsidR="14555046" w:rsidRPr="00772C8E" w:rsidRDefault="00E044A7" w:rsidP="14555046">
            <w:pPr>
              <w:spacing w:line="259" w:lineRule="auto"/>
              <w:jc w:val="center"/>
              <w:rPr>
                <w:rFonts w:cs="Arial"/>
                <w:b/>
                <w:sz w:val="28"/>
                <w:szCs w:val="28"/>
                <w:lang w:val="cy-GB"/>
              </w:rPr>
            </w:pPr>
            <w:r w:rsidRPr="00772C8E">
              <w:rPr>
                <w:noProof/>
                <w:lang w:val="cy-GB"/>
              </w:rPr>
              <mc:AlternateContent>
                <mc:Choice Requires="wps">
                  <w:drawing>
                    <wp:inline distT="0" distB="0" distL="114300" distR="114300" wp14:anchorId="34269D3A" wp14:editId="03B7F269">
                      <wp:extent cx="457200" cy="0"/>
                      <wp:effectExtent l="0" t="95250" r="0" b="95250"/>
                      <wp:docPr id="1209642037" name="Straight Arrow Connector 1209642037"/>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61D0E243" id="_x0000_t32" coordsize="21600,21600" o:spt="32" o:oned="t" path="m,l21600,21600e" filled="f">
                      <v:path arrowok="t" fillok="f" o:connecttype="none"/>
                      <o:lock v:ext="edit" shapetype="t"/>
                    </v:shapetype>
                    <v:shape id="Straight Arrow Connector 120964203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816" w:type="pct"/>
            <w:tcBorders>
              <w:top w:val="nil"/>
              <w:left w:val="single" w:sz="6" w:space="0" w:color="auto"/>
              <w:bottom w:val="single" w:sz="6" w:space="0" w:color="auto"/>
              <w:right w:val="single" w:sz="6" w:space="0" w:color="auto"/>
            </w:tcBorders>
            <w:tcMar>
              <w:left w:w="105" w:type="dxa"/>
              <w:right w:w="105" w:type="dxa"/>
            </w:tcMar>
            <w:vAlign w:val="center"/>
          </w:tcPr>
          <w:p w14:paraId="4A4D9F30" w14:textId="3FD806AB" w:rsidR="14555046" w:rsidRPr="00772C8E" w:rsidRDefault="0067608E" w:rsidP="14555046">
            <w:pPr>
              <w:spacing w:line="259" w:lineRule="auto"/>
              <w:jc w:val="center"/>
              <w:rPr>
                <w:rFonts w:cs="Arial"/>
                <w:b/>
                <w:sz w:val="28"/>
                <w:szCs w:val="28"/>
                <w:lang w:val="cy-GB"/>
              </w:rPr>
            </w:pPr>
            <w:r w:rsidRPr="00772C8E">
              <w:rPr>
                <w:noProof/>
                <w:lang w:val="cy-GB"/>
              </w:rPr>
              <mc:AlternateContent>
                <mc:Choice Requires="wps">
                  <w:drawing>
                    <wp:inline distT="0" distB="0" distL="114300" distR="114300" wp14:anchorId="4410EC95" wp14:editId="4017F5C5">
                      <wp:extent cx="457200" cy="0"/>
                      <wp:effectExtent l="0" t="95250" r="0" b="95250"/>
                      <wp:docPr id="1668667657" name="Straight Arrow Connector 1668667657"/>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30C4679" id="Straight Arrow Connector 166866765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999" w:type="pct"/>
            <w:tcBorders>
              <w:top w:val="nil"/>
              <w:left w:val="single" w:sz="6" w:space="0" w:color="auto"/>
              <w:bottom w:val="single" w:sz="6" w:space="0" w:color="auto"/>
              <w:right w:val="single" w:sz="6" w:space="0" w:color="auto"/>
            </w:tcBorders>
            <w:tcMar>
              <w:left w:w="105" w:type="dxa"/>
              <w:right w:w="105" w:type="dxa"/>
            </w:tcMar>
            <w:vAlign w:val="center"/>
          </w:tcPr>
          <w:p w14:paraId="1B03D61F" w14:textId="386FE3F8" w:rsidR="14555046" w:rsidRPr="00772C8E" w:rsidRDefault="0067608E" w:rsidP="14555046">
            <w:pPr>
              <w:spacing w:line="259" w:lineRule="auto"/>
              <w:jc w:val="center"/>
              <w:rPr>
                <w:rFonts w:cs="Arial"/>
                <w:b/>
                <w:sz w:val="28"/>
                <w:szCs w:val="28"/>
                <w:lang w:val="cy-GB"/>
              </w:rPr>
            </w:pPr>
            <w:r w:rsidRPr="00772C8E">
              <w:rPr>
                <w:noProof/>
                <w:lang w:val="cy-GB"/>
              </w:rPr>
              <mc:AlternateContent>
                <mc:Choice Requires="wps">
                  <w:drawing>
                    <wp:inline distT="0" distB="0" distL="114300" distR="114300" wp14:anchorId="2A4D2AEB" wp14:editId="4C2C0AB4">
                      <wp:extent cx="457200" cy="0"/>
                      <wp:effectExtent l="0" t="95250" r="0" b="95250"/>
                      <wp:docPr id="388462588" name="Straight Arrow Connector 388462588"/>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45EE702" id="Straight Arrow Connector 388462588"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905" w:type="pct"/>
            <w:tcBorders>
              <w:top w:val="nil"/>
              <w:left w:val="single" w:sz="6" w:space="0" w:color="auto"/>
              <w:bottom w:val="single" w:sz="6" w:space="0" w:color="auto"/>
              <w:right w:val="single" w:sz="6" w:space="0" w:color="auto"/>
            </w:tcBorders>
            <w:tcMar>
              <w:left w:w="105" w:type="dxa"/>
              <w:right w:w="105" w:type="dxa"/>
            </w:tcMar>
            <w:vAlign w:val="center"/>
          </w:tcPr>
          <w:p w14:paraId="0CB94E95" w14:textId="5734707B" w:rsidR="14555046" w:rsidRPr="00772C8E" w:rsidRDefault="000219B1" w:rsidP="14555046">
            <w:pPr>
              <w:spacing w:line="259" w:lineRule="auto"/>
              <w:jc w:val="center"/>
              <w:rPr>
                <w:rFonts w:cs="Arial"/>
                <w:sz w:val="28"/>
                <w:szCs w:val="28"/>
                <w:lang w:val="cy-GB"/>
              </w:rPr>
            </w:pPr>
            <w:r>
              <w:rPr>
                <w:rFonts w:cs="Arial"/>
                <w:b/>
                <w:bCs/>
                <w:sz w:val="28"/>
                <w:szCs w:val="28"/>
                <w:lang w:val="cy-GB"/>
              </w:rPr>
              <w:t>Haen uchaf</w:t>
            </w:r>
          </w:p>
        </w:tc>
      </w:tr>
      <w:tr w:rsidR="005E57DE" w:rsidRPr="00772C8E" w14:paraId="6E1A8A79" w14:textId="77777777" w:rsidTr="00F875B4">
        <w:trPr>
          <w:trHeight w:val="300"/>
        </w:trPr>
        <w:tc>
          <w:tcPr>
            <w:tcW w:w="719" w:type="pct"/>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1D8C505B" w14:textId="4A3AA5C0" w:rsidR="005E57DE" w:rsidRPr="00772C8E" w:rsidRDefault="005E57DE" w:rsidP="005E57DE">
            <w:pPr>
              <w:spacing w:line="259" w:lineRule="auto"/>
              <w:rPr>
                <w:rFonts w:cs="Arial"/>
                <w:szCs w:val="24"/>
                <w:lang w:val="cy-GB"/>
              </w:rPr>
            </w:pPr>
            <w:r w:rsidRPr="00772C8E">
              <w:rPr>
                <w:rFonts w:cs="Arial"/>
                <w:szCs w:val="24"/>
                <w:lang w:val="cy-GB"/>
              </w:rPr>
              <w:t>D</w:t>
            </w:r>
            <w:r w:rsidRPr="00772C8E">
              <w:rPr>
                <w:szCs w:val="24"/>
                <w:lang w:val="cy-GB"/>
              </w:rPr>
              <w:t>wysedd stocio</w:t>
            </w: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tcPr>
          <w:p w14:paraId="6B049F7D" w14:textId="53660302" w:rsidR="005E57DE" w:rsidRPr="00772C8E" w:rsidRDefault="005E57DE" w:rsidP="005E57DE">
            <w:pPr>
              <w:spacing w:line="259" w:lineRule="auto"/>
              <w:rPr>
                <w:rFonts w:cs="Arial"/>
                <w:szCs w:val="24"/>
                <w:lang w:val="cy-GB"/>
              </w:rPr>
            </w:pPr>
            <w:r w:rsidRPr="00772C8E">
              <w:rPr>
                <w:rFonts w:cs="Arial"/>
                <w:szCs w:val="24"/>
                <w:lang w:val="cy-GB"/>
              </w:rPr>
              <w:t>H</w:t>
            </w:r>
            <w:r w:rsidRPr="00772C8E">
              <w:rPr>
                <w:szCs w:val="24"/>
                <w:lang w:val="cy-GB"/>
              </w:rPr>
              <w:t>eb ei nodi</w:t>
            </w:r>
          </w:p>
        </w:tc>
        <w:tc>
          <w:tcPr>
            <w:tcW w:w="1095" w:type="pct"/>
            <w:tcBorders>
              <w:top w:val="single" w:sz="6" w:space="0" w:color="auto"/>
              <w:left w:val="single" w:sz="6" w:space="0" w:color="auto"/>
              <w:bottom w:val="single" w:sz="6" w:space="0" w:color="auto"/>
              <w:right w:val="single" w:sz="6" w:space="0" w:color="auto"/>
            </w:tcBorders>
            <w:tcMar>
              <w:left w:w="105" w:type="dxa"/>
              <w:right w:w="105" w:type="dxa"/>
            </w:tcMar>
          </w:tcPr>
          <w:p w14:paraId="54376C16" w14:textId="77777777" w:rsidR="005E57DE" w:rsidRPr="00275C01" w:rsidRDefault="005E57DE" w:rsidP="005E57DE">
            <w:pPr>
              <w:spacing w:line="259" w:lineRule="auto"/>
              <w:rPr>
                <w:rFonts w:cs="Arial"/>
                <w:szCs w:val="24"/>
                <w:lang w:val="cy-GB"/>
              </w:rPr>
            </w:pPr>
            <w:r w:rsidRPr="00275C01">
              <w:rPr>
                <w:rFonts w:cs="Arial"/>
                <w:szCs w:val="24"/>
                <w:lang w:val="cy-GB"/>
              </w:rPr>
              <w:t>Rhaid i’r lle llawr di-rwystr sydd ar gael i bob porchell wedi’i ‘ddyfnu neu fochyn magu sy’n cael eu magu mewn grŵp fod o leiaf -</w:t>
            </w:r>
          </w:p>
          <w:p w14:paraId="6D3A7529" w14:textId="77777777" w:rsidR="005E57DE" w:rsidRPr="00275C01" w:rsidRDefault="005E57DE" w:rsidP="005E57DE">
            <w:pPr>
              <w:spacing w:line="259" w:lineRule="auto"/>
              <w:rPr>
                <w:rFonts w:cs="Arial"/>
                <w:szCs w:val="24"/>
                <w:lang w:val="cy-GB"/>
              </w:rPr>
            </w:pPr>
            <w:r w:rsidRPr="00275C01">
              <w:rPr>
                <w:rFonts w:cs="Arial"/>
                <w:szCs w:val="24"/>
                <w:lang w:val="cy-GB"/>
              </w:rPr>
              <w:t>(a) 0.15 m² i bob mochyn os yw pwysau cyfartalog y moch yn y grŵp yn 10kg neu lai;</w:t>
            </w:r>
          </w:p>
          <w:p w14:paraId="76AD98AF" w14:textId="77777777" w:rsidR="005E57DE" w:rsidRPr="00275C01" w:rsidRDefault="005E57DE" w:rsidP="005E57DE">
            <w:pPr>
              <w:spacing w:line="259" w:lineRule="auto"/>
              <w:rPr>
                <w:rFonts w:cs="Arial"/>
                <w:szCs w:val="24"/>
                <w:lang w:val="cy-GB"/>
              </w:rPr>
            </w:pPr>
            <w:r w:rsidRPr="00275C01">
              <w:rPr>
                <w:rFonts w:cs="Arial"/>
                <w:szCs w:val="24"/>
                <w:lang w:val="cy-GB"/>
              </w:rPr>
              <w:t xml:space="preserve">(b) 0.20 m² i bob mochyn os yw pwysau cyfartalog y moch yn y grŵp yn fwy </w:t>
            </w:r>
            <w:r w:rsidRPr="00275C01">
              <w:rPr>
                <w:rFonts w:cs="Arial"/>
                <w:szCs w:val="24"/>
                <w:lang w:val="cy-GB"/>
              </w:rPr>
              <w:lastRenderedPageBreak/>
              <w:t>na 10kg ond llai neu hafal i 20kg;</w:t>
            </w:r>
          </w:p>
          <w:p w14:paraId="7CC755E6" w14:textId="77777777" w:rsidR="005E57DE" w:rsidRPr="00275C01" w:rsidRDefault="005E57DE" w:rsidP="005E57DE">
            <w:pPr>
              <w:spacing w:line="259" w:lineRule="auto"/>
              <w:rPr>
                <w:rFonts w:cs="Arial"/>
                <w:szCs w:val="24"/>
                <w:lang w:val="cy-GB"/>
              </w:rPr>
            </w:pPr>
            <w:r w:rsidRPr="00275C01">
              <w:rPr>
                <w:rFonts w:cs="Arial"/>
                <w:szCs w:val="24"/>
                <w:lang w:val="cy-GB"/>
              </w:rPr>
              <w:t>(c) 0.30 m² i bob mochyn os yw pwysau cyfartalog y moch yn y grŵp yn fwy na 20kg ond llai neu hafal i 30kg;</w:t>
            </w:r>
          </w:p>
          <w:p w14:paraId="06376127" w14:textId="77777777" w:rsidR="005E57DE" w:rsidRPr="00275C01" w:rsidRDefault="005E57DE" w:rsidP="005E57DE">
            <w:pPr>
              <w:spacing w:line="259" w:lineRule="auto"/>
              <w:rPr>
                <w:rFonts w:cs="Arial"/>
                <w:szCs w:val="24"/>
                <w:lang w:val="cy-GB"/>
              </w:rPr>
            </w:pPr>
            <w:r w:rsidRPr="00275C01">
              <w:rPr>
                <w:rFonts w:cs="Arial"/>
                <w:szCs w:val="24"/>
                <w:lang w:val="cy-GB"/>
              </w:rPr>
              <w:t>(3) 0.40 m² i bob mochyn os yw pwysau cyfartalog y moch yn y grŵp yn fwy na 30kg ond llai neu hafal i 50kg;</w:t>
            </w:r>
          </w:p>
          <w:p w14:paraId="1596CDBE" w14:textId="77777777" w:rsidR="005E57DE" w:rsidRPr="00275C01" w:rsidRDefault="005E57DE" w:rsidP="005E57DE">
            <w:pPr>
              <w:spacing w:line="259" w:lineRule="auto"/>
              <w:rPr>
                <w:rFonts w:cs="Arial"/>
                <w:szCs w:val="24"/>
                <w:lang w:val="cy-GB"/>
              </w:rPr>
            </w:pPr>
            <w:r w:rsidRPr="00275C01">
              <w:rPr>
                <w:rFonts w:cs="Arial"/>
                <w:szCs w:val="24"/>
                <w:lang w:val="cy-GB"/>
              </w:rPr>
              <w:t>(e) 0.55 m² i bob mochyn os yw pwysau cyfartalog y moch yn y grŵp yn fwy na 50kg ond llai neu hafal i 85kg;</w:t>
            </w:r>
          </w:p>
          <w:p w14:paraId="555FAAD1" w14:textId="77777777" w:rsidR="005E57DE" w:rsidRPr="00275C01" w:rsidRDefault="005E57DE" w:rsidP="005E57DE">
            <w:pPr>
              <w:spacing w:line="259" w:lineRule="auto"/>
              <w:rPr>
                <w:rFonts w:cs="Arial"/>
                <w:szCs w:val="24"/>
                <w:lang w:val="cy-GB"/>
              </w:rPr>
            </w:pPr>
            <w:r w:rsidRPr="00275C01">
              <w:rPr>
                <w:rFonts w:cs="Arial"/>
                <w:szCs w:val="24"/>
                <w:lang w:val="cy-GB"/>
              </w:rPr>
              <w:t>(f) 0.65 m² i bob mochyn os yw pwysau cyfartalog y moch yn y grŵp yn fwy na 85kg ond llai neu hafal i 110kg; a</w:t>
            </w:r>
          </w:p>
          <w:p w14:paraId="522907FD" w14:textId="77777777" w:rsidR="005E57DE" w:rsidRPr="00275C01" w:rsidRDefault="005E57DE" w:rsidP="005E57DE">
            <w:pPr>
              <w:spacing w:line="259" w:lineRule="auto"/>
              <w:rPr>
                <w:rFonts w:cs="Arial"/>
                <w:szCs w:val="24"/>
                <w:lang w:val="cy-GB"/>
              </w:rPr>
            </w:pPr>
            <w:r w:rsidRPr="00275C01">
              <w:rPr>
                <w:rFonts w:cs="Arial"/>
                <w:szCs w:val="24"/>
                <w:lang w:val="cy-GB"/>
              </w:rPr>
              <w:t xml:space="preserve">(g) 1.00m² i bob mochyn os yw pwysau cyfartalog </w:t>
            </w:r>
            <w:r w:rsidRPr="00275C01">
              <w:rPr>
                <w:rFonts w:cs="Arial"/>
                <w:szCs w:val="24"/>
                <w:lang w:val="cy-GB"/>
              </w:rPr>
              <w:lastRenderedPageBreak/>
              <w:t>y moch yn y grŵp yn fwy na 110kg;</w:t>
            </w:r>
          </w:p>
          <w:p w14:paraId="0D01B580" w14:textId="77777777" w:rsidR="005E57DE" w:rsidRPr="00772C8E" w:rsidRDefault="005E57DE" w:rsidP="005E57DE">
            <w:pPr>
              <w:spacing w:line="259" w:lineRule="auto"/>
              <w:rPr>
                <w:rFonts w:cs="Arial"/>
                <w:lang w:val="cy-GB"/>
              </w:rPr>
            </w:pPr>
            <w:r w:rsidRPr="00275C01">
              <w:rPr>
                <w:rFonts w:cs="Arial"/>
                <w:lang w:val="cy-GB"/>
              </w:rPr>
              <w:t>Rhaid i’r lle llawr di-rwystr sydd ar gael i bob ‘sbinwch ar ôl cael baedd ac i bob hwch pan gedwir y sbinychod a / neu’r hychod mewn grwpiau fod yn 1.64m² i’r naill a 2.25m² i’r llall.</w:t>
            </w:r>
            <w:r w:rsidRPr="00772C8E">
              <w:rPr>
                <w:rFonts w:cs="Arial"/>
                <w:lang w:val="cy-GB"/>
              </w:rPr>
              <w:t xml:space="preserve"> </w:t>
            </w:r>
            <w:r w:rsidRPr="00275C01">
              <w:rPr>
                <w:rFonts w:cs="Arial"/>
                <w:lang w:val="cy-GB"/>
              </w:rPr>
              <w:t>Os cedwir yr anifeiliaid hyn mewn grwpiau o chwech neu lai, rhaid cynyddu’r lle llawr di-rwystr o 10%.</w:t>
            </w:r>
            <w:r w:rsidRPr="00772C8E">
              <w:rPr>
                <w:rFonts w:cs="Arial"/>
                <w:lang w:val="cy-GB"/>
              </w:rPr>
              <w:t xml:space="preserve"> </w:t>
            </w:r>
            <w:r w:rsidRPr="00275C01">
              <w:rPr>
                <w:rFonts w:cs="Arial"/>
                <w:lang w:val="cy-GB"/>
              </w:rPr>
              <w:t>Os cedwir yr anifeiliaid hyn mewn grwpiau o 40 neu fwy, gellir lleihau’r lle llawr di-rwystr o 10%.</w:t>
            </w:r>
            <w:r w:rsidRPr="00772C8E">
              <w:rPr>
                <w:rFonts w:cs="Arial"/>
                <w:lang w:val="cy-GB"/>
              </w:rPr>
              <w:t xml:space="preserve"> </w:t>
            </w:r>
          </w:p>
          <w:p w14:paraId="35CEBADD" w14:textId="77777777" w:rsidR="005E57DE" w:rsidRPr="00275C01" w:rsidRDefault="005E57DE" w:rsidP="005E57DE">
            <w:pPr>
              <w:spacing w:line="259" w:lineRule="auto"/>
              <w:rPr>
                <w:rFonts w:cs="Arial"/>
                <w:szCs w:val="24"/>
                <w:lang w:val="cy-GB"/>
              </w:rPr>
            </w:pPr>
            <w:r w:rsidRPr="00275C01">
              <w:rPr>
                <w:rFonts w:cs="Arial"/>
                <w:szCs w:val="24"/>
                <w:lang w:val="cy-GB"/>
              </w:rPr>
              <w:t>Rhaid adeiladu’r uned a ddefnyddir i gadw’r moch fel bod pob mochyn yn gallu -</w:t>
            </w:r>
          </w:p>
          <w:p w14:paraId="56E37CB6" w14:textId="2B03EA94" w:rsidR="005E57DE" w:rsidRPr="00275C01" w:rsidRDefault="005E57DE" w:rsidP="005E57DE">
            <w:pPr>
              <w:spacing w:line="259" w:lineRule="auto"/>
              <w:rPr>
                <w:rFonts w:cs="Arial"/>
                <w:szCs w:val="24"/>
                <w:lang w:val="cy-GB"/>
              </w:rPr>
            </w:pPr>
            <w:r w:rsidRPr="00772C8E">
              <w:rPr>
                <w:rFonts w:cs="Arial"/>
                <w:szCs w:val="24"/>
                <w:lang w:val="cy-GB"/>
              </w:rPr>
              <w:t xml:space="preserve">- </w:t>
            </w:r>
            <w:r w:rsidRPr="00275C01">
              <w:rPr>
                <w:rFonts w:cs="Arial"/>
                <w:szCs w:val="24"/>
                <w:lang w:val="cy-GB"/>
              </w:rPr>
              <w:t xml:space="preserve">sefyll, gorwedd a gorffwys </w:t>
            </w:r>
            <w:r w:rsidR="00B71503">
              <w:rPr>
                <w:rFonts w:cs="Arial"/>
                <w:szCs w:val="24"/>
                <w:lang w:val="cy-GB"/>
              </w:rPr>
              <w:t>yn ddi-d</w:t>
            </w:r>
            <w:r w:rsidRPr="00275C01">
              <w:rPr>
                <w:rFonts w:cs="Arial"/>
                <w:szCs w:val="24"/>
                <w:lang w:val="cy-GB"/>
              </w:rPr>
              <w:t>rafferth;</w:t>
            </w:r>
          </w:p>
          <w:p w14:paraId="70343672" w14:textId="77777777" w:rsidR="005E57DE" w:rsidRPr="00275C01" w:rsidRDefault="005E57DE" w:rsidP="005E57DE">
            <w:pPr>
              <w:spacing w:line="259" w:lineRule="auto"/>
              <w:rPr>
                <w:rFonts w:cs="Arial"/>
                <w:color w:val="0B6A0B"/>
                <w:lang w:val="cy-GB"/>
              </w:rPr>
            </w:pPr>
            <w:r w:rsidRPr="00772C8E">
              <w:rPr>
                <w:rFonts w:cs="Arial"/>
                <w:lang w:val="cy-GB"/>
              </w:rPr>
              <w:lastRenderedPageBreak/>
              <w:t xml:space="preserve">- </w:t>
            </w:r>
            <w:r w:rsidRPr="00275C01">
              <w:rPr>
                <w:rFonts w:cs="Arial"/>
                <w:lang w:val="cy-GB"/>
              </w:rPr>
              <w:t>cael lle glân, cyffyrddus wedi’i ddraenio’n foddhaol er mwyn gallu gorffwys;</w:t>
            </w:r>
          </w:p>
          <w:p w14:paraId="1E199593" w14:textId="77777777" w:rsidR="005E57DE" w:rsidRPr="00275C01" w:rsidRDefault="005E57DE" w:rsidP="005E57DE">
            <w:pPr>
              <w:spacing w:line="259" w:lineRule="auto"/>
              <w:rPr>
                <w:rFonts w:cs="Arial"/>
                <w:szCs w:val="24"/>
                <w:lang w:val="cy-GB"/>
              </w:rPr>
            </w:pPr>
            <w:r w:rsidRPr="00772C8E">
              <w:rPr>
                <w:rFonts w:cs="Arial"/>
                <w:szCs w:val="24"/>
                <w:lang w:val="cy-GB"/>
              </w:rPr>
              <w:t xml:space="preserve">- </w:t>
            </w:r>
            <w:r w:rsidRPr="00275C01">
              <w:rPr>
                <w:rFonts w:cs="Arial"/>
                <w:szCs w:val="24"/>
                <w:lang w:val="cy-GB"/>
              </w:rPr>
              <w:t>gweld moch eraill, heblaw -</w:t>
            </w:r>
          </w:p>
          <w:p w14:paraId="568BDA14" w14:textId="77777777" w:rsidR="005E57DE" w:rsidRPr="00275C01" w:rsidRDefault="005E57DE" w:rsidP="005E57DE">
            <w:pPr>
              <w:spacing w:line="259" w:lineRule="auto"/>
              <w:rPr>
                <w:rFonts w:cs="Arial"/>
                <w:lang w:val="cy-GB"/>
              </w:rPr>
            </w:pPr>
            <w:r w:rsidRPr="00275C01">
              <w:rPr>
                <w:rFonts w:cs="Arial"/>
                <w:lang w:val="cy-GB"/>
              </w:rPr>
              <w:t>(i) os yw’r mochyn wedi’i ynysu am resymau milfeddygol; neu</w:t>
            </w:r>
          </w:p>
          <w:p w14:paraId="4E3A1B83" w14:textId="77777777" w:rsidR="005E57DE" w:rsidRPr="00275C01" w:rsidRDefault="005E57DE" w:rsidP="005E57DE">
            <w:pPr>
              <w:spacing w:line="259" w:lineRule="auto"/>
              <w:rPr>
                <w:rFonts w:cs="Arial"/>
                <w:szCs w:val="24"/>
                <w:lang w:val="cy-GB"/>
              </w:rPr>
            </w:pPr>
            <w:r w:rsidRPr="00275C01">
              <w:rPr>
                <w:rFonts w:cs="Arial"/>
                <w:szCs w:val="24"/>
                <w:lang w:val="cy-GB"/>
              </w:rPr>
              <w:t>(ii) yn yr wythnos cyn y bydd yr hwch yn dod â’i pherchyll ac yn ystod y cyfnod hwn, pryd y gellir cadw hychod a sbinychod allan o olwg moch eraill;</w:t>
            </w:r>
          </w:p>
          <w:p w14:paraId="263E6029" w14:textId="77777777" w:rsidR="005E57DE" w:rsidRPr="00275C01" w:rsidRDefault="005E57DE" w:rsidP="005E57DE">
            <w:pPr>
              <w:spacing w:line="259" w:lineRule="auto"/>
              <w:rPr>
                <w:rFonts w:cs="Arial"/>
                <w:lang w:val="cy-GB"/>
              </w:rPr>
            </w:pPr>
            <w:r w:rsidRPr="00772C8E">
              <w:rPr>
                <w:rFonts w:cs="Arial"/>
                <w:lang w:val="cy-GB"/>
              </w:rPr>
              <w:t xml:space="preserve">- </w:t>
            </w:r>
            <w:r w:rsidRPr="00275C01">
              <w:rPr>
                <w:rFonts w:cs="Arial"/>
                <w:lang w:val="cy-GB"/>
              </w:rPr>
              <w:t>cadw ei dymheredd yn gyffyrddus;</w:t>
            </w:r>
          </w:p>
          <w:p w14:paraId="41FBCA21" w14:textId="77777777" w:rsidR="005E57DE" w:rsidRPr="00275C01" w:rsidRDefault="005E57DE" w:rsidP="005E57DE">
            <w:pPr>
              <w:spacing w:line="259" w:lineRule="auto"/>
              <w:rPr>
                <w:rFonts w:cs="Arial"/>
                <w:szCs w:val="24"/>
                <w:lang w:val="cy-GB"/>
              </w:rPr>
            </w:pPr>
            <w:r w:rsidRPr="00772C8E">
              <w:rPr>
                <w:rFonts w:cs="Arial"/>
                <w:szCs w:val="24"/>
                <w:lang w:val="cy-GB"/>
              </w:rPr>
              <w:t xml:space="preserve">- </w:t>
            </w:r>
            <w:r w:rsidRPr="00275C01">
              <w:rPr>
                <w:rFonts w:cs="Arial"/>
                <w:szCs w:val="24"/>
                <w:lang w:val="cy-GB"/>
              </w:rPr>
              <w:t>cael digon o le fel bo’r holl anifeiliaid yn gallu gorwedd ar yr un pryd.</w:t>
            </w:r>
          </w:p>
          <w:p w14:paraId="7CA77A8C" w14:textId="77777777" w:rsidR="005E57DE" w:rsidRPr="00275C01" w:rsidRDefault="005E57DE" w:rsidP="005E57DE">
            <w:pPr>
              <w:spacing w:line="259" w:lineRule="auto"/>
              <w:rPr>
                <w:rFonts w:cs="Arial"/>
                <w:szCs w:val="24"/>
                <w:lang w:val="cy-GB"/>
              </w:rPr>
            </w:pPr>
            <w:r w:rsidRPr="00275C01">
              <w:rPr>
                <w:rFonts w:cs="Arial"/>
                <w:szCs w:val="24"/>
                <w:lang w:val="cy-GB"/>
              </w:rPr>
              <w:t xml:space="preserve">Rhaid cadw hychod a sbinychod o ddaliadau o 11 neu fwy o hychod mewn grwpiau heblaw yn ystod y cyfnod rhwng 7 diwrnod cyn y diwrnod y </w:t>
            </w:r>
            <w:r w:rsidRPr="00275C01">
              <w:rPr>
                <w:rFonts w:cs="Arial"/>
                <w:szCs w:val="24"/>
                <w:lang w:val="cy-GB"/>
              </w:rPr>
              <w:lastRenderedPageBreak/>
              <w:t>bydd hwch yn dod â pherchyll a’r dyddiad y bydd ‘dyfnu’r perchyll yn gorffen.</w:t>
            </w:r>
          </w:p>
          <w:p w14:paraId="0C512F87" w14:textId="77777777" w:rsidR="005E57DE" w:rsidRPr="00275C01" w:rsidRDefault="005E57DE" w:rsidP="005E57DE">
            <w:pPr>
              <w:spacing w:line="259" w:lineRule="auto"/>
              <w:rPr>
                <w:rFonts w:cs="Arial"/>
                <w:szCs w:val="24"/>
                <w:lang w:val="cy-GB"/>
              </w:rPr>
            </w:pPr>
            <w:r w:rsidRPr="00275C01">
              <w:rPr>
                <w:rFonts w:cs="Arial"/>
                <w:szCs w:val="24"/>
                <w:lang w:val="cy-GB"/>
              </w:rPr>
              <w:t>Rhaid i fesuriadau unrhyw stâl neu gorlan a ddefnyddir i gadw moch unigol fod fel nad yw’r ardal fewnol yn llai na sgŵar hyd y mochyn, ac nid yw’r un ochr fewnol yn llai na 75% o hyd y mochyn, gyda hyd y mochyn ym mhob achos yn cael ei fesur o flaen ei drwyn i fôn ei gynffon pan fo’n sefyll gyda’i gefn yn syth.</w:t>
            </w:r>
            <w:r w:rsidRPr="00772C8E">
              <w:rPr>
                <w:rFonts w:cs="Arial"/>
                <w:szCs w:val="24"/>
                <w:lang w:val="cy-GB"/>
              </w:rPr>
              <w:t xml:space="preserve"> </w:t>
            </w:r>
            <w:r w:rsidRPr="00275C01">
              <w:rPr>
                <w:rFonts w:cs="Arial"/>
                <w:szCs w:val="24"/>
                <w:lang w:val="cy-GB"/>
              </w:rPr>
              <w:t>Nid yw hyn yn berthnasol i hwch o saith diwrnod cyn y disgwylir iddi ddod â’i pherchyll tan y ‘dyfnir ei pherchyll, nac i fochyn a gedwir mewn stâl:</w:t>
            </w:r>
          </w:p>
          <w:p w14:paraId="21990D6F" w14:textId="77777777" w:rsidR="005E57DE" w:rsidRPr="00275C01" w:rsidRDefault="005E57DE" w:rsidP="005E57DE">
            <w:pPr>
              <w:spacing w:line="259" w:lineRule="auto"/>
              <w:rPr>
                <w:rFonts w:cs="Arial"/>
                <w:lang w:val="cy-GB"/>
              </w:rPr>
            </w:pPr>
            <w:r w:rsidRPr="00275C01">
              <w:rPr>
                <w:rFonts w:cs="Arial"/>
                <w:lang w:val="cy-GB"/>
              </w:rPr>
              <w:t>(a) tra bo’n cael unrhyw archwiliad, prawf, triniaeth neu lawdriniaeth i bwrpas llawfeddygol;</w:t>
            </w:r>
          </w:p>
          <w:p w14:paraId="07A5286E" w14:textId="77777777" w:rsidR="005E57DE" w:rsidRPr="00275C01" w:rsidRDefault="005E57DE" w:rsidP="005E57DE">
            <w:pPr>
              <w:spacing w:line="259" w:lineRule="auto"/>
              <w:rPr>
                <w:rFonts w:cs="Arial"/>
                <w:lang w:val="cy-GB"/>
              </w:rPr>
            </w:pPr>
            <w:r w:rsidRPr="00275C01">
              <w:rPr>
                <w:rFonts w:cs="Arial"/>
                <w:lang w:val="cy-GB"/>
              </w:rPr>
              <w:lastRenderedPageBreak/>
              <w:t>(b) i bwrpas cael baedd, ffrwythloni artiffisial neu gasglu semen;</w:t>
            </w:r>
          </w:p>
          <w:p w14:paraId="660CB3EA" w14:textId="77777777" w:rsidR="005E57DE" w:rsidRPr="00275C01" w:rsidRDefault="005E57DE" w:rsidP="005E57DE">
            <w:pPr>
              <w:spacing w:line="259" w:lineRule="auto"/>
              <w:rPr>
                <w:rFonts w:cs="Arial"/>
                <w:lang w:val="cy-GB"/>
              </w:rPr>
            </w:pPr>
            <w:r w:rsidRPr="00275C01">
              <w:rPr>
                <w:rFonts w:cs="Arial"/>
                <w:lang w:val="cy-GB"/>
              </w:rPr>
              <w:t>(c) tra bo’n cael ei fwydo ar unrhyw achlysur penodol;</w:t>
            </w:r>
          </w:p>
          <w:p w14:paraId="105EFB71" w14:textId="77777777" w:rsidR="005E57DE" w:rsidRPr="00275C01" w:rsidRDefault="005E57DE" w:rsidP="005E57DE">
            <w:pPr>
              <w:spacing w:line="259" w:lineRule="auto"/>
              <w:rPr>
                <w:rFonts w:cs="Arial"/>
                <w:lang w:val="cy-GB"/>
              </w:rPr>
            </w:pPr>
            <w:r w:rsidRPr="00275C01">
              <w:rPr>
                <w:rFonts w:cs="Arial"/>
                <w:lang w:val="cy-GB"/>
              </w:rPr>
              <w:t>(d) i bwrpas ei farcio, golchi neu bwyso;</w:t>
            </w:r>
          </w:p>
          <w:p w14:paraId="26E0D2F4" w14:textId="77777777" w:rsidR="005E57DE" w:rsidRPr="00275C01" w:rsidRDefault="005E57DE" w:rsidP="005E57DE">
            <w:pPr>
              <w:spacing w:line="259" w:lineRule="auto"/>
              <w:rPr>
                <w:rFonts w:cs="Arial"/>
                <w:szCs w:val="24"/>
                <w:lang w:val="cy-GB"/>
              </w:rPr>
            </w:pPr>
            <w:r w:rsidRPr="00275C01">
              <w:rPr>
                <w:rFonts w:cs="Arial"/>
                <w:szCs w:val="24"/>
                <w:lang w:val="cy-GB"/>
              </w:rPr>
              <w:t>(e) tra bo’r gorlan neu stâl yn cael ei glanhau; neu</w:t>
            </w:r>
          </w:p>
          <w:p w14:paraId="1A099743" w14:textId="77777777" w:rsidR="005E57DE" w:rsidRPr="00275C01" w:rsidRDefault="005E57DE" w:rsidP="005E57DE">
            <w:pPr>
              <w:spacing w:line="259" w:lineRule="auto"/>
              <w:rPr>
                <w:rFonts w:cs="Arial"/>
                <w:szCs w:val="24"/>
                <w:lang w:val="cy-GB"/>
              </w:rPr>
            </w:pPr>
            <w:r w:rsidRPr="00275C01">
              <w:rPr>
                <w:rFonts w:cs="Arial"/>
                <w:szCs w:val="24"/>
                <w:lang w:val="cy-GB"/>
              </w:rPr>
              <w:t>(f) tra bo’n aros i gael ei lwytho er mwyn ei gludo,</w:t>
            </w:r>
          </w:p>
          <w:p w14:paraId="7CFC96CA" w14:textId="77777777" w:rsidR="005E57DE" w:rsidRPr="00275C01" w:rsidRDefault="005E57DE" w:rsidP="005E57DE">
            <w:pPr>
              <w:spacing w:line="259" w:lineRule="auto"/>
              <w:rPr>
                <w:rFonts w:cs="Arial"/>
                <w:lang w:val="cy-GB"/>
              </w:rPr>
            </w:pPr>
            <w:r w:rsidRPr="00275C01">
              <w:rPr>
                <w:rFonts w:cs="Arial"/>
                <w:lang w:val="cy-GB"/>
              </w:rPr>
              <w:t>ar yr amod na chedwir y mochyn felly am ddim hirach nag y bo angen ei gadw i’r pwrpas hwnnw.</w:t>
            </w:r>
          </w:p>
          <w:p w14:paraId="1ED72DFF" w14:textId="0590FB53" w:rsidR="005E57DE" w:rsidRPr="00772C8E" w:rsidRDefault="005E57DE" w:rsidP="005E57DE">
            <w:pPr>
              <w:spacing w:line="259" w:lineRule="auto"/>
              <w:rPr>
                <w:rFonts w:cs="Arial"/>
                <w:szCs w:val="24"/>
                <w:lang w:val="cy-GB"/>
              </w:rPr>
            </w:pPr>
          </w:p>
        </w:tc>
        <w:tc>
          <w:tcPr>
            <w:tcW w:w="816" w:type="pct"/>
            <w:tcBorders>
              <w:top w:val="single" w:sz="6" w:space="0" w:color="auto"/>
              <w:left w:val="single" w:sz="6" w:space="0" w:color="auto"/>
              <w:bottom w:val="single" w:sz="6" w:space="0" w:color="auto"/>
              <w:right w:val="single" w:sz="6" w:space="0" w:color="auto"/>
            </w:tcBorders>
            <w:tcMar>
              <w:left w:w="105" w:type="dxa"/>
              <w:right w:w="105" w:type="dxa"/>
            </w:tcMar>
          </w:tcPr>
          <w:p w14:paraId="22CF731D" w14:textId="77777777" w:rsidR="005E57DE" w:rsidRDefault="005E57DE" w:rsidP="005E57DE">
            <w:pPr>
              <w:spacing w:line="259" w:lineRule="auto"/>
              <w:rPr>
                <w:lang w:val="cy-GB"/>
              </w:rPr>
            </w:pPr>
            <w:r w:rsidRPr="00275C01">
              <w:rPr>
                <w:rFonts w:cs="Arial"/>
                <w:szCs w:val="24"/>
                <w:lang w:val="cy-GB"/>
              </w:rPr>
              <w:lastRenderedPageBreak/>
              <w:t xml:space="preserve">Y lle llawr lleiaf ar gyfer </w:t>
            </w:r>
            <w:r w:rsidRPr="00275C01">
              <w:rPr>
                <w:rFonts w:cs="Arial"/>
                <w:b/>
                <w:bCs/>
                <w:szCs w:val="24"/>
                <w:lang w:val="cy-GB"/>
              </w:rPr>
              <w:t>moch sy’n tyfu</w:t>
            </w:r>
            <w:r w:rsidRPr="00275C01">
              <w:rPr>
                <w:rFonts w:cs="Arial"/>
                <w:szCs w:val="24"/>
                <w:lang w:val="cy-GB"/>
              </w:rPr>
              <w:t xml:space="preserve"> mewn systemau dan do / systemau tu allan – Pwysau byw (kg) Cyfanswm lle llawr (m</w:t>
            </w:r>
            <w:r w:rsidRPr="00275C01">
              <w:rPr>
                <w:rFonts w:cs="Arial"/>
                <w:szCs w:val="24"/>
                <w:vertAlign w:val="superscript"/>
                <w:lang w:val="cy-GB"/>
              </w:rPr>
              <w:t>2</w:t>
            </w:r>
            <w:r w:rsidRPr="00275C01">
              <w:rPr>
                <w:rFonts w:cs="Arial"/>
                <w:szCs w:val="24"/>
                <w:lang w:val="cy-GB"/>
              </w:rPr>
              <w:t>)</w:t>
            </w:r>
            <w:r w:rsidRPr="00772C8E">
              <w:rPr>
                <w:rFonts w:cs="Arial"/>
                <w:szCs w:val="24"/>
                <w:lang w:val="cy-GB"/>
              </w:rPr>
              <w:t> </w:t>
            </w:r>
            <w:r w:rsidRPr="00772C8E">
              <w:rPr>
                <w:lang w:val="cy-GB"/>
              </w:rPr>
              <w:br/>
            </w:r>
            <w:r w:rsidRPr="00772C8E">
              <w:rPr>
                <w:rFonts w:cs="Arial"/>
                <w:szCs w:val="24"/>
                <w:lang w:val="cy-GB"/>
              </w:rPr>
              <w:t>10 = 0.15/0.5 </w:t>
            </w:r>
            <w:r w:rsidRPr="00772C8E">
              <w:rPr>
                <w:lang w:val="cy-GB"/>
              </w:rPr>
              <w:br/>
            </w:r>
            <w:r w:rsidRPr="00772C8E">
              <w:rPr>
                <w:rFonts w:cs="Arial"/>
                <w:szCs w:val="24"/>
                <w:lang w:val="cy-GB"/>
              </w:rPr>
              <w:t>20 = 0.225/0.5 </w:t>
            </w:r>
            <w:r w:rsidRPr="00772C8E">
              <w:rPr>
                <w:lang w:val="cy-GB"/>
              </w:rPr>
              <w:br/>
            </w:r>
            <w:r w:rsidRPr="00772C8E">
              <w:rPr>
                <w:rFonts w:cs="Arial"/>
                <w:szCs w:val="24"/>
                <w:lang w:val="cy-GB"/>
              </w:rPr>
              <w:t>30 = 0.3/0.5 </w:t>
            </w:r>
            <w:r w:rsidRPr="00772C8E">
              <w:rPr>
                <w:lang w:val="cy-GB"/>
              </w:rPr>
              <w:br/>
            </w:r>
            <w:r w:rsidRPr="00772C8E">
              <w:rPr>
                <w:rFonts w:cs="Arial"/>
                <w:szCs w:val="24"/>
                <w:lang w:val="cy-GB"/>
              </w:rPr>
              <w:t>40 = 0.4/0.73 </w:t>
            </w:r>
            <w:r w:rsidRPr="00772C8E">
              <w:rPr>
                <w:lang w:val="cy-GB"/>
              </w:rPr>
              <w:br/>
            </w:r>
            <w:r w:rsidRPr="00772C8E">
              <w:rPr>
                <w:rFonts w:cs="Arial"/>
                <w:szCs w:val="24"/>
                <w:lang w:val="cy-GB"/>
              </w:rPr>
              <w:t>50 = 0.47/1.3 </w:t>
            </w:r>
            <w:r w:rsidRPr="00772C8E">
              <w:rPr>
                <w:lang w:val="cy-GB"/>
              </w:rPr>
              <w:br/>
            </w:r>
            <w:r w:rsidRPr="00772C8E">
              <w:rPr>
                <w:rFonts w:cs="Arial"/>
                <w:szCs w:val="24"/>
                <w:lang w:val="cy-GB"/>
              </w:rPr>
              <w:t>60 = 0.55/1.5 </w:t>
            </w:r>
            <w:r w:rsidRPr="00772C8E">
              <w:rPr>
                <w:lang w:val="cy-GB"/>
              </w:rPr>
              <w:br/>
            </w:r>
            <w:r w:rsidRPr="00772C8E">
              <w:rPr>
                <w:rFonts w:cs="Arial"/>
                <w:szCs w:val="24"/>
                <w:lang w:val="cy-GB"/>
              </w:rPr>
              <w:t>70 = 0.61/1.5 </w:t>
            </w:r>
            <w:r w:rsidRPr="00772C8E">
              <w:rPr>
                <w:lang w:val="cy-GB"/>
              </w:rPr>
              <w:br/>
            </w:r>
            <w:r w:rsidRPr="00772C8E">
              <w:rPr>
                <w:rFonts w:cs="Arial"/>
                <w:szCs w:val="24"/>
                <w:lang w:val="cy-GB"/>
              </w:rPr>
              <w:t>80 = 0.675/1.67 </w:t>
            </w:r>
            <w:r w:rsidRPr="00772C8E">
              <w:rPr>
                <w:lang w:val="cy-GB"/>
              </w:rPr>
              <w:br/>
            </w:r>
            <w:r w:rsidRPr="00772C8E">
              <w:rPr>
                <w:rFonts w:cs="Arial"/>
                <w:szCs w:val="24"/>
                <w:lang w:val="cy-GB"/>
              </w:rPr>
              <w:lastRenderedPageBreak/>
              <w:t>90 = 0.715/1.67 </w:t>
            </w:r>
            <w:r w:rsidRPr="00772C8E">
              <w:rPr>
                <w:lang w:val="cy-GB"/>
              </w:rPr>
              <w:br/>
            </w:r>
            <w:r w:rsidRPr="00772C8E">
              <w:rPr>
                <w:rFonts w:cs="Arial"/>
                <w:szCs w:val="24"/>
                <w:lang w:val="cy-GB"/>
              </w:rPr>
              <w:t>100 = 0.75/1.72 </w:t>
            </w:r>
            <w:r w:rsidRPr="00772C8E">
              <w:rPr>
                <w:lang w:val="cy-GB"/>
              </w:rPr>
              <w:br/>
            </w:r>
            <w:r w:rsidRPr="00772C8E">
              <w:rPr>
                <w:rFonts w:cs="Arial"/>
                <w:szCs w:val="24"/>
                <w:lang w:val="cy-GB"/>
              </w:rPr>
              <w:t>110 = 0.8/1.72 </w:t>
            </w:r>
            <w:r w:rsidRPr="00772C8E">
              <w:rPr>
                <w:lang w:val="cy-GB"/>
              </w:rPr>
              <w:br/>
            </w:r>
            <w:r w:rsidRPr="00772C8E">
              <w:rPr>
                <w:rFonts w:cs="Arial"/>
                <w:szCs w:val="24"/>
                <w:lang w:val="cy-GB"/>
              </w:rPr>
              <w:t> </w:t>
            </w:r>
            <w:r w:rsidRPr="00772C8E">
              <w:rPr>
                <w:lang w:val="cy-GB"/>
              </w:rPr>
              <w:br/>
            </w:r>
            <w:r w:rsidRPr="00275C01">
              <w:rPr>
                <w:rFonts w:cs="Arial"/>
                <w:szCs w:val="24"/>
                <w:lang w:val="cy-GB"/>
              </w:rPr>
              <w:t>Moch yn tyfu / pesgi mewn ierdydd gwellt – pwysau (kg) / lleiafswm llawr (m</w:t>
            </w:r>
            <w:r w:rsidRPr="00275C01">
              <w:rPr>
                <w:rFonts w:cs="Arial"/>
                <w:szCs w:val="24"/>
                <w:vertAlign w:val="superscript"/>
                <w:lang w:val="cy-GB"/>
              </w:rPr>
              <w:t>2</w:t>
            </w:r>
            <w:r w:rsidRPr="00275C01">
              <w:rPr>
                <w:rFonts w:cs="Arial"/>
                <w:szCs w:val="24"/>
                <w:lang w:val="cy-GB"/>
              </w:rPr>
              <w:t>) </w:t>
            </w:r>
            <w:r w:rsidRPr="00772C8E">
              <w:rPr>
                <w:rFonts w:cs="Arial"/>
                <w:szCs w:val="24"/>
                <w:lang w:val="cy-GB"/>
              </w:rPr>
              <w:t> </w:t>
            </w:r>
            <w:r w:rsidRPr="00772C8E">
              <w:rPr>
                <w:lang w:val="cy-GB"/>
              </w:rPr>
              <w:br/>
            </w:r>
            <w:r w:rsidRPr="00275C01">
              <w:rPr>
                <w:rFonts w:cs="Arial"/>
                <w:szCs w:val="24"/>
                <w:lang w:val="cy-GB"/>
              </w:rPr>
              <w:t>Perchyll a ‘ddyfnwyd hyd at 35 = 0.45</w:t>
            </w:r>
            <w:r w:rsidRPr="00772C8E">
              <w:rPr>
                <w:rFonts w:cs="Arial"/>
                <w:szCs w:val="24"/>
                <w:lang w:val="cy-GB"/>
              </w:rPr>
              <w:t> </w:t>
            </w:r>
            <w:r w:rsidRPr="00772C8E">
              <w:rPr>
                <w:lang w:val="cy-GB"/>
              </w:rPr>
              <w:br/>
            </w:r>
            <w:r w:rsidRPr="00772C8E">
              <w:rPr>
                <w:rFonts w:cs="Arial"/>
                <w:szCs w:val="24"/>
                <w:lang w:val="cy-GB"/>
              </w:rPr>
              <w:t>36-50 = 1.17 </w:t>
            </w:r>
            <w:r w:rsidRPr="00772C8E">
              <w:rPr>
                <w:lang w:val="cy-GB"/>
              </w:rPr>
              <w:br/>
            </w:r>
            <w:r w:rsidRPr="00772C8E">
              <w:rPr>
                <w:rFonts w:cs="Arial"/>
                <w:szCs w:val="24"/>
                <w:lang w:val="cy-GB"/>
              </w:rPr>
              <w:t>51-75 = 1.35 </w:t>
            </w:r>
            <w:r w:rsidRPr="00772C8E">
              <w:rPr>
                <w:lang w:val="cy-GB"/>
              </w:rPr>
              <w:br/>
            </w:r>
            <w:r w:rsidRPr="00772C8E">
              <w:rPr>
                <w:rFonts w:cs="Arial"/>
                <w:szCs w:val="24"/>
                <w:lang w:val="cy-GB"/>
              </w:rPr>
              <w:t>76-95 = 1.50 </w:t>
            </w:r>
            <w:r w:rsidRPr="00772C8E">
              <w:rPr>
                <w:lang w:val="cy-GB"/>
              </w:rPr>
              <w:br/>
            </w:r>
            <w:r w:rsidRPr="00772C8E">
              <w:rPr>
                <w:rFonts w:cs="Arial"/>
                <w:szCs w:val="24"/>
                <w:lang w:val="cy-GB"/>
              </w:rPr>
              <w:t>96-110 = 1.54 </w:t>
            </w:r>
            <w:r w:rsidRPr="00772C8E">
              <w:rPr>
                <w:lang w:val="cy-GB"/>
              </w:rPr>
              <w:br/>
            </w:r>
          </w:p>
          <w:p w14:paraId="598DE3FA" w14:textId="0D90055A" w:rsidR="005E57DE" w:rsidRPr="00772C8E" w:rsidRDefault="005E57DE" w:rsidP="005E57DE">
            <w:pPr>
              <w:spacing w:line="259" w:lineRule="auto"/>
              <w:rPr>
                <w:rFonts w:cs="Arial"/>
                <w:szCs w:val="24"/>
                <w:lang w:val="cy-GB"/>
              </w:rPr>
            </w:pPr>
            <w:r w:rsidRPr="00275C01">
              <w:rPr>
                <w:rFonts w:cs="Arial"/>
                <w:szCs w:val="24"/>
                <w:lang w:val="cy-GB"/>
              </w:rPr>
              <w:t>Rhaid rhoi o leiaf 3.5m</w:t>
            </w:r>
            <w:r w:rsidRPr="00275C01">
              <w:rPr>
                <w:rFonts w:cs="Arial"/>
                <w:szCs w:val="24"/>
                <w:vertAlign w:val="superscript"/>
                <w:lang w:val="cy-GB"/>
              </w:rPr>
              <w:t xml:space="preserve">2 </w:t>
            </w:r>
            <w:r w:rsidRPr="00275C01">
              <w:rPr>
                <w:rFonts w:cs="Arial"/>
                <w:szCs w:val="24"/>
                <w:lang w:val="cy-GB"/>
              </w:rPr>
              <w:t>o lawr i bob hwch ar gyfer hychod aeddfed, a 2.5m</w:t>
            </w:r>
            <w:r w:rsidRPr="00275C01">
              <w:rPr>
                <w:rFonts w:cs="Arial"/>
                <w:szCs w:val="24"/>
                <w:vertAlign w:val="superscript"/>
                <w:lang w:val="cy-GB"/>
              </w:rPr>
              <w:t xml:space="preserve">2  </w:t>
            </w:r>
            <w:r w:rsidRPr="00275C01">
              <w:rPr>
                <w:rFonts w:cs="Arial"/>
                <w:szCs w:val="24"/>
                <w:lang w:val="cy-GB"/>
              </w:rPr>
              <w:t>i bob sbinwch ar gyfer rhai a gafodd un neu ddau dorllwyth</w:t>
            </w:r>
            <w:r>
              <w:rPr>
                <w:rFonts w:cs="Arial"/>
                <w:szCs w:val="24"/>
                <w:lang w:val="cy-GB"/>
              </w:rPr>
              <w:t>.</w:t>
            </w:r>
            <w:r w:rsidRPr="00275C01">
              <w:rPr>
                <w:lang w:val="cy-GB"/>
              </w:rPr>
              <w:br/>
            </w:r>
          </w:p>
        </w:tc>
        <w:tc>
          <w:tcPr>
            <w:tcW w:w="999" w:type="pct"/>
            <w:tcBorders>
              <w:top w:val="single" w:sz="6" w:space="0" w:color="auto"/>
              <w:left w:val="single" w:sz="6" w:space="0" w:color="auto"/>
              <w:bottom w:val="single" w:sz="6" w:space="0" w:color="auto"/>
              <w:right w:val="single" w:sz="6" w:space="0" w:color="auto"/>
            </w:tcBorders>
            <w:tcMar>
              <w:left w:w="105" w:type="dxa"/>
              <w:right w:w="105" w:type="dxa"/>
            </w:tcMar>
          </w:tcPr>
          <w:p w14:paraId="2D723485" w14:textId="79A196F4" w:rsidR="005E57DE" w:rsidRPr="00772C8E" w:rsidRDefault="005E57DE" w:rsidP="005E57DE">
            <w:pPr>
              <w:spacing w:line="259" w:lineRule="auto"/>
              <w:rPr>
                <w:rFonts w:cs="Arial"/>
                <w:szCs w:val="24"/>
                <w:lang w:val="cy-GB"/>
              </w:rPr>
            </w:pPr>
            <w:r w:rsidRPr="00275C01">
              <w:rPr>
                <w:rFonts w:cs="Arial"/>
                <w:szCs w:val="24"/>
                <w:lang w:val="cy-GB"/>
              </w:rPr>
              <w:lastRenderedPageBreak/>
              <w:t xml:space="preserve">Y lle llawr lleiaf ar gyfer </w:t>
            </w:r>
            <w:r w:rsidRPr="00275C01">
              <w:rPr>
                <w:rFonts w:cs="Arial"/>
                <w:b/>
                <w:bCs/>
                <w:szCs w:val="24"/>
                <w:lang w:val="cy-GB"/>
              </w:rPr>
              <w:t>moch sy’n tyfu</w:t>
            </w:r>
            <w:r w:rsidRPr="00275C01">
              <w:rPr>
                <w:rFonts w:cs="Arial"/>
                <w:szCs w:val="24"/>
                <w:lang w:val="cy-GB"/>
              </w:rPr>
              <w:t xml:space="preserve"> mewn systemau dan do / systemau tu allan – Pwysau byw (kg) Cyfanswm lle llawr (m2)</w:t>
            </w:r>
            <w:r w:rsidRPr="00772C8E">
              <w:rPr>
                <w:rFonts w:cs="Arial"/>
                <w:szCs w:val="24"/>
                <w:lang w:val="cy-GB"/>
              </w:rPr>
              <w:t> </w:t>
            </w:r>
            <w:r w:rsidRPr="00772C8E">
              <w:rPr>
                <w:lang w:val="cy-GB"/>
              </w:rPr>
              <w:br/>
            </w:r>
            <w:r w:rsidRPr="00772C8E">
              <w:rPr>
                <w:rFonts w:cs="Arial"/>
                <w:szCs w:val="24"/>
                <w:lang w:val="cy-GB"/>
              </w:rPr>
              <w:t>10 = 0.15/0.5 </w:t>
            </w:r>
            <w:r w:rsidRPr="00772C8E">
              <w:rPr>
                <w:lang w:val="cy-GB"/>
              </w:rPr>
              <w:br/>
            </w:r>
            <w:r w:rsidRPr="00772C8E">
              <w:rPr>
                <w:rFonts w:cs="Arial"/>
                <w:szCs w:val="24"/>
                <w:lang w:val="cy-GB"/>
              </w:rPr>
              <w:t>20 = 0.225/0.5 </w:t>
            </w:r>
            <w:r w:rsidRPr="00772C8E">
              <w:rPr>
                <w:lang w:val="cy-GB"/>
              </w:rPr>
              <w:br/>
            </w:r>
            <w:r w:rsidRPr="00772C8E">
              <w:rPr>
                <w:rFonts w:cs="Arial"/>
                <w:szCs w:val="24"/>
                <w:lang w:val="cy-GB"/>
              </w:rPr>
              <w:t>30 = 0.3/0.5 </w:t>
            </w:r>
            <w:r w:rsidRPr="00772C8E">
              <w:rPr>
                <w:lang w:val="cy-GB"/>
              </w:rPr>
              <w:br/>
            </w:r>
            <w:r w:rsidRPr="00772C8E">
              <w:rPr>
                <w:rFonts w:cs="Arial"/>
                <w:szCs w:val="24"/>
                <w:lang w:val="cy-GB"/>
              </w:rPr>
              <w:t>40 = 0.4/0.73 </w:t>
            </w:r>
            <w:r w:rsidRPr="00772C8E">
              <w:rPr>
                <w:lang w:val="cy-GB"/>
              </w:rPr>
              <w:br/>
            </w:r>
            <w:r w:rsidRPr="00772C8E">
              <w:rPr>
                <w:rFonts w:cs="Arial"/>
                <w:szCs w:val="24"/>
                <w:lang w:val="cy-GB"/>
              </w:rPr>
              <w:t>50 = 0.47/1.3 </w:t>
            </w:r>
            <w:r w:rsidRPr="00772C8E">
              <w:rPr>
                <w:lang w:val="cy-GB"/>
              </w:rPr>
              <w:br/>
            </w:r>
            <w:r w:rsidRPr="00772C8E">
              <w:rPr>
                <w:rFonts w:cs="Arial"/>
                <w:szCs w:val="24"/>
                <w:lang w:val="cy-GB"/>
              </w:rPr>
              <w:t>60 = 0.55/1.5 </w:t>
            </w:r>
            <w:r w:rsidRPr="00772C8E">
              <w:rPr>
                <w:lang w:val="cy-GB"/>
              </w:rPr>
              <w:br/>
            </w:r>
            <w:r w:rsidRPr="00772C8E">
              <w:rPr>
                <w:rFonts w:cs="Arial"/>
                <w:szCs w:val="24"/>
                <w:lang w:val="cy-GB"/>
              </w:rPr>
              <w:t>70 = 0.61/1.5 </w:t>
            </w:r>
            <w:r w:rsidRPr="00772C8E">
              <w:rPr>
                <w:lang w:val="cy-GB"/>
              </w:rPr>
              <w:br/>
            </w:r>
            <w:r w:rsidRPr="00772C8E">
              <w:rPr>
                <w:rFonts w:cs="Arial"/>
                <w:szCs w:val="24"/>
                <w:lang w:val="cy-GB"/>
              </w:rPr>
              <w:t>80 = 0.675/1.67 </w:t>
            </w:r>
            <w:r w:rsidRPr="00772C8E">
              <w:rPr>
                <w:lang w:val="cy-GB"/>
              </w:rPr>
              <w:br/>
            </w:r>
            <w:r w:rsidRPr="00772C8E">
              <w:rPr>
                <w:rFonts w:cs="Arial"/>
                <w:szCs w:val="24"/>
                <w:lang w:val="cy-GB"/>
              </w:rPr>
              <w:t>90 = 0.715/1.67 </w:t>
            </w:r>
            <w:r w:rsidRPr="00772C8E">
              <w:rPr>
                <w:lang w:val="cy-GB"/>
              </w:rPr>
              <w:br/>
            </w:r>
            <w:r w:rsidRPr="00772C8E">
              <w:rPr>
                <w:rFonts w:cs="Arial"/>
                <w:szCs w:val="24"/>
                <w:lang w:val="cy-GB"/>
              </w:rPr>
              <w:lastRenderedPageBreak/>
              <w:t>100 = 0.75/1.72 </w:t>
            </w:r>
            <w:r w:rsidRPr="00772C8E">
              <w:rPr>
                <w:lang w:val="cy-GB"/>
              </w:rPr>
              <w:br/>
            </w:r>
            <w:r w:rsidRPr="00772C8E">
              <w:rPr>
                <w:rFonts w:cs="Arial"/>
                <w:szCs w:val="24"/>
                <w:lang w:val="cy-GB"/>
              </w:rPr>
              <w:t>110 = 0.8/1.72 </w:t>
            </w:r>
            <w:r w:rsidRPr="00772C8E">
              <w:rPr>
                <w:lang w:val="cy-GB"/>
              </w:rPr>
              <w:br/>
            </w:r>
            <w:r w:rsidRPr="00772C8E">
              <w:rPr>
                <w:rFonts w:cs="Arial"/>
                <w:szCs w:val="24"/>
                <w:lang w:val="cy-GB"/>
              </w:rPr>
              <w:t> </w:t>
            </w:r>
            <w:r w:rsidRPr="00772C8E">
              <w:rPr>
                <w:lang w:val="cy-GB"/>
              </w:rPr>
              <w:br/>
            </w:r>
            <w:r w:rsidRPr="00275C01">
              <w:rPr>
                <w:rFonts w:cs="Arial"/>
                <w:szCs w:val="24"/>
                <w:lang w:val="cy-GB"/>
              </w:rPr>
              <w:t>Moch yn tyfu / pesgi mewn ierdydd gwellt – pwysau (kg) / lleiafswm llawr (m</w:t>
            </w:r>
            <w:r w:rsidRPr="00275C01">
              <w:rPr>
                <w:rFonts w:cs="Arial"/>
                <w:szCs w:val="24"/>
                <w:vertAlign w:val="superscript"/>
                <w:lang w:val="cy-GB"/>
              </w:rPr>
              <w:t>2</w:t>
            </w:r>
            <w:r w:rsidRPr="00275C01">
              <w:rPr>
                <w:rFonts w:cs="Arial"/>
                <w:szCs w:val="24"/>
                <w:lang w:val="cy-GB"/>
              </w:rPr>
              <w:t>)</w:t>
            </w:r>
            <w:r w:rsidRPr="00772C8E">
              <w:rPr>
                <w:rFonts w:cs="Arial"/>
                <w:szCs w:val="24"/>
                <w:lang w:val="cy-GB"/>
              </w:rPr>
              <w:t> </w:t>
            </w:r>
            <w:r w:rsidRPr="00772C8E">
              <w:rPr>
                <w:lang w:val="cy-GB"/>
              </w:rPr>
              <w:br/>
            </w:r>
            <w:r w:rsidRPr="00275C01">
              <w:rPr>
                <w:rFonts w:cs="Arial"/>
                <w:szCs w:val="24"/>
                <w:lang w:val="cy-GB"/>
              </w:rPr>
              <w:t>Perchyll a ‘ddyfnwyd hyd at 35 = 0.45</w:t>
            </w:r>
            <w:r w:rsidRPr="00772C8E">
              <w:rPr>
                <w:rFonts w:cs="Arial"/>
                <w:szCs w:val="24"/>
                <w:lang w:val="cy-GB"/>
              </w:rPr>
              <w:t> </w:t>
            </w:r>
            <w:r w:rsidRPr="00772C8E">
              <w:rPr>
                <w:lang w:val="cy-GB"/>
              </w:rPr>
              <w:br/>
            </w:r>
            <w:r w:rsidRPr="00772C8E">
              <w:rPr>
                <w:rFonts w:cs="Arial"/>
                <w:szCs w:val="24"/>
                <w:lang w:val="cy-GB"/>
              </w:rPr>
              <w:t>36-50 = 1.17 </w:t>
            </w:r>
            <w:r w:rsidRPr="00772C8E">
              <w:rPr>
                <w:lang w:val="cy-GB"/>
              </w:rPr>
              <w:br/>
            </w:r>
            <w:r w:rsidRPr="00772C8E">
              <w:rPr>
                <w:rFonts w:cs="Arial"/>
                <w:szCs w:val="24"/>
                <w:lang w:val="cy-GB"/>
              </w:rPr>
              <w:t>51-75 = 1.35 </w:t>
            </w:r>
            <w:r w:rsidRPr="00772C8E">
              <w:rPr>
                <w:lang w:val="cy-GB"/>
              </w:rPr>
              <w:br/>
            </w:r>
            <w:r w:rsidRPr="00772C8E">
              <w:rPr>
                <w:rFonts w:cs="Arial"/>
                <w:szCs w:val="24"/>
                <w:lang w:val="cy-GB"/>
              </w:rPr>
              <w:t>76-95 = 1.50 </w:t>
            </w:r>
            <w:r w:rsidRPr="00772C8E">
              <w:rPr>
                <w:lang w:val="cy-GB"/>
              </w:rPr>
              <w:br/>
            </w:r>
            <w:r w:rsidRPr="00772C8E">
              <w:rPr>
                <w:rFonts w:cs="Arial"/>
                <w:szCs w:val="24"/>
                <w:lang w:val="cy-GB"/>
              </w:rPr>
              <w:t>96-110 = 1.54 </w:t>
            </w:r>
            <w:r w:rsidRPr="00772C8E">
              <w:rPr>
                <w:lang w:val="cy-GB"/>
              </w:rPr>
              <w:br/>
            </w:r>
            <w:r w:rsidRPr="00772C8E">
              <w:rPr>
                <w:rFonts w:cs="Arial"/>
                <w:szCs w:val="24"/>
                <w:lang w:val="cy-GB"/>
              </w:rPr>
              <w:t> </w:t>
            </w:r>
            <w:r w:rsidRPr="00772C8E">
              <w:rPr>
                <w:lang w:val="cy-GB"/>
              </w:rPr>
              <w:br/>
            </w:r>
            <w:r w:rsidRPr="00EA4A34">
              <w:rPr>
                <w:rFonts w:cs="Arial"/>
                <w:szCs w:val="24"/>
                <w:lang w:val="cy-GB"/>
              </w:rPr>
              <w:t>Rhaid rhoi o leiaf 3.5m</w:t>
            </w:r>
            <w:r w:rsidRPr="00EA4A34">
              <w:rPr>
                <w:rFonts w:cs="Arial"/>
                <w:szCs w:val="24"/>
                <w:vertAlign w:val="superscript"/>
                <w:lang w:val="cy-GB"/>
              </w:rPr>
              <w:t xml:space="preserve">2 </w:t>
            </w:r>
            <w:r w:rsidRPr="00EA4A34">
              <w:rPr>
                <w:rFonts w:cs="Arial"/>
                <w:szCs w:val="24"/>
                <w:lang w:val="cy-GB"/>
              </w:rPr>
              <w:t>o lawr i bob hwch ar gyfer hychod aeddfed, a 2.5m</w:t>
            </w:r>
            <w:r w:rsidRPr="00EA4A34">
              <w:rPr>
                <w:rFonts w:cs="Arial"/>
                <w:szCs w:val="24"/>
                <w:vertAlign w:val="superscript"/>
                <w:lang w:val="cy-GB"/>
              </w:rPr>
              <w:t xml:space="preserve">2  </w:t>
            </w:r>
            <w:r w:rsidRPr="00EA4A34">
              <w:rPr>
                <w:rFonts w:cs="Arial"/>
                <w:szCs w:val="24"/>
                <w:lang w:val="cy-GB"/>
              </w:rPr>
              <w:t>i bob sbinwch ar gyfer rhai a gafodd un neu ddau dorllwyth</w:t>
            </w:r>
            <w:r>
              <w:rPr>
                <w:rFonts w:cs="Arial"/>
                <w:szCs w:val="24"/>
                <w:lang w:val="cy-GB"/>
              </w:rPr>
              <w:t>.</w:t>
            </w:r>
            <w:r w:rsidRPr="00772C8E">
              <w:rPr>
                <w:rFonts w:cs="Arial"/>
                <w:szCs w:val="24"/>
                <w:lang w:val="cy-GB"/>
              </w:rPr>
              <w:t> </w:t>
            </w:r>
          </w:p>
        </w:tc>
        <w:tc>
          <w:tcPr>
            <w:tcW w:w="905" w:type="pct"/>
            <w:tcBorders>
              <w:top w:val="single" w:sz="6" w:space="0" w:color="auto"/>
              <w:left w:val="single" w:sz="6" w:space="0" w:color="auto"/>
              <w:bottom w:val="single" w:sz="6" w:space="0" w:color="auto"/>
              <w:right w:val="single" w:sz="6" w:space="0" w:color="auto"/>
            </w:tcBorders>
            <w:tcMar>
              <w:left w:w="105" w:type="dxa"/>
              <w:right w:w="105" w:type="dxa"/>
            </w:tcMar>
          </w:tcPr>
          <w:p w14:paraId="68822597" w14:textId="24679369" w:rsidR="005E57DE" w:rsidRPr="00772C8E" w:rsidRDefault="00B71503" w:rsidP="005E57DE">
            <w:pPr>
              <w:spacing w:line="259" w:lineRule="auto"/>
              <w:rPr>
                <w:rFonts w:cs="Arial"/>
                <w:lang w:val="cy-GB"/>
              </w:rPr>
            </w:pPr>
            <w:r>
              <w:rPr>
                <w:rFonts w:cs="Arial"/>
                <w:szCs w:val="24"/>
                <w:lang w:val="cy-GB" w:eastAsia="en-GB"/>
              </w:rPr>
              <w:lastRenderedPageBreak/>
              <w:t>Llochesi awyr agored - dosbarth y mochyn / ardal orwedd leiaf (m</w:t>
            </w:r>
            <w:r>
              <w:rPr>
                <w:rFonts w:cs="Arial"/>
                <w:szCs w:val="24"/>
                <w:vertAlign w:val="superscript"/>
                <w:lang w:val="cy-GB" w:eastAsia="en-GB"/>
              </w:rPr>
              <w:t>2</w:t>
            </w:r>
            <w:r>
              <w:rPr>
                <w:rFonts w:cs="Arial"/>
                <w:szCs w:val="24"/>
                <w:lang w:val="cy-GB" w:eastAsia="en-GB"/>
              </w:rPr>
              <w:t xml:space="preserve">) </w:t>
            </w:r>
            <w:r>
              <w:rPr>
                <w:rFonts w:ascii="Times New Roman" w:hAnsi="Times New Roman"/>
                <w:szCs w:val="24"/>
                <w:lang w:val="cy-GB" w:eastAsia="en-GB"/>
              </w:rPr>
              <w:br/>
            </w:r>
            <w:r>
              <w:rPr>
                <w:rFonts w:cs="Arial"/>
                <w:szCs w:val="24"/>
                <w:lang w:val="cy-GB" w:eastAsia="en-GB"/>
              </w:rPr>
              <w:t xml:space="preserve">Moch magu a Hychod yn magu perchyll hyd at 28 diwrnod = 4.0 </w:t>
            </w:r>
            <w:r>
              <w:rPr>
                <w:rFonts w:ascii="Times New Roman" w:hAnsi="Times New Roman"/>
                <w:szCs w:val="24"/>
                <w:lang w:val="cy-GB" w:eastAsia="en-GB"/>
              </w:rPr>
              <w:br/>
            </w:r>
            <w:r>
              <w:rPr>
                <w:rFonts w:cs="Arial"/>
                <w:szCs w:val="24"/>
                <w:lang w:val="cy-GB" w:eastAsia="en-GB"/>
              </w:rPr>
              <w:t>Hychod sychion</w:t>
            </w:r>
            <w:r w:rsidR="005E57DE" w:rsidRPr="00772C8E">
              <w:rPr>
                <w:rFonts w:cs="Arial"/>
                <w:lang w:val="cy-GB"/>
              </w:rPr>
              <w:t xml:space="preserve"> = 1.5 </w:t>
            </w:r>
            <w:r w:rsidR="005E57DE" w:rsidRPr="00772C8E">
              <w:rPr>
                <w:lang w:val="cy-GB"/>
              </w:rPr>
              <w:br/>
            </w:r>
            <w:r>
              <w:rPr>
                <w:rFonts w:cs="Arial"/>
                <w:szCs w:val="24"/>
                <w:lang w:val="cy-GB" w:eastAsia="en-GB"/>
              </w:rPr>
              <w:t xml:space="preserve">Moch pesgi </w:t>
            </w:r>
            <w:r>
              <w:rPr>
                <w:rFonts w:ascii="Times New Roman" w:hAnsi="Times New Roman"/>
                <w:szCs w:val="24"/>
                <w:lang w:val="cy-GB" w:eastAsia="en-GB"/>
              </w:rPr>
              <w:br/>
            </w:r>
            <w:r>
              <w:rPr>
                <w:rFonts w:cs="Arial"/>
                <w:szCs w:val="24"/>
                <w:lang w:val="cy-GB" w:eastAsia="en-GB"/>
              </w:rPr>
              <w:t>Hyd at 30kg (a dros 40 diwrnod</w:t>
            </w:r>
            <w:r w:rsidR="005E57DE" w:rsidRPr="00772C8E">
              <w:rPr>
                <w:rFonts w:cs="Arial"/>
                <w:lang w:val="cy-GB"/>
              </w:rPr>
              <w:t>) = 0.30 </w:t>
            </w:r>
            <w:r w:rsidR="005E57DE" w:rsidRPr="00772C8E">
              <w:rPr>
                <w:lang w:val="cy-GB"/>
              </w:rPr>
              <w:br/>
            </w:r>
            <w:r>
              <w:rPr>
                <w:rFonts w:cs="Arial"/>
                <w:szCs w:val="24"/>
                <w:lang w:val="cy-GB" w:eastAsia="en-GB"/>
              </w:rPr>
              <w:t xml:space="preserve">Hyd at 50kg = 0.40 </w:t>
            </w:r>
            <w:r>
              <w:rPr>
                <w:rFonts w:ascii="Times New Roman" w:hAnsi="Times New Roman"/>
                <w:szCs w:val="24"/>
                <w:lang w:val="cy-GB" w:eastAsia="en-GB"/>
              </w:rPr>
              <w:br/>
            </w:r>
            <w:r>
              <w:rPr>
                <w:rFonts w:cs="Arial"/>
                <w:szCs w:val="24"/>
                <w:lang w:val="cy-GB" w:eastAsia="en-GB"/>
              </w:rPr>
              <w:t xml:space="preserve">Hyd at 85kg = 0.65 </w:t>
            </w:r>
            <w:r>
              <w:rPr>
                <w:rFonts w:ascii="Times New Roman" w:hAnsi="Times New Roman"/>
                <w:szCs w:val="24"/>
                <w:lang w:val="cy-GB" w:eastAsia="en-GB"/>
              </w:rPr>
              <w:br/>
            </w:r>
            <w:r>
              <w:rPr>
                <w:rFonts w:cs="Arial"/>
                <w:szCs w:val="24"/>
                <w:lang w:val="cy-GB" w:eastAsia="en-GB"/>
              </w:rPr>
              <w:t>Hyd at 110kg</w:t>
            </w:r>
            <w:r w:rsidRPr="00772C8E">
              <w:rPr>
                <w:rFonts w:cs="Arial"/>
                <w:lang w:val="cy-GB"/>
              </w:rPr>
              <w:t xml:space="preserve"> </w:t>
            </w:r>
            <w:r w:rsidR="005E57DE" w:rsidRPr="00772C8E">
              <w:rPr>
                <w:rFonts w:cs="Arial"/>
                <w:lang w:val="cy-GB"/>
              </w:rPr>
              <w:t>= 0.80 </w:t>
            </w:r>
            <w:r w:rsidR="005E57DE" w:rsidRPr="00772C8E">
              <w:rPr>
                <w:lang w:val="cy-GB"/>
              </w:rPr>
              <w:br/>
            </w:r>
            <w:r w:rsidR="005E57DE" w:rsidRPr="00772C8E">
              <w:rPr>
                <w:rFonts w:cs="Arial"/>
                <w:lang w:val="cy-GB"/>
              </w:rPr>
              <w:lastRenderedPageBreak/>
              <w:t> </w:t>
            </w:r>
            <w:r w:rsidR="005E57DE" w:rsidRPr="00772C8E">
              <w:rPr>
                <w:lang w:val="cy-GB"/>
              </w:rPr>
              <w:br/>
            </w:r>
            <w:r>
              <w:rPr>
                <w:rFonts w:cs="Arial"/>
                <w:szCs w:val="24"/>
                <w:lang w:val="cy-GB" w:eastAsia="en-GB"/>
              </w:rPr>
              <w:t>Dosbarth yr anifail / cyfanswm llawr gan gynnwys ardal ymarfer awyr agored (m</w:t>
            </w:r>
            <w:r>
              <w:rPr>
                <w:rFonts w:cs="Arial"/>
                <w:szCs w:val="24"/>
                <w:vertAlign w:val="superscript"/>
                <w:lang w:val="cy-GB" w:eastAsia="en-GB"/>
              </w:rPr>
              <w:t>2</w:t>
            </w:r>
            <w:r>
              <w:rPr>
                <w:rFonts w:cs="Arial"/>
                <w:szCs w:val="24"/>
                <w:lang w:val="cy-GB" w:eastAsia="en-GB"/>
              </w:rPr>
              <w:t xml:space="preserve">) </w:t>
            </w:r>
            <w:r>
              <w:rPr>
                <w:rFonts w:ascii="Times New Roman" w:hAnsi="Times New Roman"/>
                <w:szCs w:val="24"/>
                <w:lang w:val="cy-GB" w:eastAsia="en-GB"/>
              </w:rPr>
              <w:br/>
            </w:r>
            <w:r>
              <w:rPr>
                <w:rFonts w:cs="Arial"/>
                <w:szCs w:val="24"/>
                <w:lang w:val="cy-GB" w:eastAsia="en-GB"/>
              </w:rPr>
              <w:t xml:space="preserve">Hychod gyda pherchyll hyd at 40 diwrnod = 10 </w:t>
            </w:r>
            <w:r>
              <w:rPr>
                <w:rFonts w:ascii="Times New Roman" w:hAnsi="Times New Roman"/>
                <w:szCs w:val="24"/>
                <w:lang w:val="cy-GB" w:eastAsia="en-GB"/>
              </w:rPr>
              <w:br/>
            </w:r>
            <w:r>
              <w:rPr>
                <w:rFonts w:cs="Arial"/>
                <w:szCs w:val="24"/>
                <w:lang w:val="cy-GB" w:eastAsia="en-GB"/>
              </w:rPr>
              <w:t xml:space="preserve">o berchyll dros 40 diwrnod a hyd at 30 kg = 1.0 </w:t>
            </w:r>
            <w:r>
              <w:rPr>
                <w:rFonts w:ascii="Times New Roman" w:hAnsi="Times New Roman"/>
                <w:szCs w:val="24"/>
                <w:lang w:val="cy-GB" w:eastAsia="en-GB"/>
              </w:rPr>
              <w:br/>
            </w:r>
            <w:r>
              <w:rPr>
                <w:rFonts w:cs="Arial"/>
                <w:szCs w:val="24"/>
                <w:lang w:val="cy-GB" w:eastAsia="en-GB"/>
              </w:rPr>
              <w:t xml:space="preserve">Moch pesgi </w:t>
            </w:r>
            <w:r>
              <w:rPr>
                <w:rFonts w:ascii="Times New Roman" w:hAnsi="Times New Roman"/>
                <w:szCs w:val="24"/>
                <w:lang w:val="cy-GB" w:eastAsia="en-GB"/>
              </w:rPr>
              <w:br/>
            </w:r>
            <w:r>
              <w:rPr>
                <w:rFonts w:cs="Arial"/>
                <w:szCs w:val="24"/>
                <w:lang w:val="cy-GB" w:eastAsia="en-GB"/>
              </w:rPr>
              <w:t xml:space="preserve">Hyd at 50 kg = 1.4 </w:t>
            </w:r>
            <w:r>
              <w:rPr>
                <w:rFonts w:ascii="Times New Roman" w:hAnsi="Times New Roman"/>
                <w:szCs w:val="24"/>
                <w:lang w:val="cy-GB" w:eastAsia="en-GB"/>
              </w:rPr>
              <w:br/>
            </w:r>
            <w:r>
              <w:rPr>
                <w:rFonts w:cs="Arial"/>
                <w:szCs w:val="24"/>
                <w:lang w:val="cy-GB" w:eastAsia="en-GB"/>
              </w:rPr>
              <w:t xml:space="preserve">Hyd at 85 kg = 1.9 </w:t>
            </w:r>
            <w:r>
              <w:rPr>
                <w:rFonts w:ascii="Times New Roman" w:hAnsi="Times New Roman"/>
                <w:szCs w:val="24"/>
                <w:lang w:val="cy-GB" w:eastAsia="en-GB"/>
              </w:rPr>
              <w:br/>
            </w:r>
            <w:r>
              <w:rPr>
                <w:rFonts w:cs="Arial"/>
                <w:szCs w:val="24"/>
                <w:lang w:val="cy-GB" w:eastAsia="en-GB"/>
              </w:rPr>
              <w:t xml:space="preserve">Hyd at 110 kg = 2.3 </w:t>
            </w:r>
            <w:r>
              <w:rPr>
                <w:rFonts w:ascii="Times New Roman" w:hAnsi="Times New Roman"/>
                <w:szCs w:val="24"/>
                <w:lang w:val="cy-GB" w:eastAsia="en-GB"/>
              </w:rPr>
              <w:br/>
            </w:r>
            <w:r>
              <w:rPr>
                <w:rFonts w:cs="Arial"/>
                <w:szCs w:val="24"/>
                <w:lang w:val="cy-GB" w:eastAsia="en-GB"/>
              </w:rPr>
              <w:t xml:space="preserve">Moch magu  </w:t>
            </w:r>
            <w:r>
              <w:rPr>
                <w:rFonts w:ascii="Times New Roman" w:hAnsi="Times New Roman"/>
                <w:szCs w:val="24"/>
                <w:lang w:val="cy-GB" w:eastAsia="en-GB"/>
              </w:rPr>
              <w:br/>
            </w:r>
            <w:r>
              <w:rPr>
                <w:rFonts w:cs="Arial"/>
                <w:szCs w:val="24"/>
                <w:lang w:val="cy-GB" w:eastAsia="en-GB"/>
              </w:rPr>
              <w:t>Hychod = 4.9</w:t>
            </w:r>
          </w:p>
        </w:tc>
      </w:tr>
      <w:bookmarkEnd w:id="54"/>
      <w:tr w:rsidR="00B71503" w:rsidRPr="00441FF9" w14:paraId="7B67FFF1" w14:textId="77777777" w:rsidTr="00B71503">
        <w:trPr>
          <w:gridBefore w:val="1"/>
          <w:cnfStyle w:val="000000010000" w:firstRow="0" w:lastRow="0" w:firstColumn="0" w:lastColumn="0" w:oddVBand="0" w:evenVBand="0" w:oddHBand="0" w:evenHBand="1" w:firstRowFirstColumn="0" w:firstRowLastColumn="0" w:lastRowFirstColumn="0" w:lastRowLastColumn="0"/>
          <w:wBefore w:w="3" w:type="pct"/>
        </w:trPr>
        <w:tc>
          <w:tcPr>
            <w:tcW w:w="718" w:type="pct"/>
            <w:tcBorders>
              <w:top w:val="single" w:sz="6" w:space="0" w:color="auto"/>
              <w:left w:val="single" w:sz="6" w:space="0" w:color="auto"/>
              <w:bottom w:val="single" w:sz="6" w:space="0" w:color="auto"/>
              <w:right w:val="single" w:sz="6" w:space="0" w:color="auto"/>
            </w:tcBorders>
            <w:tcMar>
              <w:left w:w="105" w:type="dxa"/>
              <w:right w:w="105" w:type="dxa"/>
            </w:tcMar>
          </w:tcPr>
          <w:p w14:paraId="2A15DE56" w14:textId="77777777" w:rsidR="00B71503" w:rsidRPr="008242F0" w:rsidRDefault="00B71503" w:rsidP="003E560A">
            <w:pPr>
              <w:spacing w:line="259" w:lineRule="auto"/>
              <w:rPr>
                <w:rFonts w:cs="Arial"/>
                <w:szCs w:val="24"/>
                <w:lang w:val="cy-GB"/>
              </w:rPr>
            </w:pPr>
            <w:r w:rsidRPr="008242F0">
              <w:rPr>
                <w:rFonts w:cs="Arial"/>
                <w:szCs w:val="24"/>
                <w:lang w:val="cy-GB"/>
              </w:rPr>
              <w:lastRenderedPageBreak/>
              <w:t>Cyfoethogi</w:t>
            </w: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tcPr>
          <w:p w14:paraId="23FF6568" w14:textId="77777777" w:rsidR="00B71503" w:rsidRPr="008242F0" w:rsidRDefault="00B71503" w:rsidP="003E560A">
            <w:pPr>
              <w:spacing w:line="259" w:lineRule="auto"/>
              <w:rPr>
                <w:rFonts w:cs="Arial"/>
                <w:szCs w:val="24"/>
                <w:lang w:val="cy-GB"/>
              </w:rPr>
            </w:pPr>
            <w:r w:rsidRPr="008242F0">
              <w:rPr>
                <w:rFonts w:cs="Arial"/>
                <w:szCs w:val="24"/>
                <w:lang w:val="cy-GB"/>
              </w:rPr>
              <w:t>Heb ei nodi</w:t>
            </w:r>
          </w:p>
        </w:tc>
        <w:tc>
          <w:tcPr>
            <w:tcW w:w="1094" w:type="pct"/>
            <w:tcBorders>
              <w:top w:val="single" w:sz="6" w:space="0" w:color="auto"/>
              <w:left w:val="single" w:sz="6" w:space="0" w:color="auto"/>
              <w:bottom w:val="single" w:sz="6" w:space="0" w:color="auto"/>
              <w:right w:val="single" w:sz="6" w:space="0" w:color="auto"/>
            </w:tcBorders>
            <w:tcMar>
              <w:left w:w="105" w:type="dxa"/>
              <w:right w:w="105" w:type="dxa"/>
            </w:tcMar>
          </w:tcPr>
          <w:p w14:paraId="17E20A4B" w14:textId="77777777" w:rsidR="00B71503" w:rsidRPr="008242F0" w:rsidRDefault="00B71503" w:rsidP="003E560A">
            <w:pPr>
              <w:spacing w:line="259" w:lineRule="auto"/>
              <w:rPr>
                <w:rFonts w:cs="Arial"/>
                <w:lang w:val="cy-GB"/>
              </w:rPr>
            </w:pPr>
            <w:r w:rsidRPr="008242F0">
              <w:rPr>
                <w:rFonts w:cs="Arial"/>
                <w:lang w:val="cy-GB"/>
              </w:rPr>
              <w:t>Angen mynediad parhaol at amgylchedd wedi’i gyfoethogi</w:t>
            </w:r>
          </w:p>
        </w:tc>
        <w:tc>
          <w:tcPr>
            <w:tcW w:w="815" w:type="pct"/>
            <w:tcBorders>
              <w:top w:val="single" w:sz="6" w:space="0" w:color="auto"/>
              <w:left w:val="single" w:sz="6" w:space="0" w:color="auto"/>
              <w:bottom w:val="single" w:sz="6" w:space="0" w:color="auto"/>
              <w:right w:val="single" w:sz="6" w:space="0" w:color="auto"/>
            </w:tcBorders>
            <w:tcMar>
              <w:left w:w="105" w:type="dxa"/>
              <w:right w:w="105" w:type="dxa"/>
            </w:tcMar>
          </w:tcPr>
          <w:p w14:paraId="55B1ABF9" w14:textId="77777777" w:rsidR="00B71503" w:rsidRPr="008242F0" w:rsidRDefault="00B71503" w:rsidP="003E560A">
            <w:pPr>
              <w:spacing w:line="259" w:lineRule="auto"/>
              <w:rPr>
                <w:rFonts w:cs="Arial"/>
                <w:lang w:val="cy-GB"/>
              </w:rPr>
            </w:pPr>
            <w:r w:rsidRPr="008242F0">
              <w:rPr>
                <w:rFonts w:cs="Arial"/>
                <w:lang w:val="cy-GB"/>
              </w:rPr>
              <w:t xml:space="preserve">Angen mynediad parhaol at ddeunyddiau amgylchedd wedi’i gyfoethogi digonol i ganiatáu ar gyfer </w:t>
            </w:r>
            <w:r w:rsidRPr="008242F0">
              <w:rPr>
                <w:rFonts w:cs="Arial"/>
                <w:lang w:val="cy-GB"/>
              </w:rPr>
              <w:lastRenderedPageBreak/>
              <w:t>ac annog dangos ymddygiad turio, carnio a chnoi.</w:t>
            </w:r>
          </w:p>
          <w:p w14:paraId="1C1F494C" w14:textId="77777777" w:rsidR="00B71503" w:rsidRPr="00441FF9" w:rsidRDefault="00B71503" w:rsidP="003E560A">
            <w:pPr>
              <w:spacing w:line="259" w:lineRule="auto"/>
              <w:rPr>
                <w:rFonts w:cs="Arial"/>
                <w:szCs w:val="24"/>
                <w:lang w:val="cy-GB"/>
              </w:rPr>
            </w:pPr>
          </w:p>
          <w:p w14:paraId="774BBA47" w14:textId="77777777" w:rsidR="00B71503" w:rsidRPr="00441FF9" w:rsidRDefault="00B71503" w:rsidP="003E560A">
            <w:pPr>
              <w:spacing w:line="259" w:lineRule="auto"/>
              <w:rPr>
                <w:rFonts w:cs="Arial"/>
                <w:szCs w:val="24"/>
                <w:lang w:val="cy-GB"/>
              </w:rPr>
            </w:pPr>
          </w:p>
        </w:tc>
        <w:tc>
          <w:tcPr>
            <w:tcW w:w="998" w:type="pct"/>
            <w:tcBorders>
              <w:top w:val="single" w:sz="6" w:space="0" w:color="auto"/>
              <w:left w:val="single" w:sz="6" w:space="0" w:color="auto"/>
              <w:bottom w:val="single" w:sz="6" w:space="0" w:color="auto"/>
              <w:right w:val="single" w:sz="6" w:space="0" w:color="auto"/>
            </w:tcBorders>
            <w:tcMar>
              <w:left w:w="105" w:type="dxa"/>
              <w:right w:w="105" w:type="dxa"/>
            </w:tcMar>
          </w:tcPr>
          <w:p w14:paraId="2F36358C" w14:textId="77777777" w:rsidR="00B71503" w:rsidRPr="008242F0" w:rsidRDefault="00B71503" w:rsidP="003E560A">
            <w:pPr>
              <w:spacing w:line="259" w:lineRule="auto"/>
              <w:rPr>
                <w:rFonts w:cs="Arial"/>
                <w:lang w:val="cy-GB"/>
              </w:rPr>
            </w:pPr>
            <w:r w:rsidRPr="008242F0">
              <w:rPr>
                <w:rFonts w:cs="Arial"/>
                <w:lang w:val="cy-GB"/>
              </w:rPr>
              <w:lastRenderedPageBreak/>
              <w:t xml:space="preserve">Angen mynediad parhaol at ddeunyddiau amgylchedd wedi’i gyfoethogi digonol i ganiatáu ar gyfer ac </w:t>
            </w:r>
            <w:r w:rsidRPr="008242F0">
              <w:rPr>
                <w:rFonts w:cs="Arial"/>
                <w:lang w:val="cy-GB"/>
              </w:rPr>
              <w:lastRenderedPageBreak/>
              <w:t>annog dangos ymddygiad turio, carnio a chnoi.</w:t>
            </w:r>
          </w:p>
          <w:p w14:paraId="4DB10A29" w14:textId="77777777" w:rsidR="00B71503" w:rsidRPr="00441FF9" w:rsidRDefault="00B71503" w:rsidP="003E560A">
            <w:pPr>
              <w:spacing w:line="259" w:lineRule="auto"/>
              <w:rPr>
                <w:rFonts w:cs="Arial"/>
                <w:szCs w:val="24"/>
                <w:lang w:val="cy-GB"/>
              </w:rPr>
            </w:pPr>
          </w:p>
          <w:p w14:paraId="1BDF999E" w14:textId="77777777" w:rsidR="00B71503" w:rsidRPr="008242F0" w:rsidRDefault="00B71503" w:rsidP="003E560A">
            <w:pPr>
              <w:spacing w:line="259" w:lineRule="auto"/>
              <w:rPr>
                <w:rFonts w:cs="Arial"/>
                <w:szCs w:val="24"/>
                <w:lang w:val="cy-GB"/>
              </w:rPr>
            </w:pPr>
            <w:r w:rsidRPr="008242F0">
              <w:rPr>
                <w:rFonts w:cs="Arial"/>
                <w:szCs w:val="24"/>
                <w:lang w:val="cy-GB"/>
              </w:rPr>
              <w:t>&gt;200g o ddeunydd bwytadwy, cnoadwy a bwytadwy i bob mochyn pob dydd o’r amser ‘dyfnu ymlaen</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6C150A41" w14:textId="77777777" w:rsidR="00B71503" w:rsidRPr="008242F0" w:rsidRDefault="00B71503" w:rsidP="003E560A">
            <w:pPr>
              <w:spacing w:line="259" w:lineRule="auto"/>
              <w:rPr>
                <w:rFonts w:cs="Arial"/>
                <w:lang w:val="cy-GB"/>
              </w:rPr>
            </w:pPr>
            <w:r w:rsidRPr="008242F0">
              <w:rPr>
                <w:rFonts w:cs="Arial"/>
                <w:lang w:val="cy-GB"/>
              </w:rPr>
              <w:lastRenderedPageBreak/>
              <w:t xml:space="preserve">Angen mynediad parhaol at ddeunyddiau amgylchedd wedi’i gyfoethogi digonol i ganiatáu ar gyfer ac </w:t>
            </w:r>
            <w:r w:rsidRPr="008242F0">
              <w:rPr>
                <w:rFonts w:cs="Arial"/>
                <w:lang w:val="cy-GB"/>
              </w:rPr>
              <w:lastRenderedPageBreak/>
              <w:t>annog dangos ymddygiad turio, carnio a chnoi.</w:t>
            </w:r>
          </w:p>
          <w:p w14:paraId="7E3740DE" w14:textId="77777777" w:rsidR="00B71503" w:rsidRPr="00441FF9" w:rsidRDefault="00B71503" w:rsidP="003E560A">
            <w:pPr>
              <w:spacing w:line="259" w:lineRule="auto"/>
              <w:rPr>
                <w:rFonts w:cs="Arial"/>
                <w:szCs w:val="24"/>
                <w:lang w:val="cy-GB"/>
              </w:rPr>
            </w:pPr>
          </w:p>
          <w:p w14:paraId="28C07C29" w14:textId="77777777" w:rsidR="00B71503" w:rsidRPr="008242F0" w:rsidRDefault="00B71503" w:rsidP="003E560A">
            <w:pPr>
              <w:spacing w:line="259" w:lineRule="auto"/>
              <w:rPr>
                <w:rFonts w:cs="Arial"/>
                <w:szCs w:val="24"/>
                <w:lang w:val="cy-GB"/>
              </w:rPr>
            </w:pPr>
            <w:r w:rsidRPr="008242F0">
              <w:rPr>
                <w:rFonts w:cs="Arial"/>
                <w:szCs w:val="24"/>
                <w:lang w:val="cy-GB"/>
              </w:rPr>
              <w:t>&gt;200g o ddeunydd bwytadwy, cnoadwy a bwytadwy i bob mochyn pob dydd o’r amser ‘dyfnu ymlaen</w:t>
            </w:r>
          </w:p>
        </w:tc>
      </w:tr>
      <w:tr w:rsidR="00B71503" w:rsidRPr="00441FF9" w14:paraId="14CC623C" w14:textId="77777777" w:rsidTr="00B71503">
        <w:trPr>
          <w:gridBefore w:val="1"/>
          <w:wBefore w:w="3" w:type="pct"/>
        </w:trPr>
        <w:tc>
          <w:tcPr>
            <w:tcW w:w="718" w:type="pct"/>
            <w:tcBorders>
              <w:top w:val="single" w:sz="6" w:space="0" w:color="auto"/>
              <w:left w:val="single" w:sz="6" w:space="0" w:color="auto"/>
              <w:bottom w:val="single" w:sz="6" w:space="0" w:color="auto"/>
              <w:right w:val="single" w:sz="6" w:space="0" w:color="auto"/>
            </w:tcBorders>
            <w:tcMar>
              <w:left w:w="105" w:type="dxa"/>
              <w:right w:w="105" w:type="dxa"/>
            </w:tcMar>
          </w:tcPr>
          <w:p w14:paraId="5FD2B297" w14:textId="77777777" w:rsidR="00B71503" w:rsidRPr="008242F0" w:rsidRDefault="00B71503" w:rsidP="003E560A">
            <w:pPr>
              <w:spacing w:line="259" w:lineRule="auto"/>
              <w:rPr>
                <w:rFonts w:cs="Arial"/>
                <w:szCs w:val="24"/>
                <w:lang w:val="cy-GB"/>
              </w:rPr>
            </w:pPr>
            <w:r w:rsidRPr="008242F0">
              <w:rPr>
                <w:rFonts w:cs="Arial"/>
                <w:szCs w:val="24"/>
                <w:lang w:val="cy-GB"/>
              </w:rPr>
              <w:lastRenderedPageBreak/>
              <w:t>Mynediad i’r awyr agored / maestir</w:t>
            </w:r>
          </w:p>
          <w:p w14:paraId="311A3661" w14:textId="77777777" w:rsidR="00B71503" w:rsidRPr="00441FF9" w:rsidRDefault="00B71503" w:rsidP="003E560A">
            <w:pPr>
              <w:spacing w:line="259" w:lineRule="auto"/>
              <w:rPr>
                <w:rFonts w:cs="Arial"/>
                <w:szCs w:val="24"/>
                <w:lang w:val="cy-GB"/>
              </w:rPr>
            </w:pP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tcPr>
          <w:p w14:paraId="55A4F3D0" w14:textId="551147C9" w:rsidR="00B71503" w:rsidRPr="008242F0" w:rsidRDefault="00B71503" w:rsidP="003E560A">
            <w:pPr>
              <w:spacing w:line="259" w:lineRule="auto"/>
              <w:rPr>
                <w:rFonts w:cs="Arial"/>
                <w:szCs w:val="24"/>
                <w:lang w:val="cy-GB"/>
              </w:rPr>
            </w:pPr>
            <w:r w:rsidRPr="008242F0">
              <w:rPr>
                <w:rFonts w:cs="Arial"/>
                <w:szCs w:val="24"/>
                <w:lang w:val="cy-GB"/>
              </w:rPr>
              <w:t>D</w:t>
            </w:r>
            <w:r w:rsidR="002B7204">
              <w:rPr>
                <w:rFonts w:cs="Arial"/>
                <w:szCs w:val="24"/>
                <w:lang w:val="cy-GB"/>
              </w:rPr>
              <w:t>d</w:t>
            </w:r>
            <w:r w:rsidRPr="008242F0">
              <w:rPr>
                <w:rFonts w:cs="Arial"/>
                <w:szCs w:val="24"/>
                <w:lang w:val="cy-GB"/>
              </w:rPr>
              <w:t xml:space="preserve">im yn ofynnol </w:t>
            </w:r>
          </w:p>
        </w:tc>
        <w:tc>
          <w:tcPr>
            <w:tcW w:w="1094" w:type="pct"/>
            <w:tcBorders>
              <w:top w:val="single" w:sz="6" w:space="0" w:color="auto"/>
              <w:left w:val="single" w:sz="6" w:space="0" w:color="auto"/>
              <w:bottom w:val="single" w:sz="6" w:space="0" w:color="auto"/>
              <w:right w:val="single" w:sz="6" w:space="0" w:color="auto"/>
            </w:tcBorders>
            <w:tcMar>
              <w:left w:w="105" w:type="dxa"/>
              <w:right w:w="105" w:type="dxa"/>
            </w:tcMar>
          </w:tcPr>
          <w:p w14:paraId="342A64D4" w14:textId="12FBCD27" w:rsidR="00B71503" w:rsidRPr="008242F0" w:rsidRDefault="00B71503" w:rsidP="003E560A">
            <w:pPr>
              <w:spacing w:line="259" w:lineRule="auto"/>
              <w:rPr>
                <w:rFonts w:cs="Arial"/>
                <w:szCs w:val="24"/>
                <w:lang w:val="cy-GB"/>
              </w:rPr>
            </w:pPr>
            <w:r w:rsidRPr="008242F0">
              <w:rPr>
                <w:rFonts w:cs="Arial"/>
                <w:szCs w:val="24"/>
                <w:lang w:val="cy-GB"/>
              </w:rPr>
              <w:t>D</w:t>
            </w:r>
            <w:r w:rsidR="002B7204">
              <w:rPr>
                <w:rFonts w:cs="Arial"/>
                <w:szCs w:val="24"/>
                <w:lang w:val="cy-GB"/>
              </w:rPr>
              <w:t>d</w:t>
            </w:r>
            <w:r w:rsidRPr="008242F0">
              <w:rPr>
                <w:rFonts w:cs="Arial"/>
                <w:szCs w:val="24"/>
                <w:lang w:val="cy-GB"/>
              </w:rPr>
              <w:t xml:space="preserve">im yn ofynnol </w:t>
            </w:r>
          </w:p>
        </w:tc>
        <w:tc>
          <w:tcPr>
            <w:tcW w:w="815" w:type="pct"/>
            <w:tcBorders>
              <w:top w:val="single" w:sz="6" w:space="0" w:color="auto"/>
              <w:left w:val="single" w:sz="6" w:space="0" w:color="auto"/>
              <w:bottom w:val="single" w:sz="6" w:space="0" w:color="auto"/>
              <w:right w:val="single" w:sz="6" w:space="0" w:color="auto"/>
            </w:tcBorders>
            <w:tcMar>
              <w:left w:w="105" w:type="dxa"/>
              <w:right w:w="105" w:type="dxa"/>
            </w:tcMar>
          </w:tcPr>
          <w:p w14:paraId="596AF2EE" w14:textId="60FA108E" w:rsidR="00B71503" w:rsidRPr="008242F0" w:rsidRDefault="00B71503" w:rsidP="003E560A">
            <w:pPr>
              <w:spacing w:line="259" w:lineRule="auto"/>
              <w:rPr>
                <w:rFonts w:cs="Arial"/>
                <w:szCs w:val="24"/>
                <w:lang w:val="cy-GB"/>
              </w:rPr>
            </w:pPr>
            <w:r w:rsidRPr="008242F0">
              <w:rPr>
                <w:rFonts w:cs="Arial"/>
                <w:szCs w:val="24"/>
                <w:lang w:val="cy-GB"/>
              </w:rPr>
              <w:t>D</w:t>
            </w:r>
            <w:r w:rsidR="002B7204">
              <w:rPr>
                <w:rFonts w:cs="Arial"/>
                <w:szCs w:val="24"/>
                <w:lang w:val="cy-GB"/>
              </w:rPr>
              <w:t>d</w:t>
            </w:r>
            <w:r w:rsidRPr="008242F0">
              <w:rPr>
                <w:rFonts w:cs="Arial"/>
                <w:szCs w:val="24"/>
                <w:lang w:val="cy-GB"/>
              </w:rPr>
              <w:t xml:space="preserve">im yn ofynnol </w:t>
            </w:r>
          </w:p>
        </w:tc>
        <w:tc>
          <w:tcPr>
            <w:tcW w:w="998" w:type="pct"/>
            <w:tcBorders>
              <w:top w:val="single" w:sz="6" w:space="0" w:color="auto"/>
              <w:left w:val="single" w:sz="6" w:space="0" w:color="auto"/>
              <w:bottom w:val="single" w:sz="6" w:space="0" w:color="auto"/>
              <w:right w:val="single" w:sz="6" w:space="0" w:color="auto"/>
            </w:tcBorders>
            <w:tcMar>
              <w:left w:w="105" w:type="dxa"/>
              <w:right w:w="105" w:type="dxa"/>
            </w:tcMar>
          </w:tcPr>
          <w:p w14:paraId="76F66D19" w14:textId="77777777" w:rsidR="00B71503" w:rsidRPr="008242F0" w:rsidRDefault="00B71503" w:rsidP="003E560A">
            <w:pPr>
              <w:spacing w:line="259" w:lineRule="auto"/>
              <w:rPr>
                <w:rFonts w:cs="Arial"/>
                <w:lang w:val="cy-GB"/>
              </w:rPr>
            </w:pPr>
            <w:r w:rsidRPr="008242F0">
              <w:rPr>
                <w:rStyle w:val="normaltextrun"/>
                <w:rFonts w:cs="Arial"/>
                <w:lang w:val="cy-GB"/>
              </w:rPr>
              <w:t>R</w:t>
            </w:r>
            <w:r w:rsidRPr="008242F0">
              <w:rPr>
                <w:rStyle w:val="normaltextrun"/>
                <w:lang w:val="cy-GB"/>
              </w:rPr>
              <w:t>haid i foch fod wedi treulio o leiaf cyfran o’u bywydau yn yr awyr agored, o gael eu geni tan eu ‘dyfnu.</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66C453B6" w14:textId="77777777" w:rsidR="00B71503" w:rsidRPr="008242F0" w:rsidRDefault="00B71503" w:rsidP="003E560A">
            <w:pPr>
              <w:spacing w:line="259" w:lineRule="auto"/>
              <w:rPr>
                <w:rFonts w:cs="Arial"/>
                <w:lang w:val="cy-GB"/>
              </w:rPr>
            </w:pPr>
            <w:r w:rsidRPr="008242F0">
              <w:rPr>
                <w:rStyle w:val="normaltextrun"/>
                <w:rFonts w:cs="Arial"/>
                <w:lang w:val="cy-GB"/>
              </w:rPr>
              <w:t>Rhaid i foch fod wedi treulio eu bywydau cyfan yn yr awyr agored.</w:t>
            </w:r>
          </w:p>
        </w:tc>
      </w:tr>
      <w:tr w:rsidR="00B71503" w:rsidRPr="00441FF9" w14:paraId="1CF45D0D" w14:textId="77777777" w:rsidTr="00B71503">
        <w:trPr>
          <w:gridBefore w:val="1"/>
          <w:cnfStyle w:val="000000010000" w:firstRow="0" w:lastRow="0" w:firstColumn="0" w:lastColumn="0" w:oddVBand="0" w:evenVBand="0" w:oddHBand="0" w:evenHBand="1" w:firstRowFirstColumn="0" w:firstRowLastColumn="0" w:lastRowFirstColumn="0" w:lastRowLastColumn="0"/>
          <w:wBefore w:w="3" w:type="pct"/>
        </w:trPr>
        <w:tc>
          <w:tcPr>
            <w:tcW w:w="718" w:type="pct"/>
            <w:tcBorders>
              <w:top w:val="single" w:sz="6" w:space="0" w:color="auto"/>
              <w:left w:val="single" w:sz="6" w:space="0" w:color="auto"/>
              <w:bottom w:val="single" w:sz="6" w:space="0" w:color="auto"/>
              <w:right w:val="single" w:sz="6" w:space="0" w:color="auto"/>
            </w:tcBorders>
            <w:tcMar>
              <w:left w:w="105" w:type="dxa"/>
              <w:right w:w="105" w:type="dxa"/>
            </w:tcMar>
          </w:tcPr>
          <w:p w14:paraId="7FE14799" w14:textId="77777777" w:rsidR="00B71503" w:rsidRPr="008242F0" w:rsidRDefault="00B71503" w:rsidP="003E560A">
            <w:pPr>
              <w:spacing w:line="259" w:lineRule="auto"/>
              <w:rPr>
                <w:rFonts w:cs="Arial"/>
                <w:szCs w:val="24"/>
                <w:lang w:val="cy-GB"/>
              </w:rPr>
            </w:pPr>
            <w:r w:rsidRPr="008242F0">
              <w:rPr>
                <w:rFonts w:cs="Arial"/>
                <w:szCs w:val="24"/>
                <w:lang w:val="cy-GB"/>
              </w:rPr>
              <w:t>Asesiad canlyniadau lles / rheoli (asesir ar wahân)</w:t>
            </w:r>
          </w:p>
          <w:p w14:paraId="0084B471" w14:textId="77777777" w:rsidR="00B71503" w:rsidRPr="00441FF9" w:rsidRDefault="00B71503" w:rsidP="003E560A">
            <w:pPr>
              <w:spacing w:line="259" w:lineRule="auto"/>
              <w:rPr>
                <w:rFonts w:cs="Arial"/>
                <w:szCs w:val="24"/>
                <w:lang w:val="cy-GB"/>
              </w:rPr>
            </w:pP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tcPr>
          <w:p w14:paraId="7E0B1044" w14:textId="3D66C80A" w:rsidR="00B71503" w:rsidRPr="008242F0" w:rsidRDefault="00B71503" w:rsidP="003E560A">
            <w:pPr>
              <w:spacing w:line="259" w:lineRule="auto"/>
              <w:rPr>
                <w:rFonts w:cs="Arial"/>
                <w:szCs w:val="24"/>
                <w:lang w:val="cy-GB"/>
              </w:rPr>
            </w:pPr>
            <w:r w:rsidRPr="008242F0">
              <w:rPr>
                <w:rFonts w:cs="Arial"/>
                <w:szCs w:val="24"/>
                <w:lang w:val="cy-GB"/>
              </w:rPr>
              <w:t>D</w:t>
            </w:r>
            <w:r w:rsidR="002B7204">
              <w:rPr>
                <w:rFonts w:cs="Arial"/>
                <w:szCs w:val="24"/>
                <w:lang w:val="cy-GB"/>
              </w:rPr>
              <w:t>d</w:t>
            </w:r>
            <w:r w:rsidRPr="008242F0">
              <w:rPr>
                <w:rFonts w:cs="Arial"/>
                <w:szCs w:val="24"/>
                <w:lang w:val="cy-GB"/>
              </w:rPr>
              <w:t xml:space="preserve">im yn ofynnol </w:t>
            </w:r>
          </w:p>
        </w:tc>
        <w:tc>
          <w:tcPr>
            <w:tcW w:w="1094" w:type="pct"/>
            <w:tcBorders>
              <w:top w:val="single" w:sz="6" w:space="0" w:color="auto"/>
              <w:left w:val="single" w:sz="6" w:space="0" w:color="auto"/>
              <w:bottom w:val="single" w:sz="6" w:space="0" w:color="auto"/>
              <w:right w:val="single" w:sz="6" w:space="0" w:color="auto"/>
            </w:tcBorders>
            <w:tcMar>
              <w:left w:w="105" w:type="dxa"/>
              <w:right w:w="105" w:type="dxa"/>
            </w:tcMar>
          </w:tcPr>
          <w:p w14:paraId="097BE9E8" w14:textId="745A0B0C" w:rsidR="00B71503" w:rsidRPr="008242F0" w:rsidRDefault="00B71503" w:rsidP="003E560A">
            <w:pPr>
              <w:spacing w:line="259" w:lineRule="auto"/>
              <w:rPr>
                <w:rFonts w:cs="Arial"/>
                <w:szCs w:val="24"/>
                <w:lang w:val="cy-GB"/>
              </w:rPr>
            </w:pPr>
            <w:r w:rsidRPr="008242F0">
              <w:rPr>
                <w:rFonts w:cs="Arial"/>
                <w:szCs w:val="24"/>
                <w:lang w:val="cy-GB"/>
              </w:rPr>
              <w:t>D</w:t>
            </w:r>
            <w:r w:rsidR="002B7204">
              <w:rPr>
                <w:rFonts w:cs="Arial"/>
                <w:szCs w:val="24"/>
                <w:lang w:val="cy-GB"/>
              </w:rPr>
              <w:t>d</w:t>
            </w:r>
            <w:r w:rsidRPr="008242F0">
              <w:rPr>
                <w:rFonts w:cs="Arial"/>
                <w:szCs w:val="24"/>
                <w:lang w:val="cy-GB"/>
              </w:rPr>
              <w:t>im yn ofynnol</w:t>
            </w:r>
          </w:p>
        </w:tc>
        <w:tc>
          <w:tcPr>
            <w:tcW w:w="815" w:type="pct"/>
            <w:tcBorders>
              <w:top w:val="single" w:sz="6" w:space="0" w:color="auto"/>
              <w:left w:val="single" w:sz="6" w:space="0" w:color="auto"/>
              <w:bottom w:val="single" w:sz="6" w:space="0" w:color="auto"/>
              <w:right w:val="single" w:sz="6" w:space="0" w:color="auto"/>
            </w:tcBorders>
            <w:tcMar>
              <w:left w:w="105" w:type="dxa"/>
              <w:right w:w="105" w:type="dxa"/>
            </w:tcMar>
          </w:tcPr>
          <w:p w14:paraId="71C92931" w14:textId="77777777" w:rsidR="00B71503" w:rsidRPr="008242F0" w:rsidRDefault="00B71503" w:rsidP="003E560A">
            <w:pPr>
              <w:spacing w:line="259" w:lineRule="auto"/>
              <w:rPr>
                <w:rFonts w:cs="Arial"/>
                <w:szCs w:val="24"/>
                <w:lang w:val="cy-GB"/>
              </w:rPr>
            </w:pPr>
            <w:r w:rsidRPr="008242F0">
              <w:rPr>
                <w:rFonts w:cs="Arial"/>
                <w:szCs w:val="24"/>
                <w:lang w:val="cy-GB"/>
              </w:rPr>
              <w:t>Gofynnol</w:t>
            </w:r>
          </w:p>
        </w:tc>
        <w:tc>
          <w:tcPr>
            <w:tcW w:w="998" w:type="pct"/>
            <w:tcBorders>
              <w:top w:val="single" w:sz="6" w:space="0" w:color="auto"/>
              <w:left w:val="single" w:sz="6" w:space="0" w:color="auto"/>
              <w:bottom w:val="single" w:sz="6" w:space="0" w:color="auto"/>
              <w:right w:val="single" w:sz="6" w:space="0" w:color="auto"/>
            </w:tcBorders>
            <w:tcMar>
              <w:left w:w="105" w:type="dxa"/>
              <w:right w:w="105" w:type="dxa"/>
            </w:tcMar>
          </w:tcPr>
          <w:p w14:paraId="4D3E3AAE" w14:textId="77777777" w:rsidR="00B71503" w:rsidRPr="008242F0" w:rsidRDefault="00B71503" w:rsidP="003E560A">
            <w:pPr>
              <w:spacing w:line="259" w:lineRule="auto"/>
              <w:rPr>
                <w:rFonts w:cs="Arial"/>
                <w:szCs w:val="24"/>
                <w:lang w:val="cy-GB"/>
              </w:rPr>
            </w:pPr>
            <w:r w:rsidRPr="008242F0">
              <w:rPr>
                <w:rFonts w:cs="Arial"/>
                <w:szCs w:val="24"/>
                <w:lang w:val="cy-GB"/>
              </w:rPr>
              <w:t>Gofynnol</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675E050B" w14:textId="77777777" w:rsidR="00B71503" w:rsidRPr="008242F0" w:rsidRDefault="00B71503" w:rsidP="003E560A">
            <w:pPr>
              <w:spacing w:line="259" w:lineRule="auto"/>
              <w:rPr>
                <w:rFonts w:cs="Arial"/>
                <w:szCs w:val="24"/>
                <w:lang w:val="cy-GB"/>
              </w:rPr>
            </w:pPr>
            <w:r w:rsidRPr="008242F0">
              <w:rPr>
                <w:rFonts w:cs="Arial"/>
                <w:szCs w:val="24"/>
                <w:lang w:val="cy-GB"/>
              </w:rPr>
              <w:t>Gofynnol</w:t>
            </w:r>
          </w:p>
        </w:tc>
      </w:tr>
      <w:tr w:rsidR="00B71503" w:rsidRPr="00441FF9" w14:paraId="259C8AFF" w14:textId="77777777" w:rsidTr="00B71503">
        <w:trPr>
          <w:gridBefore w:val="1"/>
          <w:wBefore w:w="3" w:type="pct"/>
        </w:trPr>
        <w:tc>
          <w:tcPr>
            <w:tcW w:w="718" w:type="pct"/>
            <w:tcBorders>
              <w:top w:val="single" w:sz="6" w:space="0" w:color="auto"/>
              <w:left w:val="single" w:sz="6" w:space="0" w:color="auto"/>
              <w:bottom w:val="single" w:sz="6" w:space="0" w:color="auto"/>
              <w:right w:val="single" w:sz="6" w:space="0" w:color="auto"/>
            </w:tcBorders>
            <w:tcMar>
              <w:left w:w="105" w:type="dxa"/>
              <w:right w:w="105" w:type="dxa"/>
            </w:tcMar>
          </w:tcPr>
          <w:p w14:paraId="65A27E55" w14:textId="77777777" w:rsidR="00B71503" w:rsidRPr="008242F0" w:rsidRDefault="00B71503" w:rsidP="003E560A">
            <w:pPr>
              <w:spacing w:line="259" w:lineRule="auto"/>
              <w:rPr>
                <w:rFonts w:cs="Arial"/>
                <w:szCs w:val="24"/>
                <w:lang w:val="cy-GB"/>
              </w:rPr>
            </w:pPr>
            <w:r w:rsidRPr="008242F0">
              <w:rPr>
                <w:rFonts w:cs="Arial"/>
                <w:szCs w:val="24"/>
                <w:lang w:val="cy-GB"/>
              </w:rPr>
              <w:t>Adeiladau pesgi</w:t>
            </w: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tcPr>
          <w:p w14:paraId="25D56F14" w14:textId="77777777" w:rsidR="00B71503" w:rsidRPr="008242F0" w:rsidRDefault="00B71503" w:rsidP="003E560A">
            <w:pPr>
              <w:spacing w:line="259" w:lineRule="auto"/>
              <w:rPr>
                <w:rFonts w:cs="Arial"/>
                <w:szCs w:val="24"/>
                <w:lang w:val="cy-GB"/>
              </w:rPr>
            </w:pPr>
            <w:r w:rsidRPr="008242F0">
              <w:rPr>
                <w:rFonts w:cs="Arial"/>
                <w:szCs w:val="24"/>
                <w:lang w:val="cy-GB"/>
              </w:rPr>
              <w:t>Heb ei nodi</w:t>
            </w:r>
          </w:p>
        </w:tc>
        <w:tc>
          <w:tcPr>
            <w:tcW w:w="1094" w:type="pct"/>
            <w:tcBorders>
              <w:top w:val="single" w:sz="6" w:space="0" w:color="auto"/>
              <w:left w:val="single" w:sz="6" w:space="0" w:color="auto"/>
              <w:bottom w:val="single" w:sz="6" w:space="0" w:color="auto"/>
              <w:right w:val="single" w:sz="6" w:space="0" w:color="auto"/>
            </w:tcBorders>
            <w:tcMar>
              <w:left w:w="105" w:type="dxa"/>
              <w:right w:w="105" w:type="dxa"/>
            </w:tcMar>
          </w:tcPr>
          <w:p w14:paraId="081310D6" w14:textId="77777777" w:rsidR="00B71503" w:rsidRPr="008242F0" w:rsidRDefault="00B71503" w:rsidP="003E560A">
            <w:pPr>
              <w:spacing w:line="259" w:lineRule="auto"/>
              <w:rPr>
                <w:rFonts w:cs="Arial"/>
                <w:szCs w:val="24"/>
                <w:lang w:val="cy-GB"/>
              </w:rPr>
            </w:pPr>
            <w:r>
              <w:rPr>
                <w:rFonts w:cs="Arial"/>
                <w:szCs w:val="24"/>
                <w:lang w:val="cy-GB" w:eastAsia="en-GB"/>
              </w:rPr>
              <w:t xml:space="preserve">Caniateir lloriau cwbl slatiog </w:t>
            </w:r>
          </w:p>
        </w:tc>
        <w:tc>
          <w:tcPr>
            <w:tcW w:w="815" w:type="pct"/>
            <w:tcBorders>
              <w:top w:val="single" w:sz="6" w:space="0" w:color="auto"/>
              <w:left w:val="single" w:sz="6" w:space="0" w:color="auto"/>
              <w:bottom w:val="single" w:sz="6" w:space="0" w:color="auto"/>
              <w:right w:val="single" w:sz="6" w:space="0" w:color="auto"/>
            </w:tcBorders>
            <w:tcMar>
              <w:left w:w="105" w:type="dxa"/>
              <w:right w:w="105" w:type="dxa"/>
            </w:tcMar>
          </w:tcPr>
          <w:p w14:paraId="5E79888E" w14:textId="77777777" w:rsidR="00B71503" w:rsidRPr="008242F0" w:rsidRDefault="00B71503" w:rsidP="003E560A">
            <w:pPr>
              <w:spacing w:line="259" w:lineRule="auto"/>
              <w:rPr>
                <w:rFonts w:cs="Arial"/>
                <w:szCs w:val="24"/>
                <w:lang w:val="cy-GB"/>
              </w:rPr>
            </w:pPr>
            <w:r w:rsidRPr="008242F0">
              <w:rPr>
                <w:rFonts w:cs="Arial"/>
                <w:szCs w:val="24"/>
                <w:lang w:val="cy-GB"/>
              </w:rPr>
              <w:t xml:space="preserve">Ni chaniateir lloriau </w:t>
            </w:r>
            <w:r>
              <w:rPr>
                <w:rFonts w:cs="Arial"/>
                <w:szCs w:val="24"/>
                <w:lang w:val="cy-GB"/>
              </w:rPr>
              <w:t xml:space="preserve">cwbl </w:t>
            </w:r>
            <w:r w:rsidRPr="008242F0">
              <w:rPr>
                <w:rFonts w:cs="Arial"/>
                <w:szCs w:val="24"/>
                <w:lang w:val="cy-GB"/>
              </w:rPr>
              <w:t xml:space="preserve">slatiog, rhaid i’r </w:t>
            </w:r>
            <w:r w:rsidRPr="008242F0">
              <w:rPr>
                <w:rFonts w:cs="Arial"/>
                <w:szCs w:val="24"/>
                <w:lang w:val="cy-GB"/>
              </w:rPr>
              <w:lastRenderedPageBreak/>
              <w:t>ardal orwedd fod yn welyog</w:t>
            </w:r>
          </w:p>
        </w:tc>
        <w:tc>
          <w:tcPr>
            <w:tcW w:w="998" w:type="pct"/>
            <w:tcBorders>
              <w:top w:val="single" w:sz="6" w:space="0" w:color="auto"/>
              <w:left w:val="single" w:sz="6" w:space="0" w:color="auto"/>
              <w:bottom w:val="single" w:sz="6" w:space="0" w:color="auto"/>
              <w:right w:val="single" w:sz="6" w:space="0" w:color="auto"/>
            </w:tcBorders>
            <w:tcMar>
              <w:left w:w="105" w:type="dxa"/>
              <w:right w:w="105" w:type="dxa"/>
            </w:tcMar>
          </w:tcPr>
          <w:p w14:paraId="77788CDE" w14:textId="77777777" w:rsidR="00B71503" w:rsidRPr="008242F0" w:rsidRDefault="00B71503" w:rsidP="003E560A">
            <w:pPr>
              <w:spacing w:line="259" w:lineRule="auto"/>
              <w:rPr>
                <w:rFonts w:cs="Arial"/>
                <w:szCs w:val="24"/>
                <w:lang w:val="cy-GB"/>
              </w:rPr>
            </w:pPr>
            <w:r w:rsidRPr="008242F0">
              <w:rPr>
                <w:rFonts w:cs="Arial"/>
                <w:szCs w:val="24"/>
                <w:lang w:val="cy-GB"/>
              </w:rPr>
              <w:lastRenderedPageBreak/>
              <w:t>Gofynion ar gyfer pesgi dan do:</w:t>
            </w:r>
          </w:p>
          <w:p w14:paraId="66C12652" w14:textId="77777777" w:rsidR="00B71503" w:rsidRPr="008242F0" w:rsidRDefault="00B71503" w:rsidP="003E560A">
            <w:pPr>
              <w:spacing w:line="259" w:lineRule="auto"/>
              <w:rPr>
                <w:rFonts w:cs="Arial"/>
                <w:szCs w:val="24"/>
                <w:lang w:val="cy-GB"/>
              </w:rPr>
            </w:pPr>
            <w:r w:rsidRPr="008242F0">
              <w:rPr>
                <w:rFonts w:cs="Arial"/>
                <w:szCs w:val="24"/>
                <w:lang w:val="cy-GB"/>
              </w:rPr>
              <w:lastRenderedPageBreak/>
              <w:t xml:space="preserve">Ni chaniateir lloriau </w:t>
            </w:r>
            <w:r>
              <w:rPr>
                <w:rFonts w:cs="Arial"/>
                <w:szCs w:val="24"/>
                <w:lang w:val="cy-GB"/>
              </w:rPr>
              <w:t>cwbl slatiog</w:t>
            </w:r>
            <w:r w:rsidRPr="008242F0">
              <w:rPr>
                <w:rFonts w:cs="Arial"/>
                <w:szCs w:val="24"/>
                <w:lang w:val="cy-GB"/>
              </w:rPr>
              <w:t>, rhaid i’r ardal orwedd fod yn welyog</w:t>
            </w:r>
          </w:p>
          <w:p w14:paraId="1AE7F36E" w14:textId="77777777" w:rsidR="00B71503" w:rsidRPr="00441FF9" w:rsidRDefault="00B71503" w:rsidP="003E560A">
            <w:pPr>
              <w:spacing w:line="259" w:lineRule="auto"/>
              <w:rPr>
                <w:rFonts w:cs="Arial"/>
                <w:szCs w:val="24"/>
                <w:lang w:val="cy-GB"/>
              </w:rPr>
            </w:pPr>
          </w:p>
          <w:p w14:paraId="4F727C0E" w14:textId="77777777" w:rsidR="00B71503" w:rsidRPr="008242F0" w:rsidRDefault="00B71503" w:rsidP="003E560A">
            <w:pPr>
              <w:spacing w:line="259" w:lineRule="auto"/>
              <w:rPr>
                <w:rFonts w:cs="Arial"/>
                <w:szCs w:val="24"/>
                <w:lang w:val="cy-GB"/>
              </w:rPr>
            </w:pPr>
            <w:r w:rsidRPr="008242F0">
              <w:rPr>
                <w:rFonts w:cs="Arial"/>
                <w:szCs w:val="24"/>
                <w:lang w:val="cy-GB"/>
              </w:rPr>
              <w:t>Gofynion ar gyfer pesgi yn yr awyr agored:</w:t>
            </w:r>
          </w:p>
          <w:p w14:paraId="760E0EA8" w14:textId="77777777" w:rsidR="00B71503" w:rsidRPr="008E6856" w:rsidRDefault="00B71503" w:rsidP="003E560A">
            <w:pPr>
              <w:spacing w:line="259" w:lineRule="auto"/>
              <w:rPr>
                <w:rFonts w:cs="Arial"/>
                <w:szCs w:val="24"/>
                <w:lang w:val="cy-GB"/>
              </w:rPr>
            </w:pPr>
            <w:r w:rsidRPr="008E6856">
              <w:rPr>
                <w:rFonts w:cs="Arial"/>
                <w:szCs w:val="24"/>
                <w:lang w:val="cy-GB"/>
              </w:rPr>
              <w:t>Rhaid i bob mochyn gael mynediad at le gyda tho drosto sydd: a) yn cysgodi rhag y gwynt a’r glaw b) gyda digon o le i’r holl foch orwedd yn gyffyrddus ar yr un pryd</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1455409D" w14:textId="77777777" w:rsidR="00B71503" w:rsidRPr="008E6856" w:rsidRDefault="00B71503" w:rsidP="003E560A">
            <w:pPr>
              <w:spacing w:line="259" w:lineRule="auto"/>
              <w:rPr>
                <w:rFonts w:cs="Arial"/>
                <w:szCs w:val="24"/>
                <w:lang w:val="cy-GB"/>
              </w:rPr>
            </w:pPr>
            <w:r w:rsidRPr="008E6856">
              <w:rPr>
                <w:rFonts w:cs="Arial"/>
                <w:szCs w:val="24"/>
                <w:lang w:val="cy-GB"/>
              </w:rPr>
              <w:lastRenderedPageBreak/>
              <w:t xml:space="preserve">Rhaid i bob mochyn gael mynediad at le gyda tho drosto </w:t>
            </w:r>
            <w:r w:rsidRPr="008E6856">
              <w:rPr>
                <w:rFonts w:cs="Arial"/>
                <w:szCs w:val="24"/>
                <w:lang w:val="cy-GB"/>
              </w:rPr>
              <w:lastRenderedPageBreak/>
              <w:t>sydd: a) yn cysgodi rhag y gwynt a’r glaw b) gyda digon o le i’r holl foch orwedd yn gyffyrddus ar yr un pryd</w:t>
            </w:r>
          </w:p>
        </w:tc>
      </w:tr>
      <w:tr w:rsidR="00B71503" w:rsidRPr="00441FF9" w14:paraId="68F28E4D" w14:textId="77777777" w:rsidTr="00B71503">
        <w:trPr>
          <w:gridBefore w:val="1"/>
          <w:cnfStyle w:val="000000010000" w:firstRow="0" w:lastRow="0" w:firstColumn="0" w:lastColumn="0" w:oddVBand="0" w:evenVBand="0" w:oddHBand="0" w:evenHBand="1" w:firstRowFirstColumn="0" w:firstRowLastColumn="0" w:lastRowFirstColumn="0" w:lastRowLastColumn="0"/>
          <w:wBefore w:w="3" w:type="pct"/>
        </w:trPr>
        <w:tc>
          <w:tcPr>
            <w:tcW w:w="718" w:type="pct"/>
            <w:tcBorders>
              <w:top w:val="single" w:sz="6" w:space="0" w:color="auto"/>
              <w:left w:val="single" w:sz="6" w:space="0" w:color="auto"/>
              <w:bottom w:val="single" w:sz="6" w:space="0" w:color="auto"/>
              <w:right w:val="single" w:sz="6" w:space="0" w:color="auto"/>
            </w:tcBorders>
            <w:tcMar>
              <w:left w:w="105" w:type="dxa"/>
              <w:right w:w="105" w:type="dxa"/>
            </w:tcMar>
          </w:tcPr>
          <w:p w14:paraId="018D28D0" w14:textId="77777777" w:rsidR="00B71503" w:rsidRPr="008242F0" w:rsidRDefault="00B71503" w:rsidP="003E560A">
            <w:pPr>
              <w:spacing w:line="259" w:lineRule="auto"/>
              <w:rPr>
                <w:rFonts w:cs="Arial"/>
                <w:szCs w:val="24"/>
                <w:lang w:val="cy-GB"/>
              </w:rPr>
            </w:pPr>
            <w:r w:rsidRPr="008242F0">
              <w:rPr>
                <w:rFonts w:cs="Arial"/>
                <w:szCs w:val="24"/>
                <w:lang w:val="cy-GB"/>
              </w:rPr>
              <w:lastRenderedPageBreak/>
              <w:t>System perchyll</w:t>
            </w: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tcPr>
          <w:p w14:paraId="1F6374AD" w14:textId="77777777" w:rsidR="00B71503" w:rsidRPr="008242F0" w:rsidRDefault="00B71503" w:rsidP="003E560A">
            <w:pPr>
              <w:spacing w:line="259" w:lineRule="auto"/>
              <w:rPr>
                <w:rFonts w:cs="Arial"/>
                <w:szCs w:val="24"/>
                <w:lang w:val="cy-GB"/>
              </w:rPr>
            </w:pPr>
            <w:r w:rsidRPr="008242F0">
              <w:rPr>
                <w:rFonts w:cs="Arial"/>
                <w:szCs w:val="24"/>
                <w:lang w:val="cy-GB"/>
              </w:rPr>
              <w:t>Heb ei nodi</w:t>
            </w:r>
          </w:p>
        </w:tc>
        <w:tc>
          <w:tcPr>
            <w:tcW w:w="1094" w:type="pct"/>
            <w:tcBorders>
              <w:top w:val="single" w:sz="6" w:space="0" w:color="auto"/>
              <w:left w:val="single" w:sz="6" w:space="0" w:color="auto"/>
              <w:bottom w:val="single" w:sz="6" w:space="0" w:color="auto"/>
              <w:right w:val="single" w:sz="6" w:space="0" w:color="auto"/>
            </w:tcBorders>
            <w:tcMar>
              <w:left w:w="105" w:type="dxa"/>
              <w:right w:w="105" w:type="dxa"/>
            </w:tcMar>
          </w:tcPr>
          <w:p w14:paraId="457FE4C5" w14:textId="77777777" w:rsidR="00B71503" w:rsidRPr="008242F0" w:rsidRDefault="00B71503" w:rsidP="003E560A">
            <w:pPr>
              <w:spacing w:line="259" w:lineRule="auto"/>
              <w:rPr>
                <w:rFonts w:cs="Arial"/>
                <w:szCs w:val="24"/>
                <w:lang w:val="cy-GB"/>
              </w:rPr>
            </w:pPr>
            <w:r w:rsidRPr="008242F0">
              <w:rPr>
                <w:rFonts w:cs="Arial"/>
                <w:szCs w:val="24"/>
                <w:lang w:val="cy-GB"/>
              </w:rPr>
              <w:t>Caniateir cewyll perchyll</w:t>
            </w:r>
          </w:p>
        </w:tc>
        <w:tc>
          <w:tcPr>
            <w:tcW w:w="815" w:type="pct"/>
            <w:tcBorders>
              <w:top w:val="single" w:sz="6" w:space="0" w:color="auto"/>
              <w:left w:val="single" w:sz="6" w:space="0" w:color="auto"/>
              <w:bottom w:val="single" w:sz="6" w:space="0" w:color="auto"/>
              <w:right w:val="single" w:sz="6" w:space="0" w:color="auto"/>
            </w:tcBorders>
            <w:tcMar>
              <w:left w:w="105" w:type="dxa"/>
              <w:right w:w="105" w:type="dxa"/>
            </w:tcMar>
          </w:tcPr>
          <w:p w14:paraId="56782954" w14:textId="77777777" w:rsidR="00B71503" w:rsidRPr="008242F0" w:rsidRDefault="00B71503" w:rsidP="003E560A">
            <w:pPr>
              <w:spacing w:line="259" w:lineRule="auto"/>
              <w:rPr>
                <w:rFonts w:cs="Arial"/>
                <w:szCs w:val="24"/>
                <w:lang w:val="cy-GB"/>
              </w:rPr>
            </w:pPr>
            <w:r w:rsidRPr="008242F0">
              <w:rPr>
                <w:rFonts w:cs="Arial"/>
                <w:szCs w:val="24"/>
                <w:lang w:val="cy-GB"/>
              </w:rPr>
              <w:t>Caniateir cewyll dros dro (am 5 diwrnod neu lai)</w:t>
            </w:r>
          </w:p>
        </w:tc>
        <w:tc>
          <w:tcPr>
            <w:tcW w:w="998" w:type="pct"/>
            <w:tcBorders>
              <w:top w:val="single" w:sz="6" w:space="0" w:color="auto"/>
              <w:left w:val="single" w:sz="6" w:space="0" w:color="auto"/>
              <w:bottom w:val="single" w:sz="6" w:space="0" w:color="auto"/>
              <w:right w:val="single" w:sz="6" w:space="0" w:color="auto"/>
            </w:tcBorders>
            <w:tcMar>
              <w:left w:w="105" w:type="dxa"/>
              <w:right w:w="105" w:type="dxa"/>
            </w:tcMar>
          </w:tcPr>
          <w:p w14:paraId="5AD64FE2" w14:textId="77777777" w:rsidR="00B71503" w:rsidRPr="008242F0" w:rsidRDefault="00B71503" w:rsidP="003E560A">
            <w:pPr>
              <w:spacing w:line="259" w:lineRule="auto"/>
              <w:rPr>
                <w:rFonts w:cs="Arial"/>
                <w:szCs w:val="24"/>
                <w:lang w:val="cy-GB"/>
              </w:rPr>
            </w:pPr>
            <w:r w:rsidRPr="008242F0">
              <w:rPr>
                <w:rFonts w:cs="Arial"/>
                <w:szCs w:val="24"/>
                <w:lang w:val="cy-GB"/>
              </w:rPr>
              <w:t>Ni chaniateir cewyll o gwbl</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6AC37F2B" w14:textId="77777777" w:rsidR="00B71503" w:rsidRPr="008242F0" w:rsidRDefault="00B71503" w:rsidP="003E560A">
            <w:pPr>
              <w:spacing w:line="259" w:lineRule="auto"/>
              <w:rPr>
                <w:rFonts w:cs="Arial"/>
                <w:szCs w:val="24"/>
                <w:lang w:val="cy-GB"/>
              </w:rPr>
            </w:pPr>
            <w:r w:rsidRPr="008242F0">
              <w:rPr>
                <w:rFonts w:cs="Arial"/>
                <w:szCs w:val="24"/>
                <w:lang w:val="cy-GB"/>
              </w:rPr>
              <w:t>Ni chaniateir cewyll o gwbl</w:t>
            </w:r>
          </w:p>
        </w:tc>
      </w:tr>
      <w:tr w:rsidR="00B71503" w:rsidRPr="00441FF9" w14:paraId="6B1F49DC" w14:textId="77777777" w:rsidTr="00B71503">
        <w:trPr>
          <w:gridBefore w:val="1"/>
          <w:wBefore w:w="3" w:type="pct"/>
        </w:trPr>
        <w:tc>
          <w:tcPr>
            <w:tcW w:w="718" w:type="pct"/>
            <w:tcBorders>
              <w:top w:val="single" w:sz="6" w:space="0" w:color="auto"/>
              <w:left w:val="single" w:sz="6" w:space="0" w:color="auto"/>
              <w:bottom w:val="single" w:sz="6" w:space="0" w:color="auto"/>
              <w:right w:val="single" w:sz="6" w:space="0" w:color="auto"/>
            </w:tcBorders>
            <w:tcMar>
              <w:left w:w="105" w:type="dxa"/>
              <w:right w:w="105" w:type="dxa"/>
            </w:tcMar>
          </w:tcPr>
          <w:p w14:paraId="3C4A1F93" w14:textId="77777777" w:rsidR="00B71503" w:rsidRPr="003D3208" w:rsidRDefault="00B71503" w:rsidP="003E560A">
            <w:pPr>
              <w:spacing w:line="259" w:lineRule="auto"/>
              <w:rPr>
                <w:rFonts w:cs="Arial"/>
                <w:szCs w:val="24"/>
                <w:lang w:val="cy-GB"/>
              </w:rPr>
            </w:pPr>
            <w:r w:rsidRPr="003D3208">
              <w:rPr>
                <w:rFonts w:cs="Arial"/>
                <w:szCs w:val="24"/>
                <w:lang w:val="cy-GB"/>
              </w:rPr>
              <w:t xml:space="preserve">Tocio cynffonnau (a thriniaethau eraill: torri dannedd, sbaddu, </w:t>
            </w:r>
            <w:r w:rsidRPr="003D3208">
              <w:rPr>
                <w:rFonts w:cs="Arial"/>
                <w:szCs w:val="24"/>
                <w:lang w:val="cy-GB"/>
              </w:rPr>
              <w:lastRenderedPageBreak/>
              <w:t xml:space="preserve">modrwyo trwyn) </w:t>
            </w:r>
          </w:p>
        </w:tc>
        <w:tc>
          <w:tcPr>
            <w:tcW w:w="466" w:type="pct"/>
            <w:tcBorders>
              <w:top w:val="single" w:sz="6" w:space="0" w:color="auto"/>
              <w:left w:val="single" w:sz="6" w:space="0" w:color="auto"/>
              <w:bottom w:val="single" w:sz="6" w:space="0" w:color="auto"/>
              <w:right w:val="single" w:sz="6" w:space="0" w:color="auto"/>
            </w:tcBorders>
            <w:tcMar>
              <w:left w:w="105" w:type="dxa"/>
              <w:right w:w="105" w:type="dxa"/>
            </w:tcMar>
          </w:tcPr>
          <w:p w14:paraId="02AA310F" w14:textId="77777777" w:rsidR="00B71503" w:rsidRPr="003D3208" w:rsidRDefault="00B71503" w:rsidP="003E560A">
            <w:pPr>
              <w:spacing w:line="259" w:lineRule="auto"/>
              <w:rPr>
                <w:rFonts w:cs="Arial"/>
                <w:szCs w:val="24"/>
                <w:lang w:val="cy-GB"/>
              </w:rPr>
            </w:pPr>
            <w:r w:rsidRPr="003D3208">
              <w:rPr>
                <w:rFonts w:cs="Arial"/>
                <w:szCs w:val="24"/>
                <w:lang w:val="cy-GB"/>
              </w:rPr>
              <w:lastRenderedPageBreak/>
              <w:t xml:space="preserve">Caniateir </w:t>
            </w:r>
          </w:p>
        </w:tc>
        <w:tc>
          <w:tcPr>
            <w:tcW w:w="1094" w:type="pct"/>
            <w:tcBorders>
              <w:top w:val="single" w:sz="6" w:space="0" w:color="auto"/>
              <w:left w:val="single" w:sz="6" w:space="0" w:color="auto"/>
              <w:bottom w:val="single" w:sz="6" w:space="0" w:color="auto"/>
              <w:right w:val="single" w:sz="6" w:space="0" w:color="auto"/>
            </w:tcBorders>
            <w:tcMar>
              <w:left w:w="105" w:type="dxa"/>
              <w:right w:w="105" w:type="dxa"/>
            </w:tcMar>
          </w:tcPr>
          <w:p w14:paraId="5628BA14" w14:textId="77777777" w:rsidR="00B71503" w:rsidRPr="003D3208" w:rsidRDefault="00B71503" w:rsidP="003E560A">
            <w:pPr>
              <w:spacing w:line="259" w:lineRule="auto"/>
              <w:rPr>
                <w:rFonts w:cs="Arial"/>
                <w:szCs w:val="24"/>
                <w:lang w:val="cy-GB"/>
              </w:rPr>
            </w:pPr>
            <w:r w:rsidRPr="003D3208">
              <w:rPr>
                <w:rFonts w:cs="Arial"/>
                <w:szCs w:val="24"/>
                <w:lang w:val="cy-GB"/>
              </w:rPr>
              <w:t>Ni chaniateir tocio cynffonnau a thorri dannedd fel arfer</w:t>
            </w:r>
          </w:p>
          <w:p w14:paraId="737782DB" w14:textId="77777777" w:rsidR="00B71503" w:rsidRPr="003D3208" w:rsidRDefault="00B71503" w:rsidP="003E560A">
            <w:pPr>
              <w:spacing w:line="259" w:lineRule="auto"/>
              <w:rPr>
                <w:rFonts w:cs="Arial"/>
                <w:szCs w:val="24"/>
                <w:lang w:val="cy-GB"/>
              </w:rPr>
            </w:pPr>
            <w:r w:rsidRPr="003D3208">
              <w:rPr>
                <w:rFonts w:cs="Arial"/>
                <w:szCs w:val="24"/>
                <w:lang w:val="cy-GB"/>
              </w:rPr>
              <w:t>Caniateir sbaddu</w:t>
            </w:r>
          </w:p>
          <w:p w14:paraId="4AE40A7D" w14:textId="77777777" w:rsidR="00B71503" w:rsidRPr="003D3208" w:rsidRDefault="00B71503" w:rsidP="003E560A">
            <w:pPr>
              <w:spacing w:line="259" w:lineRule="auto"/>
              <w:rPr>
                <w:rFonts w:cs="Arial"/>
                <w:szCs w:val="24"/>
                <w:lang w:val="cy-GB"/>
              </w:rPr>
            </w:pPr>
            <w:r w:rsidRPr="003D3208">
              <w:rPr>
                <w:rFonts w:cs="Arial"/>
                <w:szCs w:val="24"/>
                <w:lang w:val="cy-GB"/>
              </w:rPr>
              <w:lastRenderedPageBreak/>
              <w:t>Caniateir modrwyo trwynau moch sydd ddim yn cael eu cadw mewn system hwsmonaeth dan do’n barhaus</w:t>
            </w:r>
          </w:p>
        </w:tc>
        <w:tc>
          <w:tcPr>
            <w:tcW w:w="815" w:type="pct"/>
            <w:tcBorders>
              <w:top w:val="single" w:sz="6" w:space="0" w:color="auto"/>
              <w:left w:val="single" w:sz="6" w:space="0" w:color="auto"/>
              <w:bottom w:val="single" w:sz="6" w:space="0" w:color="auto"/>
              <w:right w:val="single" w:sz="6" w:space="0" w:color="auto"/>
            </w:tcBorders>
            <w:tcMar>
              <w:left w:w="105" w:type="dxa"/>
              <w:right w:w="105" w:type="dxa"/>
            </w:tcMar>
          </w:tcPr>
          <w:p w14:paraId="29732BDD" w14:textId="77777777" w:rsidR="00B71503" w:rsidRPr="003D3208" w:rsidRDefault="00B71503" w:rsidP="003E560A">
            <w:pPr>
              <w:spacing w:line="259" w:lineRule="auto"/>
              <w:rPr>
                <w:rFonts w:cs="Arial"/>
                <w:szCs w:val="24"/>
                <w:lang w:val="cy-GB"/>
              </w:rPr>
            </w:pPr>
            <w:r w:rsidRPr="003D3208">
              <w:rPr>
                <w:rFonts w:cs="Arial"/>
                <w:szCs w:val="24"/>
                <w:lang w:val="cy-GB"/>
              </w:rPr>
              <w:lastRenderedPageBreak/>
              <w:t>Ni chaniateir sbaddu</w:t>
            </w:r>
          </w:p>
          <w:p w14:paraId="42667794" w14:textId="77777777" w:rsidR="00B71503" w:rsidRPr="003D3208" w:rsidRDefault="00B71503" w:rsidP="003E560A">
            <w:pPr>
              <w:spacing w:line="259" w:lineRule="auto"/>
              <w:rPr>
                <w:rFonts w:cs="Arial"/>
                <w:szCs w:val="24"/>
                <w:lang w:val="cy-GB"/>
              </w:rPr>
            </w:pPr>
            <w:r w:rsidRPr="003D3208">
              <w:rPr>
                <w:rFonts w:cs="Arial"/>
                <w:szCs w:val="24"/>
                <w:lang w:val="cy-GB"/>
              </w:rPr>
              <w:t>Ni chaniateir anffurfiadau eraill fel arfer</w:t>
            </w:r>
          </w:p>
        </w:tc>
        <w:tc>
          <w:tcPr>
            <w:tcW w:w="998" w:type="pct"/>
            <w:tcBorders>
              <w:top w:val="single" w:sz="6" w:space="0" w:color="auto"/>
              <w:left w:val="single" w:sz="6" w:space="0" w:color="auto"/>
              <w:bottom w:val="single" w:sz="6" w:space="0" w:color="auto"/>
              <w:right w:val="single" w:sz="6" w:space="0" w:color="auto"/>
            </w:tcBorders>
            <w:tcMar>
              <w:left w:w="105" w:type="dxa"/>
              <w:right w:w="105" w:type="dxa"/>
            </w:tcMar>
          </w:tcPr>
          <w:p w14:paraId="70064EBE" w14:textId="77777777" w:rsidR="00B71503" w:rsidRPr="003D3208" w:rsidRDefault="00B71503" w:rsidP="003E560A">
            <w:pPr>
              <w:spacing w:line="259" w:lineRule="auto"/>
              <w:rPr>
                <w:rFonts w:cs="Arial"/>
                <w:szCs w:val="24"/>
                <w:lang w:val="cy-GB"/>
              </w:rPr>
            </w:pPr>
            <w:r w:rsidRPr="003D3208">
              <w:rPr>
                <w:rFonts w:cs="Arial"/>
                <w:szCs w:val="24"/>
                <w:lang w:val="cy-GB"/>
              </w:rPr>
              <w:t>Ni chaniateir</w:t>
            </w:r>
          </w:p>
        </w:tc>
        <w:tc>
          <w:tcPr>
            <w:tcW w:w="904" w:type="pct"/>
            <w:tcBorders>
              <w:top w:val="single" w:sz="6" w:space="0" w:color="auto"/>
              <w:left w:val="single" w:sz="6" w:space="0" w:color="auto"/>
              <w:bottom w:val="single" w:sz="6" w:space="0" w:color="auto"/>
              <w:right w:val="single" w:sz="6" w:space="0" w:color="auto"/>
            </w:tcBorders>
            <w:tcMar>
              <w:left w:w="105" w:type="dxa"/>
              <w:right w:w="105" w:type="dxa"/>
            </w:tcMar>
          </w:tcPr>
          <w:p w14:paraId="3D07B108" w14:textId="77777777" w:rsidR="00B71503" w:rsidRPr="003D3208" w:rsidRDefault="00B71503" w:rsidP="003E560A">
            <w:pPr>
              <w:spacing w:line="259" w:lineRule="auto"/>
              <w:rPr>
                <w:rFonts w:cs="Arial"/>
                <w:szCs w:val="24"/>
                <w:lang w:val="cy-GB"/>
              </w:rPr>
            </w:pPr>
            <w:r w:rsidRPr="003D3208">
              <w:rPr>
                <w:rFonts w:cs="Arial"/>
                <w:szCs w:val="24"/>
                <w:lang w:val="cy-GB"/>
              </w:rPr>
              <w:t>Ni chaniateir</w:t>
            </w:r>
          </w:p>
        </w:tc>
      </w:tr>
    </w:tbl>
    <w:p w14:paraId="2A61617A" w14:textId="77777777" w:rsidR="00B71503" w:rsidRPr="00441FF9" w:rsidRDefault="00B71503" w:rsidP="00B71503">
      <w:pPr>
        <w:spacing w:after="160" w:line="257" w:lineRule="auto"/>
        <w:jc w:val="both"/>
        <w:rPr>
          <w:rFonts w:cs="Arial"/>
          <w:color w:val="000000" w:themeColor="text1"/>
          <w:szCs w:val="24"/>
          <w:lang w:val="cy-GB"/>
        </w:rPr>
      </w:pPr>
    </w:p>
    <w:tbl>
      <w:tblPr>
        <w:tblStyle w:val="TableGrid"/>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955"/>
        <w:gridCol w:w="1345"/>
        <w:gridCol w:w="2221"/>
        <w:gridCol w:w="2975"/>
        <w:gridCol w:w="2978"/>
        <w:gridCol w:w="3080"/>
      </w:tblGrid>
      <w:tr w:rsidR="00B71503" w:rsidRPr="00441FF9" w14:paraId="1D278917" w14:textId="77777777" w:rsidTr="003E560A">
        <w:trPr>
          <w:trHeight w:val="540"/>
        </w:trPr>
        <w:tc>
          <w:tcPr>
            <w:tcW w:w="5000" w:type="pct"/>
            <w:gridSpan w:val="6"/>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E5562A" w14:textId="77777777" w:rsidR="00B71503" w:rsidRPr="003D3208" w:rsidRDefault="00B71503" w:rsidP="003E560A">
            <w:pPr>
              <w:spacing w:line="259" w:lineRule="auto"/>
              <w:rPr>
                <w:rFonts w:cs="Arial"/>
                <w:sz w:val="36"/>
                <w:szCs w:val="36"/>
                <w:lang w:val="cy-GB"/>
              </w:rPr>
            </w:pPr>
            <w:r w:rsidRPr="003D3208">
              <w:rPr>
                <w:rFonts w:cs="Arial"/>
                <w:b/>
                <w:bCs/>
                <w:sz w:val="36"/>
                <w:szCs w:val="36"/>
                <w:lang w:val="cy-GB"/>
              </w:rPr>
              <w:t>Ieir dodwy</w:t>
            </w:r>
          </w:p>
        </w:tc>
      </w:tr>
      <w:tr w:rsidR="00B71503" w:rsidRPr="00441FF9" w14:paraId="1174FDEF" w14:textId="77777777" w:rsidTr="003E560A">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C2E657" w14:textId="77777777" w:rsidR="00B71503" w:rsidRPr="003D3208" w:rsidRDefault="00B71503" w:rsidP="003E560A">
            <w:pPr>
              <w:spacing w:line="259" w:lineRule="auto"/>
              <w:jc w:val="center"/>
              <w:rPr>
                <w:rFonts w:cs="Arial"/>
                <w:sz w:val="28"/>
                <w:szCs w:val="28"/>
                <w:lang w:val="cy-GB"/>
              </w:rPr>
            </w:pPr>
            <w:r w:rsidRPr="003D3208">
              <w:rPr>
                <w:rFonts w:cs="Arial"/>
                <w:b/>
                <w:bCs/>
                <w:sz w:val="28"/>
                <w:szCs w:val="28"/>
                <w:lang w:val="cy-GB"/>
              </w:rPr>
              <w:t>Safon lles</w:t>
            </w: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0B46D0" w14:textId="77777777" w:rsidR="00B71503" w:rsidRPr="003D3208" w:rsidRDefault="00B71503" w:rsidP="003E560A">
            <w:pPr>
              <w:spacing w:line="259" w:lineRule="auto"/>
              <w:jc w:val="center"/>
              <w:rPr>
                <w:rFonts w:cs="Arial"/>
                <w:b/>
                <w:sz w:val="28"/>
                <w:szCs w:val="28"/>
                <w:lang w:val="cy-GB"/>
              </w:rPr>
            </w:pPr>
            <w:r w:rsidRPr="003D3208">
              <w:rPr>
                <w:rFonts w:cs="Arial"/>
                <w:b/>
                <w:bCs/>
                <w:sz w:val="28"/>
                <w:szCs w:val="28"/>
                <w:lang w:val="cy-GB"/>
              </w:rPr>
              <w:t>Haen isaf</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A85DAC" w14:textId="77777777" w:rsidR="00B71503" w:rsidRPr="00441FF9" w:rsidRDefault="00B71503" w:rsidP="003E560A">
            <w:pPr>
              <w:spacing w:line="259" w:lineRule="auto"/>
              <w:jc w:val="center"/>
              <w:rPr>
                <w:rFonts w:cs="Arial"/>
                <w:b/>
                <w:sz w:val="28"/>
                <w:szCs w:val="28"/>
                <w:lang w:val="cy-GB"/>
              </w:rPr>
            </w:pPr>
            <w:r w:rsidRPr="00441FF9">
              <w:rPr>
                <w:noProof/>
                <w:lang w:val="cy-GB"/>
              </w:rPr>
              <mc:AlternateContent>
                <mc:Choice Requires="wps">
                  <w:drawing>
                    <wp:inline distT="0" distB="0" distL="114300" distR="114300" wp14:anchorId="5D07C357" wp14:editId="0DDDCCA8">
                      <wp:extent cx="457200" cy="0"/>
                      <wp:effectExtent l="0" t="95250" r="0" b="95250"/>
                      <wp:docPr id="130113457" name="Straight Arrow Connector 130113457"/>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4BDEC228" id="_x0000_t32" coordsize="21600,21600" o:spt="32" o:oned="t" path="m,l21600,21600e" filled="f">
                      <v:path arrowok="t" fillok="f" o:connecttype="none"/>
                      <o:lock v:ext="edit" shapetype="t"/>
                    </v:shapetype>
                    <v:shape id="Straight Arrow Connector 130113457"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1E6D98" w14:textId="77777777" w:rsidR="00B71503" w:rsidRPr="00441FF9" w:rsidRDefault="00B71503" w:rsidP="003E560A">
            <w:pPr>
              <w:spacing w:line="259" w:lineRule="auto"/>
              <w:jc w:val="center"/>
              <w:rPr>
                <w:rFonts w:cs="Arial"/>
                <w:b/>
                <w:sz w:val="28"/>
                <w:szCs w:val="28"/>
                <w:lang w:val="cy-GB"/>
              </w:rPr>
            </w:pPr>
            <w:r w:rsidRPr="00441FF9">
              <w:rPr>
                <w:noProof/>
                <w:lang w:val="cy-GB"/>
              </w:rPr>
              <mc:AlternateContent>
                <mc:Choice Requires="wps">
                  <w:drawing>
                    <wp:inline distT="0" distB="0" distL="114300" distR="114300" wp14:anchorId="1100F9AA" wp14:editId="6D769DCF">
                      <wp:extent cx="457200" cy="0"/>
                      <wp:effectExtent l="0" t="95250" r="0" b="95250"/>
                      <wp:docPr id="386839641" name="Straight Arrow Connector 386839641"/>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DE3688D" id="Straight Arrow Connector 386839641"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5F3F73" w14:textId="77777777" w:rsidR="00B71503" w:rsidRPr="00441FF9" w:rsidRDefault="00B71503" w:rsidP="003E560A">
            <w:pPr>
              <w:spacing w:line="259" w:lineRule="auto"/>
              <w:jc w:val="center"/>
              <w:rPr>
                <w:rFonts w:cs="Arial"/>
                <w:b/>
                <w:sz w:val="28"/>
                <w:szCs w:val="28"/>
                <w:lang w:val="cy-GB"/>
              </w:rPr>
            </w:pPr>
            <w:r w:rsidRPr="00441FF9">
              <w:rPr>
                <w:noProof/>
                <w:lang w:val="cy-GB"/>
              </w:rPr>
              <mc:AlternateContent>
                <mc:Choice Requires="wps">
                  <w:drawing>
                    <wp:inline distT="0" distB="0" distL="114300" distR="114300" wp14:anchorId="7A911118" wp14:editId="2A49D283">
                      <wp:extent cx="457200" cy="0"/>
                      <wp:effectExtent l="0" t="95250" r="0" b="95250"/>
                      <wp:docPr id="1358208659" name="Straight Arrow Connector 1358208659"/>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9EDA859" id="Straight Arrow Connector 1358208659"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1219CF" w14:textId="77777777" w:rsidR="00B71503" w:rsidRPr="003D3208" w:rsidRDefault="00B71503" w:rsidP="003E560A">
            <w:pPr>
              <w:spacing w:line="259" w:lineRule="auto"/>
              <w:jc w:val="center"/>
              <w:rPr>
                <w:rFonts w:cs="Arial"/>
                <w:b/>
                <w:sz w:val="28"/>
                <w:szCs w:val="28"/>
                <w:lang w:val="cy-GB"/>
              </w:rPr>
            </w:pPr>
            <w:r w:rsidRPr="003D3208">
              <w:rPr>
                <w:rFonts w:cs="Arial"/>
                <w:b/>
                <w:bCs/>
                <w:sz w:val="28"/>
                <w:szCs w:val="28"/>
                <w:lang w:val="cy-GB"/>
              </w:rPr>
              <w:t>Haen uchaf</w:t>
            </w:r>
          </w:p>
        </w:tc>
      </w:tr>
      <w:tr w:rsidR="00B71503" w:rsidRPr="00441FF9" w14:paraId="2E8069E5" w14:textId="77777777" w:rsidTr="003E560A">
        <w:trPr>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503E643C" w14:textId="77777777" w:rsidR="00B71503" w:rsidRPr="003D3208" w:rsidRDefault="00B71503" w:rsidP="003E560A">
            <w:pPr>
              <w:spacing w:line="259" w:lineRule="auto"/>
              <w:rPr>
                <w:rFonts w:cs="Arial"/>
                <w:szCs w:val="24"/>
                <w:lang w:val="cy-GB"/>
              </w:rPr>
            </w:pPr>
            <w:r w:rsidRPr="003D3208">
              <w:rPr>
                <w:rFonts w:cs="Arial"/>
                <w:szCs w:val="24"/>
                <w:lang w:val="cy-GB"/>
              </w:rPr>
              <w:t>Dwysedd stocio</w:t>
            </w: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0498244C" w14:textId="77777777" w:rsidR="00B71503" w:rsidRPr="003D3208" w:rsidRDefault="00B71503" w:rsidP="003E560A">
            <w:pPr>
              <w:spacing w:line="259" w:lineRule="auto"/>
              <w:rPr>
                <w:rFonts w:cs="Arial"/>
                <w:szCs w:val="24"/>
                <w:lang w:val="cy-GB"/>
              </w:rPr>
            </w:pPr>
            <w:r w:rsidRPr="003D3208">
              <w:rPr>
                <w:rFonts w:cs="Arial"/>
                <w:szCs w:val="24"/>
                <w:lang w:val="cy-GB"/>
              </w:rPr>
              <w:t>Heb ei nodi</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5BB52A8F" w14:textId="77777777" w:rsidR="00B71503" w:rsidRPr="003D3208" w:rsidRDefault="00B71503" w:rsidP="003E560A">
            <w:pPr>
              <w:spacing w:line="259" w:lineRule="auto"/>
              <w:rPr>
                <w:rFonts w:cs="Arial"/>
                <w:szCs w:val="24"/>
                <w:lang w:val="cy-GB"/>
              </w:rPr>
            </w:pPr>
            <w:r w:rsidRPr="003D3208">
              <w:rPr>
                <w:rFonts w:cs="Arial"/>
                <w:szCs w:val="24"/>
                <w:lang w:val="cy-GB"/>
              </w:rPr>
              <w:t xml:space="preserve">750 cm² o le cawell i bob iâr a 600 cm² o hwnnw i fod yn </w:t>
            </w:r>
            <w:r>
              <w:rPr>
                <w:rFonts w:cs="Arial"/>
                <w:szCs w:val="24"/>
                <w:lang w:val="cy-GB"/>
              </w:rPr>
              <w:t>lle symud o gwmpas</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502E9D92" w14:textId="77777777" w:rsidR="00B71503" w:rsidRPr="00441FF9" w:rsidRDefault="00B71503" w:rsidP="003E560A">
            <w:pPr>
              <w:spacing w:line="259" w:lineRule="auto"/>
              <w:rPr>
                <w:rFonts w:cs="Arial"/>
                <w:szCs w:val="24"/>
                <w:lang w:val="cy-GB"/>
              </w:rPr>
            </w:pPr>
            <w:r w:rsidRPr="003D3208">
              <w:rPr>
                <w:rFonts w:cs="Arial"/>
                <w:szCs w:val="24"/>
                <w:lang w:val="cy-GB"/>
              </w:rPr>
              <w:t xml:space="preserve">9 o ieir /m² o </w:t>
            </w:r>
            <w:r>
              <w:rPr>
                <w:rFonts w:cs="Arial"/>
                <w:szCs w:val="24"/>
                <w:lang w:val="cy-GB"/>
              </w:rPr>
              <w:t>le</w:t>
            </w:r>
            <w:r w:rsidRPr="003D3208">
              <w:rPr>
                <w:rFonts w:cs="Arial"/>
                <w:szCs w:val="24"/>
                <w:lang w:val="cy-GB"/>
              </w:rPr>
              <w:t xml:space="preserve"> </w:t>
            </w:r>
            <w:r>
              <w:rPr>
                <w:rFonts w:cs="Arial"/>
                <w:szCs w:val="24"/>
                <w:lang w:val="cy-GB"/>
              </w:rPr>
              <w:t>symud o gwmpas</w:t>
            </w:r>
          </w:p>
          <w:p w14:paraId="275FB9EA" w14:textId="77777777" w:rsidR="00B71503" w:rsidRPr="00441FF9" w:rsidRDefault="00B71503" w:rsidP="003E560A">
            <w:pPr>
              <w:spacing w:line="259" w:lineRule="auto"/>
              <w:rPr>
                <w:rFonts w:cs="Arial"/>
                <w:szCs w:val="24"/>
                <w:lang w:val="cy-GB"/>
              </w:rPr>
            </w:pPr>
            <w:r w:rsidRPr="003D3208">
              <w:rPr>
                <w:rFonts w:cs="Arial"/>
                <w:szCs w:val="24"/>
                <w:lang w:val="cy-GB"/>
              </w:rPr>
              <w:t xml:space="preserve">15 o ieir/m² </w:t>
            </w:r>
            <w:r>
              <w:rPr>
                <w:rFonts w:cs="Arial"/>
                <w:szCs w:val="24"/>
                <w:lang w:val="cy-GB"/>
              </w:rPr>
              <w:t>o lawr</w:t>
            </w:r>
            <w:r w:rsidRPr="00441FF9">
              <w:rPr>
                <w:rFonts w:cs="Arial"/>
                <w:szCs w:val="24"/>
                <w:lang w:val="cy-GB"/>
              </w:rPr>
              <w:t> </w:t>
            </w:r>
          </w:p>
          <w:p w14:paraId="1E6C119D" w14:textId="77777777" w:rsidR="00B71503" w:rsidRPr="003737F9" w:rsidRDefault="00B71503" w:rsidP="003E560A">
            <w:pPr>
              <w:spacing w:line="259" w:lineRule="auto"/>
              <w:rPr>
                <w:rFonts w:cs="Arial"/>
                <w:szCs w:val="24"/>
                <w:lang w:val="cy-GB"/>
              </w:rPr>
            </w:pPr>
            <w:r w:rsidRPr="003737F9">
              <w:rPr>
                <w:rFonts w:cs="Arial"/>
                <w:szCs w:val="24"/>
                <w:lang w:val="cy-GB"/>
              </w:rPr>
              <w:t xml:space="preserve">Ni chaniateir cewyll </w:t>
            </w:r>
            <w:r>
              <w:rPr>
                <w:rFonts w:cs="Arial"/>
                <w:szCs w:val="24"/>
                <w:lang w:val="cy-GB"/>
              </w:rPr>
              <w:t>clwstwr</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32EC7214" w14:textId="77777777" w:rsidR="00B71503" w:rsidRPr="00441FF9" w:rsidRDefault="00B71503" w:rsidP="003E560A">
            <w:pPr>
              <w:spacing w:line="259" w:lineRule="auto"/>
              <w:rPr>
                <w:rFonts w:cs="Arial"/>
                <w:szCs w:val="24"/>
                <w:lang w:val="cy-GB"/>
              </w:rPr>
            </w:pPr>
            <w:r w:rsidRPr="003737F9">
              <w:rPr>
                <w:rFonts w:cs="Arial"/>
                <w:szCs w:val="24"/>
                <w:lang w:val="cy-GB"/>
              </w:rPr>
              <w:t xml:space="preserve">9 o ieir /m² o </w:t>
            </w:r>
            <w:r>
              <w:rPr>
                <w:rFonts w:cs="Arial"/>
                <w:szCs w:val="24"/>
                <w:lang w:val="cy-GB"/>
              </w:rPr>
              <w:t>le symud o gwmpas</w:t>
            </w:r>
            <w:r w:rsidRPr="00441FF9">
              <w:rPr>
                <w:rFonts w:cs="Arial"/>
                <w:szCs w:val="24"/>
                <w:lang w:val="cy-GB"/>
              </w:rPr>
              <w:t> </w:t>
            </w:r>
          </w:p>
          <w:p w14:paraId="33E12C07" w14:textId="77777777" w:rsidR="00B71503" w:rsidRPr="00441FF9" w:rsidRDefault="00B71503" w:rsidP="003E560A">
            <w:pPr>
              <w:spacing w:line="259" w:lineRule="auto"/>
              <w:rPr>
                <w:rFonts w:cs="Arial"/>
                <w:szCs w:val="24"/>
                <w:lang w:val="cy-GB"/>
              </w:rPr>
            </w:pPr>
            <w:r w:rsidRPr="003737F9">
              <w:rPr>
                <w:rFonts w:cs="Arial"/>
                <w:szCs w:val="24"/>
                <w:lang w:val="cy-GB"/>
              </w:rPr>
              <w:t xml:space="preserve">15 o ieir/m² </w:t>
            </w:r>
            <w:r>
              <w:rPr>
                <w:rFonts w:cs="Arial"/>
                <w:szCs w:val="24"/>
                <w:lang w:val="cy-GB"/>
              </w:rPr>
              <w:t>o lawr</w:t>
            </w:r>
            <w:r w:rsidRPr="00441FF9">
              <w:rPr>
                <w:rFonts w:cs="Arial"/>
                <w:szCs w:val="24"/>
                <w:lang w:val="cy-GB"/>
              </w:rPr>
              <w:t> </w:t>
            </w:r>
          </w:p>
          <w:p w14:paraId="6062DC50" w14:textId="77777777" w:rsidR="00B71503" w:rsidRPr="00441FF9" w:rsidRDefault="00B71503" w:rsidP="003E560A">
            <w:pPr>
              <w:spacing w:line="259" w:lineRule="auto"/>
              <w:rPr>
                <w:rFonts w:cs="Arial"/>
                <w:szCs w:val="24"/>
                <w:lang w:val="cy-GB"/>
              </w:rPr>
            </w:pPr>
            <w:r w:rsidRPr="003737F9">
              <w:rPr>
                <w:rFonts w:cs="Arial"/>
                <w:szCs w:val="24"/>
                <w:lang w:val="cy-GB"/>
              </w:rPr>
              <w:t xml:space="preserve">2000 o ieir </w:t>
            </w:r>
            <w:r>
              <w:rPr>
                <w:rFonts w:cs="Arial"/>
                <w:szCs w:val="24"/>
                <w:lang w:val="cy-GB"/>
              </w:rPr>
              <w:t>i’r hectar</w:t>
            </w:r>
            <w:r w:rsidRPr="003737F9">
              <w:rPr>
                <w:rFonts w:cs="Arial"/>
                <w:szCs w:val="24"/>
                <w:lang w:val="cy-GB"/>
              </w:rPr>
              <w:t xml:space="preserve"> yn yr awyr agored</w:t>
            </w:r>
            <w:r w:rsidRPr="00441FF9">
              <w:rPr>
                <w:rFonts w:cs="Arial"/>
                <w:szCs w:val="24"/>
                <w:lang w:val="cy-GB"/>
              </w:rPr>
              <w:t> </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4BAAC5C0" w14:textId="77777777" w:rsidR="00B71503" w:rsidRPr="00441FF9" w:rsidRDefault="00B71503" w:rsidP="003E560A">
            <w:pPr>
              <w:spacing w:line="259" w:lineRule="auto"/>
              <w:rPr>
                <w:rFonts w:cs="Arial"/>
                <w:szCs w:val="24"/>
                <w:lang w:val="cy-GB"/>
              </w:rPr>
            </w:pPr>
            <w:r w:rsidRPr="003737F9">
              <w:rPr>
                <w:rFonts w:cs="Arial"/>
                <w:szCs w:val="24"/>
                <w:lang w:val="cy-GB"/>
              </w:rPr>
              <w:t xml:space="preserve">6 o ieir /m² o </w:t>
            </w:r>
            <w:r>
              <w:rPr>
                <w:rFonts w:cs="Arial"/>
                <w:szCs w:val="24"/>
                <w:lang w:val="cy-GB"/>
              </w:rPr>
              <w:t>le symud o gwmpas</w:t>
            </w:r>
            <w:r w:rsidRPr="00441FF9">
              <w:rPr>
                <w:rFonts w:cs="Arial"/>
                <w:szCs w:val="24"/>
                <w:lang w:val="cy-GB"/>
              </w:rPr>
              <w:t> </w:t>
            </w:r>
          </w:p>
          <w:p w14:paraId="717124AC" w14:textId="77777777" w:rsidR="00B71503" w:rsidRPr="00441FF9" w:rsidRDefault="00B71503" w:rsidP="003E560A">
            <w:pPr>
              <w:spacing w:line="259" w:lineRule="auto"/>
              <w:rPr>
                <w:rFonts w:cs="Arial"/>
                <w:szCs w:val="24"/>
                <w:lang w:val="cy-GB"/>
              </w:rPr>
            </w:pPr>
            <w:r w:rsidRPr="003737F9">
              <w:rPr>
                <w:rFonts w:cs="Arial"/>
                <w:szCs w:val="24"/>
                <w:lang w:val="cy-GB"/>
              </w:rPr>
              <w:t xml:space="preserve">6 o ieir/m² </w:t>
            </w:r>
            <w:r>
              <w:rPr>
                <w:rFonts w:cs="Arial"/>
                <w:szCs w:val="24"/>
                <w:lang w:val="cy-GB"/>
              </w:rPr>
              <w:t>o lawr</w:t>
            </w:r>
            <w:r w:rsidRPr="00441FF9">
              <w:rPr>
                <w:rFonts w:cs="Arial"/>
                <w:szCs w:val="24"/>
                <w:lang w:val="cy-GB"/>
              </w:rPr>
              <w:t> </w:t>
            </w:r>
          </w:p>
          <w:p w14:paraId="1C98D718" w14:textId="77777777" w:rsidR="00B71503" w:rsidRPr="00441FF9" w:rsidRDefault="00B71503" w:rsidP="003E560A">
            <w:pPr>
              <w:spacing w:line="259" w:lineRule="auto"/>
              <w:rPr>
                <w:rFonts w:cs="Arial"/>
                <w:szCs w:val="24"/>
                <w:lang w:val="cy-GB"/>
              </w:rPr>
            </w:pPr>
            <w:r w:rsidRPr="003737F9">
              <w:rPr>
                <w:rFonts w:cs="Arial"/>
                <w:szCs w:val="24"/>
                <w:lang w:val="cy-GB"/>
              </w:rPr>
              <w:t xml:space="preserve">1000 o ieir </w:t>
            </w:r>
            <w:r>
              <w:rPr>
                <w:rFonts w:cs="Arial"/>
                <w:szCs w:val="24"/>
                <w:lang w:val="cy-GB"/>
              </w:rPr>
              <w:t>i’r hectar</w:t>
            </w:r>
            <w:r w:rsidRPr="003737F9">
              <w:rPr>
                <w:rFonts w:cs="Arial"/>
                <w:szCs w:val="24"/>
                <w:lang w:val="cy-GB"/>
              </w:rPr>
              <w:t xml:space="preserve"> yn yr awyr agored</w:t>
            </w:r>
            <w:r w:rsidRPr="00441FF9">
              <w:rPr>
                <w:rFonts w:cs="Arial"/>
                <w:szCs w:val="24"/>
                <w:lang w:val="cy-GB"/>
              </w:rPr>
              <w:t> </w:t>
            </w:r>
          </w:p>
        </w:tc>
      </w:tr>
      <w:tr w:rsidR="00B71503" w:rsidRPr="00441FF9" w14:paraId="61CBCDA1" w14:textId="77777777" w:rsidTr="003E560A">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0F6B362F" w14:textId="77777777" w:rsidR="00B71503" w:rsidRPr="003737F9" w:rsidRDefault="00B71503" w:rsidP="003E560A">
            <w:pPr>
              <w:spacing w:line="259" w:lineRule="auto"/>
              <w:rPr>
                <w:rFonts w:cs="Arial"/>
                <w:szCs w:val="24"/>
                <w:lang w:val="cy-GB"/>
              </w:rPr>
            </w:pPr>
            <w:r w:rsidRPr="003737F9">
              <w:rPr>
                <w:rFonts w:cs="Arial"/>
                <w:szCs w:val="24"/>
                <w:lang w:val="cy-GB"/>
              </w:rPr>
              <w:t>Cyfoethogi</w:t>
            </w: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1F0A6133" w14:textId="77777777" w:rsidR="00B71503" w:rsidRPr="003737F9" w:rsidRDefault="00B71503" w:rsidP="003E560A">
            <w:pPr>
              <w:spacing w:line="259" w:lineRule="auto"/>
              <w:rPr>
                <w:rFonts w:cs="Arial"/>
                <w:szCs w:val="24"/>
                <w:lang w:val="cy-GB"/>
              </w:rPr>
            </w:pPr>
            <w:r w:rsidRPr="003737F9">
              <w:rPr>
                <w:rFonts w:cs="Arial"/>
                <w:szCs w:val="24"/>
                <w:lang w:val="cy-GB"/>
              </w:rPr>
              <w:t>Heb ei nodi</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6C3F96E0" w14:textId="77777777" w:rsidR="00B71503" w:rsidRPr="003737F9" w:rsidRDefault="00B71503" w:rsidP="003E560A">
            <w:pPr>
              <w:spacing w:line="259" w:lineRule="auto"/>
              <w:rPr>
                <w:rFonts w:cs="Arial"/>
                <w:szCs w:val="24"/>
                <w:lang w:val="cy-GB"/>
              </w:rPr>
            </w:pPr>
            <w:r w:rsidRPr="003737F9">
              <w:rPr>
                <w:rFonts w:cs="Arial"/>
                <w:szCs w:val="24"/>
                <w:lang w:val="cy-GB"/>
              </w:rPr>
              <w:t>Gwellt ayyb er mwyn gallu crafu a phigo</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5E8BF5CD" w14:textId="77777777" w:rsidR="00B71503" w:rsidRPr="003737F9" w:rsidRDefault="00B71503" w:rsidP="003E560A">
            <w:pPr>
              <w:spacing w:line="259" w:lineRule="auto"/>
              <w:rPr>
                <w:rFonts w:cs="Arial"/>
                <w:szCs w:val="24"/>
                <w:lang w:val="cy-GB"/>
              </w:rPr>
            </w:pPr>
            <w:r w:rsidRPr="003737F9">
              <w:rPr>
                <w:rFonts w:cs="Arial"/>
                <w:szCs w:val="24"/>
                <w:lang w:val="cy-GB"/>
              </w:rPr>
              <w:t xml:space="preserve">2 </w:t>
            </w:r>
            <w:r>
              <w:rPr>
                <w:rFonts w:cs="Arial"/>
                <w:szCs w:val="24"/>
                <w:lang w:val="cy-GB"/>
              </w:rPr>
              <w:t>eitem gyfoethogi</w:t>
            </w:r>
            <w:r w:rsidRPr="003737F9">
              <w:rPr>
                <w:rFonts w:cs="Arial"/>
                <w:szCs w:val="24"/>
                <w:lang w:val="cy-GB"/>
              </w:rPr>
              <w:t xml:space="preserve"> i bob mil o adar</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3A619F00" w14:textId="77777777" w:rsidR="00B71503" w:rsidRPr="003737F9" w:rsidRDefault="00B71503" w:rsidP="003E560A">
            <w:pPr>
              <w:spacing w:line="259" w:lineRule="auto"/>
              <w:rPr>
                <w:rFonts w:cs="Arial"/>
                <w:szCs w:val="24"/>
                <w:lang w:val="cy-GB"/>
              </w:rPr>
            </w:pPr>
            <w:r w:rsidRPr="003737F9">
              <w:rPr>
                <w:rFonts w:cs="Arial"/>
                <w:szCs w:val="24"/>
                <w:lang w:val="cy-GB"/>
              </w:rPr>
              <w:t xml:space="preserve">2 </w:t>
            </w:r>
            <w:r>
              <w:rPr>
                <w:rFonts w:cs="Arial"/>
                <w:szCs w:val="24"/>
                <w:lang w:val="cy-GB"/>
              </w:rPr>
              <w:t>eitem</w:t>
            </w:r>
            <w:r w:rsidRPr="003737F9">
              <w:rPr>
                <w:rFonts w:cs="Arial"/>
                <w:szCs w:val="24"/>
                <w:lang w:val="cy-GB"/>
              </w:rPr>
              <w:t xml:space="preserve"> </w:t>
            </w:r>
            <w:r>
              <w:rPr>
                <w:rFonts w:cs="Arial"/>
                <w:szCs w:val="24"/>
                <w:lang w:val="cy-GB"/>
              </w:rPr>
              <w:t>g</w:t>
            </w:r>
            <w:r w:rsidRPr="003737F9">
              <w:rPr>
                <w:rFonts w:cs="Arial"/>
                <w:szCs w:val="24"/>
                <w:lang w:val="cy-GB"/>
              </w:rPr>
              <w:t>yfoethogi i bob mil o adar, gan gynnwys deunydd y gellir ei ‘dynnu’n gria’ fel gwellt neu fêls siafins</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4E1DA18F" w14:textId="77777777" w:rsidR="00B71503" w:rsidRPr="003737F9" w:rsidRDefault="00B71503" w:rsidP="003E560A">
            <w:pPr>
              <w:spacing w:line="259" w:lineRule="auto"/>
              <w:rPr>
                <w:rFonts w:cs="Arial"/>
                <w:szCs w:val="24"/>
                <w:lang w:val="cy-GB"/>
              </w:rPr>
            </w:pPr>
            <w:r w:rsidRPr="003737F9">
              <w:rPr>
                <w:rFonts w:cs="Arial"/>
                <w:szCs w:val="24"/>
                <w:lang w:val="cy-GB"/>
              </w:rPr>
              <w:t xml:space="preserve">2 </w:t>
            </w:r>
            <w:r>
              <w:rPr>
                <w:rFonts w:cs="Arial"/>
                <w:szCs w:val="24"/>
                <w:lang w:val="cy-GB"/>
              </w:rPr>
              <w:t>eitem g</w:t>
            </w:r>
            <w:r w:rsidRPr="003737F9">
              <w:rPr>
                <w:rFonts w:cs="Arial"/>
                <w:szCs w:val="24"/>
                <w:lang w:val="cy-GB"/>
              </w:rPr>
              <w:t>yfoethogi i bob 500 o adar, gan gynnwys deunydd y gellir ei ‘dynnu’n gria’ fel gwellt neu fêls siafins</w:t>
            </w:r>
          </w:p>
        </w:tc>
      </w:tr>
      <w:tr w:rsidR="00B71503" w:rsidRPr="00441FF9" w14:paraId="784AC37A" w14:textId="77777777" w:rsidTr="003E560A">
        <w:trPr>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629C7BCB" w14:textId="77777777" w:rsidR="00B71503" w:rsidRPr="003737F9" w:rsidRDefault="00B71503" w:rsidP="003E560A">
            <w:pPr>
              <w:spacing w:line="259" w:lineRule="auto"/>
              <w:rPr>
                <w:rFonts w:cs="Arial"/>
                <w:szCs w:val="24"/>
                <w:lang w:val="cy-GB"/>
              </w:rPr>
            </w:pPr>
            <w:r w:rsidRPr="003737F9">
              <w:rPr>
                <w:rFonts w:cs="Arial"/>
                <w:szCs w:val="24"/>
                <w:lang w:val="cy-GB"/>
              </w:rPr>
              <w:lastRenderedPageBreak/>
              <w:t>Mynediad i’r awyr agored / maestir</w:t>
            </w:r>
          </w:p>
          <w:p w14:paraId="28460093" w14:textId="77777777" w:rsidR="00B71503" w:rsidRPr="003737F9" w:rsidRDefault="00B71503" w:rsidP="003E560A">
            <w:pPr>
              <w:spacing w:line="259" w:lineRule="auto"/>
              <w:rPr>
                <w:rFonts w:cs="Arial"/>
                <w:szCs w:val="24"/>
                <w:lang w:val="cy-GB"/>
              </w:rPr>
            </w:pP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2090DB79" w14:textId="2B150B10" w:rsidR="00B71503" w:rsidRPr="003737F9" w:rsidRDefault="00B71503" w:rsidP="003E560A">
            <w:pPr>
              <w:spacing w:line="259" w:lineRule="auto"/>
              <w:rPr>
                <w:rFonts w:cs="Arial"/>
                <w:szCs w:val="24"/>
                <w:lang w:val="cy-GB"/>
              </w:rPr>
            </w:pPr>
            <w:r w:rsidRPr="003737F9">
              <w:rPr>
                <w:rFonts w:cs="Arial"/>
                <w:szCs w:val="24"/>
                <w:lang w:val="cy-GB"/>
              </w:rPr>
              <w:t>D</w:t>
            </w:r>
            <w:r w:rsidR="002B7204">
              <w:rPr>
                <w:rFonts w:cs="Arial"/>
                <w:szCs w:val="24"/>
                <w:lang w:val="cy-GB"/>
              </w:rPr>
              <w:t>d</w:t>
            </w:r>
            <w:r w:rsidRPr="003737F9">
              <w:rPr>
                <w:rFonts w:cs="Arial"/>
                <w:szCs w:val="24"/>
                <w:lang w:val="cy-GB"/>
              </w:rPr>
              <w:t>im yn ofynnol</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70408327" w14:textId="61564013" w:rsidR="00B71503" w:rsidRPr="003737F9" w:rsidRDefault="00B71503" w:rsidP="003E560A">
            <w:pPr>
              <w:spacing w:line="259" w:lineRule="auto"/>
              <w:rPr>
                <w:rFonts w:cs="Arial"/>
                <w:szCs w:val="24"/>
                <w:lang w:val="cy-GB"/>
              </w:rPr>
            </w:pPr>
            <w:r w:rsidRPr="003737F9">
              <w:rPr>
                <w:rFonts w:cs="Arial"/>
                <w:szCs w:val="24"/>
                <w:lang w:val="cy-GB"/>
              </w:rPr>
              <w:t>D</w:t>
            </w:r>
            <w:r w:rsidR="002B7204">
              <w:rPr>
                <w:rFonts w:cs="Arial"/>
                <w:szCs w:val="24"/>
                <w:lang w:val="cy-GB"/>
              </w:rPr>
              <w:t>d</w:t>
            </w:r>
            <w:r w:rsidRPr="003737F9">
              <w:rPr>
                <w:rFonts w:cs="Arial"/>
                <w:szCs w:val="24"/>
                <w:lang w:val="cy-GB"/>
              </w:rPr>
              <w:t>im yn ofynnol</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75F452F8" w14:textId="44E4FBE2" w:rsidR="00B71503" w:rsidRPr="003737F9" w:rsidRDefault="00B71503" w:rsidP="003E560A">
            <w:pPr>
              <w:spacing w:line="259" w:lineRule="auto"/>
              <w:rPr>
                <w:rFonts w:cs="Arial"/>
                <w:szCs w:val="24"/>
                <w:lang w:val="cy-GB"/>
              </w:rPr>
            </w:pPr>
            <w:r w:rsidRPr="003737F9">
              <w:rPr>
                <w:rFonts w:cs="Arial"/>
                <w:szCs w:val="24"/>
                <w:lang w:val="cy-GB"/>
              </w:rPr>
              <w:t>D</w:t>
            </w:r>
            <w:r w:rsidR="002B7204">
              <w:rPr>
                <w:rFonts w:cs="Arial"/>
                <w:szCs w:val="24"/>
                <w:lang w:val="cy-GB"/>
              </w:rPr>
              <w:t>d</w:t>
            </w:r>
            <w:r w:rsidRPr="003737F9">
              <w:rPr>
                <w:rFonts w:cs="Arial"/>
                <w:szCs w:val="24"/>
                <w:lang w:val="cy-GB"/>
              </w:rPr>
              <w:t>im yn ofynnol</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391FF233" w14:textId="77777777" w:rsidR="00B71503" w:rsidRPr="003737F9" w:rsidRDefault="00B71503" w:rsidP="003E560A">
            <w:pPr>
              <w:spacing w:line="259" w:lineRule="auto"/>
              <w:rPr>
                <w:rFonts w:cs="Arial"/>
                <w:szCs w:val="24"/>
                <w:lang w:val="cy-GB"/>
              </w:rPr>
            </w:pPr>
            <w:r w:rsidRPr="003737F9">
              <w:rPr>
                <w:rFonts w:cs="Arial"/>
                <w:szCs w:val="24"/>
                <w:lang w:val="cy-GB"/>
              </w:rPr>
              <w:t>Gofynnol (heblaw pan fydd cyfyngiadau clefyd hysbysadwy yn eu lle)</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199B5CFB" w14:textId="77777777" w:rsidR="00B71503" w:rsidRPr="003737F9" w:rsidRDefault="00B71503" w:rsidP="003E560A">
            <w:pPr>
              <w:spacing w:line="259" w:lineRule="auto"/>
              <w:rPr>
                <w:rFonts w:cs="Arial"/>
                <w:szCs w:val="24"/>
                <w:lang w:val="cy-GB"/>
              </w:rPr>
            </w:pPr>
            <w:r w:rsidRPr="003737F9">
              <w:rPr>
                <w:rFonts w:cs="Arial"/>
                <w:szCs w:val="24"/>
                <w:lang w:val="cy-GB"/>
              </w:rPr>
              <w:t>Gofynnol (heblaw pan fydd cyfyngiadau clefyd hysbysadwy yn eu lle)</w:t>
            </w:r>
          </w:p>
        </w:tc>
      </w:tr>
      <w:tr w:rsidR="00B71503" w:rsidRPr="00441FF9" w14:paraId="32A251C0" w14:textId="77777777" w:rsidTr="003E560A">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673A054C" w14:textId="77777777" w:rsidR="00B71503" w:rsidRPr="003737F9" w:rsidRDefault="00B71503" w:rsidP="003E560A">
            <w:pPr>
              <w:spacing w:line="259" w:lineRule="auto"/>
              <w:rPr>
                <w:rFonts w:cs="Arial"/>
                <w:szCs w:val="24"/>
                <w:lang w:val="cy-GB"/>
              </w:rPr>
            </w:pPr>
            <w:r w:rsidRPr="003737F9">
              <w:rPr>
                <w:rFonts w:cs="Arial"/>
                <w:szCs w:val="24"/>
                <w:lang w:val="cy-GB"/>
              </w:rPr>
              <w:t>Asesiad canlyniadau lles / rheoli (asesir ar wahân)</w:t>
            </w:r>
          </w:p>
          <w:p w14:paraId="37EA16B1" w14:textId="77777777" w:rsidR="00B71503" w:rsidRPr="00441FF9" w:rsidRDefault="00B71503" w:rsidP="003E560A">
            <w:pPr>
              <w:spacing w:line="259" w:lineRule="auto"/>
              <w:rPr>
                <w:rFonts w:cs="Arial"/>
                <w:szCs w:val="24"/>
                <w:lang w:val="cy-GB"/>
              </w:rPr>
            </w:pP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2A75553A" w14:textId="541DE0B7" w:rsidR="00B71503" w:rsidRPr="003737F9" w:rsidRDefault="00B71503" w:rsidP="003E560A">
            <w:pPr>
              <w:spacing w:line="259" w:lineRule="auto"/>
              <w:rPr>
                <w:rFonts w:cs="Arial"/>
                <w:szCs w:val="24"/>
                <w:lang w:val="cy-GB"/>
              </w:rPr>
            </w:pPr>
            <w:r w:rsidRPr="003737F9">
              <w:rPr>
                <w:rFonts w:cs="Arial"/>
                <w:szCs w:val="24"/>
                <w:lang w:val="cy-GB"/>
              </w:rPr>
              <w:t>D</w:t>
            </w:r>
            <w:r w:rsidR="002B7204">
              <w:rPr>
                <w:rFonts w:cs="Arial"/>
                <w:szCs w:val="24"/>
                <w:lang w:val="cy-GB"/>
              </w:rPr>
              <w:t>d</w:t>
            </w:r>
            <w:r w:rsidRPr="003737F9">
              <w:rPr>
                <w:rFonts w:cs="Arial"/>
                <w:szCs w:val="24"/>
                <w:lang w:val="cy-GB"/>
              </w:rPr>
              <w:t>im yn ofynnol</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72534C23" w14:textId="1F9FE4EB" w:rsidR="00B71503" w:rsidRPr="003737F9" w:rsidRDefault="00B71503" w:rsidP="003E560A">
            <w:pPr>
              <w:spacing w:line="259" w:lineRule="auto"/>
              <w:rPr>
                <w:rFonts w:cs="Arial"/>
                <w:szCs w:val="24"/>
                <w:lang w:val="cy-GB"/>
              </w:rPr>
            </w:pPr>
            <w:r w:rsidRPr="003737F9">
              <w:rPr>
                <w:rFonts w:cs="Arial"/>
                <w:szCs w:val="24"/>
                <w:lang w:val="cy-GB"/>
              </w:rPr>
              <w:t>D</w:t>
            </w:r>
            <w:r w:rsidR="002B7204">
              <w:rPr>
                <w:rFonts w:cs="Arial"/>
                <w:szCs w:val="24"/>
                <w:lang w:val="cy-GB"/>
              </w:rPr>
              <w:t>d</w:t>
            </w:r>
            <w:r w:rsidRPr="003737F9">
              <w:rPr>
                <w:rFonts w:cs="Arial"/>
                <w:szCs w:val="24"/>
                <w:lang w:val="cy-GB"/>
              </w:rPr>
              <w:t>im yn ofynnol</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009CD228" w14:textId="77777777" w:rsidR="00B71503" w:rsidRPr="003737F9" w:rsidRDefault="00B71503" w:rsidP="003E560A">
            <w:pPr>
              <w:spacing w:line="259" w:lineRule="auto"/>
              <w:rPr>
                <w:rFonts w:cs="Arial"/>
                <w:szCs w:val="24"/>
                <w:lang w:val="cy-GB"/>
              </w:rPr>
            </w:pPr>
            <w:r w:rsidRPr="003737F9">
              <w:rPr>
                <w:rFonts w:cs="Arial"/>
                <w:szCs w:val="24"/>
                <w:lang w:val="cy-GB"/>
              </w:rPr>
              <w:t>Gofynnol</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1B36EA54" w14:textId="77777777" w:rsidR="00B71503" w:rsidRPr="003737F9" w:rsidRDefault="00B71503" w:rsidP="003E560A">
            <w:pPr>
              <w:spacing w:line="259" w:lineRule="auto"/>
              <w:rPr>
                <w:rFonts w:cs="Arial"/>
                <w:szCs w:val="24"/>
                <w:lang w:val="cy-GB"/>
              </w:rPr>
            </w:pPr>
            <w:r w:rsidRPr="003737F9">
              <w:rPr>
                <w:rFonts w:cs="Arial"/>
                <w:szCs w:val="24"/>
                <w:lang w:val="cy-GB"/>
              </w:rPr>
              <w:t>Gofynnol</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24C848EC" w14:textId="77777777" w:rsidR="00B71503" w:rsidRPr="003737F9" w:rsidRDefault="00B71503" w:rsidP="003E560A">
            <w:pPr>
              <w:spacing w:line="259" w:lineRule="auto"/>
              <w:rPr>
                <w:rFonts w:cs="Arial"/>
                <w:szCs w:val="24"/>
                <w:lang w:val="cy-GB"/>
              </w:rPr>
            </w:pPr>
            <w:r w:rsidRPr="003737F9">
              <w:rPr>
                <w:rFonts w:cs="Arial"/>
                <w:szCs w:val="24"/>
                <w:lang w:val="cy-GB"/>
              </w:rPr>
              <w:t>Gofynnol</w:t>
            </w:r>
          </w:p>
        </w:tc>
      </w:tr>
      <w:tr w:rsidR="00B71503" w:rsidRPr="00441FF9" w14:paraId="1E8BFCC8" w14:textId="77777777" w:rsidTr="003E560A">
        <w:trPr>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182703F0" w14:textId="77777777" w:rsidR="00B71503" w:rsidRPr="008E6856" w:rsidRDefault="00B71503" w:rsidP="003E560A">
            <w:pPr>
              <w:spacing w:line="259" w:lineRule="auto"/>
              <w:rPr>
                <w:rFonts w:cs="Arial"/>
                <w:szCs w:val="24"/>
                <w:lang w:val="cy-GB"/>
              </w:rPr>
            </w:pPr>
            <w:r w:rsidRPr="008E6856">
              <w:rPr>
                <w:rFonts w:cs="Arial"/>
                <w:szCs w:val="24"/>
                <w:lang w:val="cy-GB"/>
              </w:rPr>
              <w:t>Manyleb maestir</w:t>
            </w: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2BCECD77" w14:textId="77777777" w:rsidR="00B71503" w:rsidRPr="003737F9" w:rsidRDefault="00B71503" w:rsidP="003E560A">
            <w:pPr>
              <w:spacing w:line="259" w:lineRule="auto"/>
              <w:rPr>
                <w:rFonts w:cs="Arial"/>
                <w:szCs w:val="24"/>
                <w:lang w:val="cy-GB"/>
              </w:rPr>
            </w:pPr>
            <w:r w:rsidRPr="003737F9">
              <w:rPr>
                <w:rFonts w:cs="Arial"/>
                <w:szCs w:val="24"/>
                <w:lang w:val="cy-GB"/>
              </w:rPr>
              <w:t>N/A</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37AD2410" w14:textId="77777777" w:rsidR="00B71503" w:rsidRPr="003737F9" w:rsidRDefault="00B71503" w:rsidP="003E560A">
            <w:pPr>
              <w:spacing w:line="259" w:lineRule="auto"/>
              <w:rPr>
                <w:rFonts w:cs="Arial"/>
                <w:szCs w:val="24"/>
                <w:lang w:val="cy-GB"/>
              </w:rPr>
            </w:pPr>
            <w:r w:rsidRPr="003737F9">
              <w:rPr>
                <w:rFonts w:cs="Arial"/>
                <w:szCs w:val="24"/>
                <w:lang w:val="cy-GB"/>
              </w:rPr>
              <w:t>N/A</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084D4322" w14:textId="77777777" w:rsidR="00B71503" w:rsidRPr="003737F9" w:rsidRDefault="00B71503" w:rsidP="003E560A">
            <w:pPr>
              <w:spacing w:line="259" w:lineRule="auto"/>
              <w:rPr>
                <w:rFonts w:cs="Arial"/>
                <w:szCs w:val="24"/>
                <w:lang w:val="cy-GB"/>
              </w:rPr>
            </w:pPr>
            <w:r w:rsidRPr="003737F9">
              <w:rPr>
                <w:rFonts w:cs="Arial"/>
                <w:szCs w:val="24"/>
                <w:lang w:val="cy-GB"/>
              </w:rPr>
              <w:t>N/A</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17152BE5" w14:textId="77777777" w:rsidR="00B71503" w:rsidRPr="008E6856" w:rsidRDefault="00B71503" w:rsidP="003E560A">
            <w:pPr>
              <w:spacing w:line="259" w:lineRule="auto"/>
              <w:rPr>
                <w:rFonts w:cs="Arial"/>
                <w:szCs w:val="24"/>
                <w:lang w:val="cy-GB"/>
              </w:rPr>
            </w:pPr>
            <w:r w:rsidRPr="003737F9">
              <w:rPr>
                <w:rFonts w:cs="Arial"/>
                <w:szCs w:val="24"/>
                <w:lang w:val="cy-GB"/>
              </w:rPr>
              <w:t>Darparu cysgod:</w:t>
            </w:r>
            <w:r w:rsidRPr="00441FF9">
              <w:rPr>
                <w:rFonts w:cs="Arial"/>
                <w:szCs w:val="24"/>
                <w:lang w:val="cy-GB"/>
              </w:rPr>
              <w:t xml:space="preserve"> </w:t>
            </w:r>
            <w:r w:rsidRPr="003737F9">
              <w:rPr>
                <w:rFonts w:cs="Arial"/>
                <w:szCs w:val="24"/>
                <w:lang w:val="cy-GB"/>
              </w:rPr>
              <w:t>8m²/1000 o adar.</w:t>
            </w:r>
            <w:r w:rsidRPr="00441FF9">
              <w:rPr>
                <w:rFonts w:cs="Arial"/>
                <w:szCs w:val="24"/>
                <w:lang w:val="cy-GB"/>
              </w:rPr>
              <w:t xml:space="preserve"> </w:t>
            </w:r>
            <w:r w:rsidRPr="003737F9">
              <w:rPr>
                <w:rFonts w:cs="Arial"/>
                <w:szCs w:val="24"/>
                <w:lang w:val="cy-GB"/>
              </w:rPr>
              <w:t>O leiaf</w:t>
            </w:r>
            <w:r w:rsidRPr="00441FF9">
              <w:rPr>
                <w:rFonts w:cs="Arial"/>
                <w:szCs w:val="24"/>
                <w:lang w:val="cy-GB"/>
              </w:rPr>
              <w:t xml:space="preserve"> </w:t>
            </w:r>
            <w:r w:rsidRPr="008E6856">
              <w:rPr>
                <w:rFonts w:cs="Arial"/>
                <w:szCs w:val="24"/>
                <w:lang w:val="cy-GB"/>
              </w:rPr>
              <w:t>4 lloches i bob hectar</w:t>
            </w:r>
          </w:p>
          <w:p w14:paraId="2241C10B" w14:textId="77777777" w:rsidR="00B71503" w:rsidRPr="00441FF9" w:rsidRDefault="00B71503" w:rsidP="003E560A">
            <w:pPr>
              <w:spacing w:line="259" w:lineRule="auto"/>
              <w:rPr>
                <w:rFonts w:cs="Arial"/>
                <w:szCs w:val="24"/>
                <w:lang w:val="cy-GB"/>
              </w:rPr>
            </w:pPr>
          </w:p>
          <w:p w14:paraId="4F977619" w14:textId="77777777" w:rsidR="00B71503" w:rsidRPr="008E6856" w:rsidRDefault="00B71503" w:rsidP="003E560A">
            <w:pPr>
              <w:spacing w:line="259" w:lineRule="auto"/>
              <w:rPr>
                <w:rFonts w:cs="Arial"/>
                <w:szCs w:val="24"/>
                <w:lang w:val="cy-GB"/>
              </w:rPr>
            </w:pPr>
            <w:r w:rsidRPr="008E6856">
              <w:rPr>
                <w:rFonts w:cs="Arial"/>
                <w:szCs w:val="24"/>
                <w:lang w:val="cy-GB"/>
              </w:rPr>
              <w:t>Ll</w:t>
            </w:r>
            <w:r>
              <w:rPr>
                <w:rFonts w:cs="Arial"/>
                <w:szCs w:val="24"/>
                <w:lang w:val="cy-GB"/>
              </w:rPr>
              <w:t>oches</w:t>
            </w:r>
            <w:r w:rsidRPr="008E6856">
              <w:rPr>
                <w:rFonts w:cs="Arial"/>
                <w:szCs w:val="24"/>
                <w:lang w:val="cy-GB"/>
              </w:rPr>
              <w:t xml:space="preserve"> gyda tho drost</w:t>
            </w:r>
            <w:r>
              <w:rPr>
                <w:rFonts w:cs="Arial"/>
                <w:szCs w:val="24"/>
                <w:lang w:val="cy-GB"/>
              </w:rPr>
              <w:t>i</w:t>
            </w:r>
            <w:r w:rsidRPr="008E6856">
              <w:rPr>
                <w:rFonts w:cs="Arial"/>
                <w:szCs w:val="24"/>
                <w:lang w:val="cy-GB"/>
              </w:rPr>
              <w:t xml:space="preserve"> / feranda o 2030 ymlaen.</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009A7248" w14:textId="77777777" w:rsidR="00B71503" w:rsidRPr="008E6856" w:rsidRDefault="00B71503" w:rsidP="003E560A">
            <w:pPr>
              <w:spacing w:line="259" w:lineRule="auto"/>
              <w:rPr>
                <w:rFonts w:cs="Arial"/>
                <w:szCs w:val="24"/>
                <w:lang w:val="cy-GB"/>
              </w:rPr>
            </w:pPr>
            <w:r w:rsidRPr="008E6856">
              <w:rPr>
                <w:rFonts w:cs="Arial"/>
                <w:szCs w:val="24"/>
                <w:lang w:val="cy-GB"/>
              </w:rPr>
              <w:t>Maestir wedi’i gyfoethogi:</w:t>
            </w:r>
          </w:p>
          <w:p w14:paraId="401ED56D" w14:textId="77777777" w:rsidR="00B71503" w:rsidRPr="00441FF9" w:rsidRDefault="00B71503" w:rsidP="003E560A">
            <w:pPr>
              <w:spacing w:line="259" w:lineRule="auto"/>
              <w:rPr>
                <w:rFonts w:cs="Arial"/>
                <w:szCs w:val="24"/>
                <w:lang w:val="cy-GB"/>
              </w:rPr>
            </w:pPr>
            <w:r w:rsidRPr="008E6856">
              <w:rPr>
                <w:rFonts w:cs="Arial"/>
                <w:szCs w:val="24"/>
                <w:lang w:val="cy-GB"/>
              </w:rPr>
              <w:t>Lloches / cysgod naturiol = 5% ardal awyr agored; &lt;20m rhwng llochesi; peth cysgod o fewn 20m i ddrysau’r cytiau.</w:t>
            </w:r>
            <w:r w:rsidRPr="00441FF9">
              <w:rPr>
                <w:rFonts w:cs="Arial"/>
                <w:szCs w:val="24"/>
                <w:lang w:val="cy-GB"/>
              </w:rPr>
              <w:t xml:space="preserve"> </w:t>
            </w:r>
            <w:r w:rsidRPr="008E6856">
              <w:rPr>
                <w:rFonts w:cs="Arial"/>
                <w:szCs w:val="24"/>
                <w:lang w:val="cy-GB"/>
              </w:rPr>
              <w:t>Mynediad o 12 wythnos ymlaen.</w:t>
            </w:r>
            <w:r w:rsidRPr="00441FF9">
              <w:rPr>
                <w:rFonts w:cs="Arial"/>
                <w:szCs w:val="24"/>
                <w:lang w:val="cy-GB"/>
              </w:rPr>
              <w:t>  </w:t>
            </w:r>
          </w:p>
          <w:p w14:paraId="79EE82F3" w14:textId="77777777" w:rsidR="00B71503" w:rsidRPr="00441FF9" w:rsidRDefault="00B71503" w:rsidP="003E560A">
            <w:pPr>
              <w:spacing w:line="259" w:lineRule="auto"/>
              <w:rPr>
                <w:rFonts w:cs="Arial"/>
                <w:szCs w:val="24"/>
                <w:lang w:val="cy-GB"/>
              </w:rPr>
            </w:pPr>
          </w:p>
          <w:p w14:paraId="4E228D1A" w14:textId="77777777" w:rsidR="00B71503" w:rsidRPr="008E6856" w:rsidRDefault="00B71503" w:rsidP="003E560A">
            <w:pPr>
              <w:spacing w:line="259" w:lineRule="auto"/>
              <w:rPr>
                <w:rFonts w:cs="Arial"/>
                <w:szCs w:val="24"/>
                <w:lang w:val="cy-GB"/>
              </w:rPr>
            </w:pPr>
            <w:r w:rsidRPr="008E6856">
              <w:rPr>
                <w:rFonts w:cs="Arial"/>
                <w:szCs w:val="24"/>
                <w:lang w:val="cy-GB"/>
              </w:rPr>
              <w:t>Ll</w:t>
            </w:r>
            <w:r>
              <w:rPr>
                <w:rFonts w:cs="Arial"/>
                <w:szCs w:val="24"/>
                <w:lang w:val="cy-GB"/>
              </w:rPr>
              <w:t>oches</w:t>
            </w:r>
            <w:r w:rsidRPr="008E6856">
              <w:rPr>
                <w:rFonts w:cs="Arial"/>
                <w:szCs w:val="24"/>
                <w:lang w:val="cy-GB"/>
              </w:rPr>
              <w:t xml:space="preserve"> gyda tho drost</w:t>
            </w:r>
            <w:r>
              <w:rPr>
                <w:rFonts w:cs="Arial"/>
                <w:szCs w:val="24"/>
                <w:lang w:val="cy-GB"/>
              </w:rPr>
              <w:t>i</w:t>
            </w:r>
            <w:r w:rsidRPr="008E6856">
              <w:rPr>
                <w:rFonts w:cs="Arial"/>
                <w:szCs w:val="24"/>
                <w:lang w:val="cy-GB"/>
              </w:rPr>
              <w:t xml:space="preserve"> / feranda.</w:t>
            </w:r>
          </w:p>
        </w:tc>
      </w:tr>
      <w:tr w:rsidR="00B71503" w:rsidRPr="00441FF9" w14:paraId="3CA9E534" w14:textId="77777777" w:rsidTr="003E560A">
        <w:trPr>
          <w:cnfStyle w:val="000000010000" w:firstRow="0" w:lastRow="0" w:firstColumn="0" w:lastColumn="0" w:oddVBand="0" w:evenVBand="0" w:oddHBand="0" w:evenHBand="1" w:firstRowFirstColumn="0" w:firstRowLastColumn="0" w:lastRowFirstColumn="0" w:lastRowLastColumn="0"/>
          <w:trHeight w:val="300"/>
        </w:trPr>
        <w:tc>
          <w:tcPr>
            <w:tcW w:w="672" w:type="pct"/>
            <w:tcBorders>
              <w:top w:val="single" w:sz="6" w:space="0" w:color="auto"/>
              <w:left w:val="single" w:sz="6" w:space="0" w:color="auto"/>
              <w:bottom w:val="single" w:sz="6" w:space="0" w:color="auto"/>
              <w:right w:val="single" w:sz="6" w:space="0" w:color="auto"/>
            </w:tcBorders>
            <w:tcMar>
              <w:left w:w="105" w:type="dxa"/>
              <w:right w:w="105" w:type="dxa"/>
            </w:tcMar>
          </w:tcPr>
          <w:p w14:paraId="7B6D526E" w14:textId="77777777" w:rsidR="00B71503" w:rsidRPr="008E6856" w:rsidRDefault="00B71503" w:rsidP="003E560A">
            <w:pPr>
              <w:spacing w:line="259" w:lineRule="auto"/>
              <w:rPr>
                <w:rFonts w:cs="Arial"/>
                <w:szCs w:val="24"/>
                <w:lang w:val="cy-GB"/>
              </w:rPr>
            </w:pPr>
            <w:r w:rsidRPr="008E6856">
              <w:rPr>
                <w:rFonts w:cs="Arial"/>
                <w:szCs w:val="24"/>
                <w:lang w:val="cy-GB"/>
              </w:rPr>
              <w:lastRenderedPageBreak/>
              <w:t>Tocio pigau</w:t>
            </w:r>
          </w:p>
        </w:tc>
        <w:tc>
          <w:tcPr>
            <w:tcW w:w="462" w:type="pct"/>
            <w:tcBorders>
              <w:top w:val="single" w:sz="6" w:space="0" w:color="auto"/>
              <w:left w:val="single" w:sz="6" w:space="0" w:color="auto"/>
              <w:bottom w:val="single" w:sz="6" w:space="0" w:color="auto"/>
              <w:right w:val="single" w:sz="6" w:space="0" w:color="auto"/>
            </w:tcBorders>
            <w:tcMar>
              <w:left w:w="105" w:type="dxa"/>
              <w:right w:w="105" w:type="dxa"/>
            </w:tcMar>
          </w:tcPr>
          <w:p w14:paraId="2C0034A2" w14:textId="77777777" w:rsidR="00B71503" w:rsidRPr="008E6856" w:rsidRDefault="00B71503" w:rsidP="003E560A">
            <w:pPr>
              <w:spacing w:line="259" w:lineRule="auto"/>
              <w:rPr>
                <w:rFonts w:cs="Arial"/>
                <w:szCs w:val="24"/>
                <w:lang w:val="cy-GB"/>
              </w:rPr>
            </w:pPr>
            <w:r w:rsidRPr="008E6856">
              <w:rPr>
                <w:rFonts w:cs="Arial"/>
                <w:szCs w:val="24"/>
                <w:lang w:val="cy-GB"/>
              </w:rPr>
              <w:t>Caniateir</w:t>
            </w:r>
          </w:p>
        </w:tc>
        <w:tc>
          <w:tcPr>
            <w:tcW w:w="763" w:type="pct"/>
            <w:tcBorders>
              <w:top w:val="single" w:sz="6" w:space="0" w:color="auto"/>
              <w:left w:val="single" w:sz="6" w:space="0" w:color="auto"/>
              <w:bottom w:val="single" w:sz="6" w:space="0" w:color="auto"/>
              <w:right w:val="single" w:sz="6" w:space="0" w:color="auto"/>
            </w:tcBorders>
            <w:tcMar>
              <w:left w:w="105" w:type="dxa"/>
              <w:right w:w="105" w:type="dxa"/>
            </w:tcMar>
          </w:tcPr>
          <w:p w14:paraId="1EEFE945" w14:textId="77777777" w:rsidR="00B71503" w:rsidRPr="008E6856" w:rsidRDefault="00B71503" w:rsidP="003E560A">
            <w:pPr>
              <w:spacing w:line="259" w:lineRule="auto"/>
              <w:rPr>
                <w:rFonts w:cs="Arial"/>
                <w:lang w:val="cy-GB"/>
              </w:rPr>
            </w:pPr>
            <w:r w:rsidRPr="008E6856">
              <w:rPr>
                <w:rFonts w:cs="Arial"/>
                <w:lang w:val="cy-GB"/>
              </w:rPr>
              <w:t>Caniateir i atal pigo plu neu ganibaliaeth</w:t>
            </w:r>
            <w:r>
              <w:rPr>
                <w:rFonts w:cs="Arial"/>
                <w:lang w:val="cy-GB"/>
              </w:rPr>
              <w:t>.</w:t>
            </w:r>
          </w:p>
        </w:tc>
        <w:tc>
          <w:tcPr>
            <w:tcW w:w="1022" w:type="pct"/>
            <w:tcBorders>
              <w:top w:val="single" w:sz="6" w:space="0" w:color="auto"/>
              <w:left w:val="single" w:sz="6" w:space="0" w:color="auto"/>
              <w:bottom w:val="single" w:sz="6" w:space="0" w:color="auto"/>
              <w:right w:val="single" w:sz="6" w:space="0" w:color="auto"/>
            </w:tcBorders>
            <w:tcMar>
              <w:left w:w="105" w:type="dxa"/>
              <w:right w:w="105" w:type="dxa"/>
            </w:tcMar>
          </w:tcPr>
          <w:p w14:paraId="74D4BB4E" w14:textId="77777777" w:rsidR="00B71503" w:rsidRPr="008E6856" w:rsidRDefault="00B71503" w:rsidP="003E560A">
            <w:pPr>
              <w:spacing w:line="259" w:lineRule="auto"/>
              <w:rPr>
                <w:rFonts w:cs="Arial"/>
                <w:lang w:val="cy-GB"/>
              </w:rPr>
            </w:pPr>
            <w:r w:rsidRPr="008E6856">
              <w:rPr>
                <w:rFonts w:cs="Arial"/>
                <w:lang w:val="cy-GB"/>
              </w:rPr>
              <w:t>Caniateir i atal pigo plu neu ganibaliaeth</w:t>
            </w:r>
            <w:r>
              <w:rPr>
                <w:rFonts w:cs="Arial"/>
                <w:lang w:val="cy-GB"/>
              </w:rPr>
              <w:t>.</w:t>
            </w:r>
          </w:p>
        </w:tc>
        <w:tc>
          <w:tcPr>
            <w:tcW w:w="1023" w:type="pct"/>
            <w:tcBorders>
              <w:top w:val="single" w:sz="6" w:space="0" w:color="auto"/>
              <w:left w:val="single" w:sz="6" w:space="0" w:color="auto"/>
              <w:bottom w:val="single" w:sz="6" w:space="0" w:color="auto"/>
              <w:right w:val="single" w:sz="6" w:space="0" w:color="auto"/>
            </w:tcBorders>
            <w:tcMar>
              <w:left w:w="105" w:type="dxa"/>
              <w:right w:w="105" w:type="dxa"/>
            </w:tcMar>
          </w:tcPr>
          <w:p w14:paraId="202284DE" w14:textId="77777777" w:rsidR="00B71503" w:rsidRPr="008E6856" w:rsidRDefault="00B71503" w:rsidP="003E560A">
            <w:pPr>
              <w:spacing w:line="259" w:lineRule="auto"/>
              <w:rPr>
                <w:rFonts w:cs="Arial"/>
                <w:lang w:val="cy-GB"/>
              </w:rPr>
            </w:pPr>
            <w:r w:rsidRPr="008E6856">
              <w:rPr>
                <w:rFonts w:cs="Arial"/>
                <w:lang w:val="cy-GB"/>
              </w:rPr>
              <w:t>Caniateir ar hyn o bryd i atal pigo plu neu ganibaliaeth</w:t>
            </w:r>
            <w:r>
              <w:rPr>
                <w:rFonts w:cs="Arial"/>
                <w:lang w:val="cy-GB"/>
              </w:rPr>
              <w:t>.</w:t>
            </w:r>
          </w:p>
          <w:p w14:paraId="674FF0EB" w14:textId="77777777" w:rsidR="00B71503" w:rsidRPr="00441FF9" w:rsidRDefault="00B71503" w:rsidP="003E560A">
            <w:pPr>
              <w:spacing w:line="259" w:lineRule="auto"/>
              <w:rPr>
                <w:rFonts w:cs="Arial"/>
                <w:szCs w:val="24"/>
                <w:lang w:val="cy-GB"/>
              </w:rPr>
            </w:pPr>
          </w:p>
          <w:p w14:paraId="00DA5106" w14:textId="77777777" w:rsidR="00B71503" w:rsidRPr="008E6856" w:rsidRDefault="00B71503" w:rsidP="003E560A">
            <w:pPr>
              <w:spacing w:line="259" w:lineRule="auto"/>
              <w:rPr>
                <w:rFonts w:cs="Arial"/>
                <w:szCs w:val="24"/>
                <w:lang w:val="cy-GB"/>
              </w:rPr>
            </w:pPr>
            <w:r w:rsidRPr="008E6856">
              <w:rPr>
                <w:rFonts w:cs="Arial"/>
                <w:szCs w:val="24"/>
                <w:lang w:val="cy-GB"/>
              </w:rPr>
              <w:t>Ni chaniateir ar gyfer yr haen hon o 2030 ymlaen</w:t>
            </w:r>
            <w:r>
              <w:rPr>
                <w:rFonts w:cs="Arial"/>
                <w:szCs w:val="24"/>
                <w:lang w:val="cy-GB"/>
              </w:rPr>
              <w:t>.</w:t>
            </w:r>
          </w:p>
        </w:tc>
        <w:tc>
          <w:tcPr>
            <w:tcW w:w="1058" w:type="pct"/>
            <w:tcBorders>
              <w:top w:val="single" w:sz="6" w:space="0" w:color="auto"/>
              <w:left w:val="single" w:sz="6" w:space="0" w:color="auto"/>
              <w:bottom w:val="single" w:sz="6" w:space="0" w:color="auto"/>
              <w:right w:val="single" w:sz="6" w:space="0" w:color="auto"/>
            </w:tcBorders>
            <w:tcMar>
              <w:left w:w="105" w:type="dxa"/>
              <w:right w:w="105" w:type="dxa"/>
            </w:tcMar>
          </w:tcPr>
          <w:p w14:paraId="52630B00" w14:textId="77777777" w:rsidR="00B71503" w:rsidRPr="008E6856" w:rsidRDefault="00B71503" w:rsidP="003E560A">
            <w:pPr>
              <w:spacing w:line="259" w:lineRule="auto"/>
              <w:rPr>
                <w:rFonts w:cs="Arial"/>
                <w:szCs w:val="24"/>
                <w:lang w:val="cy-GB"/>
              </w:rPr>
            </w:pPr>
            <w:r w:rsidRPr="008E6856">
              <w:rPr>
                <w:rFonts w:cs="Arial"/>
                <w:szCs w:val="24"/>
                <w:lang w:val="cy-GB"/>
              </w:rPr>
              <w:t>Ni chaniateir – mae amgylchedd gwell yn lleihau straen gan atal pigo plu</w:t>
            </w:r>
            <w:r>
              <w:rPr>
                <w:rFonts w:cs="Arial"/>
                <w:szCs w:val="24"/>
                <w:lang w:val="cy-GB"/>
              </w:rPr>
              <w:t>.</w:t>
            </w:r>
          </w:p>
        </w:tc>
      </w:tr>
    </w:tbl>
    <w:p w14:paraId="5CCAD7E7" w14:textId="77777777" w:rsidR="00B71503" w:rsidRPr="00441FF9" w:rsidRDefault="00B71503" w:rsidP="00B71503">
      <w:pPr>
        <w:spacing w:after="160" w:line="257" w:lineRule="auto"/>
        <w:jc w:val="both"/>
        <w:rPr>
          <w:rFonts w:cs="Arial"/>
          <w:color w:val="70AD47"/>
          <w:szCs w:val="24"/>
          <w:lang w:val="cy-GB"/>
        </w:rPr>
      </w:pPr>
    </w:p>
    <w:tbl>
      <w:tblPr>
        <w:tblStyle w:val="TableGrid"/>
        <w:tblW w:w="5000" w:type="pct"/>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52"/>
        <w:gridCol w:w="1418"/>
        <w:gridCol w:w="2125"/>
        <w:gridCol w:w="3545"/>
        <w:gridCol w:w="3117"/>
        <w:gridCol w:w="2797"/>
      </w:tblGrid>
      <w:tr w:rsidR="00B71503" w:rsidRPr="00441FF9" w14:paraId="0C606A88" w14:textId="77777777" w:rsidTr="003E560A">
        <w:tc>
          <w:tcPr>
            <w:tcW w:w="5000" w:type="pct"/>
            <w:gridSpan w:val="6"/>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C994DA" w14:textId="77777777" w:rsidR="00B71503" w:rsidRPr="008E6856" w:rsidRDefault="00B71503" w:rsidP="003E560A">
            <w:pPr>
              <w:spacing w:line="259" w:lineRule="auto"/>
              <w:rPr>
                <w:rFonts w:cs="Arial"/>
                <w:sz w:val="36"/>
                <w:szCs w:val="36"/>
                <w:lang w:val="cy-GB"/>
              </w:rPr>
            </w:pPr>
            <w:r w:rsidRPr="008E6856">
              <w:rPr>
                <w:rFonts w:cs="Arial"/>
                <w:b/>
                <w:bCs/>
                <w:sz w:val="36"/>
                <w:szCs w:val="36"/>
                <w:lang w:val="cy-GB"/>
              </w:rPr>
              <w:t>Ieir cig</w:t>
            </w:r>
          </w:p>
        </w:tc>
      </w:tr>
      <w:tr w:rsidR="00B71503" w:rsidRPr="00441FF9" w14:paraId="1068633C" w14:textId="77777777" w:rsidTr="003E560A">
        <w:trPr>
          <w:cnfStyle w:val="000000010000" w:firstRow="0" w:lastRow="0" w:firstColumn="0" w:lastColumn="0" w:oddVBand="0" w:evenVBand="0" w:oddHBand="0" w:evenHBand="1" w:firstRowFirstColumn="0" w:firstRowLastColumn="0" w:lastRowFirstColumn="0" w:lastRowLastColumn="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E39648" w14:textId="77777777" w:rsidR="00B71503" w:rsidRPr="008E6856" w:rsidRDefault="00B71503" w:rsidP="003E560A">
            <w:pPr>
              <w:spacing w:line="259" w:lineRule="auto"/>
              <w:jc w:val="center"/>
              <w:rPr>
                <w:rFonts w:cs="Arial"/>
                <w:sz w:val="28"/>
                <w:szCs w:val="28"/>
                <w:lang w:val="cy-GB"/>
              </w:rPr>
            </w:pPr>
            <w:r w:rsidRPr="008E6856">
              <w:rPr>
                <w:rFonts w:cs="Arial"/>
                <w:b/>
                <w:bCs/>
                <w:sz w:val="28"/>
                <w:szCs w:val="28"/>
                <w:lang w:val="cy-GB"/>
              </w:rPr>
              <w:t>Safon lles</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092ECF" w14:textId="77777777" w:rsidR="00B71503" w:rsidRPr="008E6856" w:rsidRDefault="00B71503" w:rsidP="003E560A">
            <w:pPr>
              <w:spacing w:line="259" w:lineRule="auto"/>
              <w:jc w:val="center"/>
              <w:rPr>
                <w:rFonts w:cs="Arial"/>
                <w:b/>
                <w:sz w:val="28"/>
                <w:szCs w:val="28"/>
                <w:lang w:val="cy-GB"/>
              </w:rPr>
            </w:pPr>
            <w:r w:rsidRPr="008E6856">
              <w:rPr>
                <w:rFonts w:cs="Arial"/>
                <w:b/>
                <w:bCs/>
                <w:sz w:val="28"/>
                <w:szCs w:val="28"/>
                <w:lang w:val="cy-GB"/>
              </w:rPr>
              <w:t>Haen isaf</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558F33" w14:textId="77777777" w:rsidR="00B71503" w:rsidRPr="00441FF9" w:rsidRDefault="00B71503" w:rsidP="003E560A">
            <w:pPr>
              <w:spacing w:line="259" w:lineRule="auto"/>
              <w:jc w:val="center"/>
              <w:rPr>
                <w:rFonts w:cs="Arial"/>
                <w:b/>
                <w:sz w:val="28"/>
                <w:szCs w:val="28"/>
                <w:lang w:val="cy-GB"/>
              </w:rPr>
            </w:pPr>
            <w:r w:rsidRPr="00441FF9">
              <w:rPr>
                <w:noProof/>
                <w:lang w:val="cy-GB"/>
              </w:rPr>
              <mc:AlternateContent>
                <mc:Choice Requires="wps">
                  <w:drawing>
                    <wp:inline distT="0" distB="0" distL="114300" distR="114300" wp14:anchorId="6D1DAAC1" wp14:editId="262C8CAD">
                      <wp:extent cx="457200" cy="0"/>
                      <wp:effectExtent l="0" t="95250" r="0" b="95250"/>
                      <wp:docPr id="310236260" name="Straight Arrow Connector 310236260"/>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74F7924" id="Straight Arrow Connector 310236260"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633C65" w14:textId="77777777" w:rsidR="00B71503" w:rsidRPr="00441FF9" w:rsidRDefault="00B71503" w:rsidP="003E560A">
            <w:pPr>
              <w:spacing w:line="259" w:lineRule="auto"/>
              <w:jc w:val="center"/>
              <w:rPr>
                <w:rFonts w:cs="Arial"/>
                <w:b/>
                <w:sz w:val="28"/>
                <w:szCs w:val="28"/>
                <w:lang w:val="cy-GB"/>
              </w:rPr>
            </w:pPr>
            <w:r w:rsidRPr="00441FF9">
              <w:rPr>
                <w:noProof/>
                <w:lang w:val="cy-GB"/>
              </w:rPr>
              <mc:AlternateContent>
                <mc:Choice Requires="wps">
                  <w:drawing>
                    <wp:inline distT="0" distB="0" distL="114300" distR="114300" wp14:anchorId="161D8551" wp14:editId="05903E4F">
                      <wp:extent cx="457200" cy="0"/>
                      <wp:effectExtent l="0" t="95250" r="0" b="95250"/>
                      <wp:docPr id="195600991" name="Straight Arrow Connector 195600991"/>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7121570" id="Straight Arrow Connector 195600991"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10B040" w14:textId="77777777" w:rsidR="00B71503" w:rsidRPr="00441FF9" w:rsidRDefault="00B71503" w:rsidP="003E560A">
            <w:pPr>
              <w:spacing w:line="259" w:lineRule="auto"/>
              <w:jc w:val="center"/>
              <w:rPr>
                <w:rFonts w:cs="Arial"/>
                <w:b/>
                <w:sz w:val="28"/>
                <w:szCs w:val="28"/>
                <w:lang w:val="cy-GB"/>
              </w:rPr>
            </w:pPr>
            <w:r w:rsidRPr="00441FF9">
              <w:rPr>
                <w:noProof/>
                <w:lang w:val="cy-GB"/>
              </w:rPr>
              <mc:AlternateContent>
                <mc:Choice Requires="wps">
                  <w:drawing>
                    <wp:inline distT="0" distB="0" distL="114300" distR="114300" wp14:anchorId="09B313ED" wp14:editId="3610198E">
                      <wp:extent cx="457200" cy="0"/>
                      <wp:effectExtent l="0" t="95250" r="0" b="95250"/>
                      <wp:docPr id="599424846" name="Straight Arrow Connector 599424846"/>
                      <wp:cNvGraphicFramePr/>
                      <a:graphic xmlns:a="http://schemas.openxmlformats.org/drawingml/2006/main">
                        <a:graphicData uri="http://schemas.microsoft.com/office/word/2010/wordprocessingShape">
                          <wps:wsp>
                            <wps:cNvCnPr/>
                            <wps:spPr>
                              <a:xfrm>
                                <a:off x="0" y="0"/>
                                <a:ext cx="4572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E062CF0" id="Straight Arrow Connector 599424846" o:spid="_x0000_s1026" type="#_x0000_t32" style="width: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" strokecolor="black [3040]" strokeweight="3pt">
                      <v:stroke endarrow="block"/>
                      <w10:anchorlock/>
                    </v:shape>
                  </w:pict>
                </mc:Fallback>
              </mc:AlternateConten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4684FB" w14:textId="77777777" w:rsidR="00B71503" w:rsidRPr="008E6856" w:rsidRDefault="00B71503" w:rsidP="003E560A">
            <w:pPr>
              <w:spacing w:line="259" w:lineRule="auto"/>
              <w:jc w:val="center"/>
              <w:rPr>
                <w:rFonts w:cs="Arial"/>
                <w:b/>
                <w:sz w:val="28"/>
                <w:szCs w:val="28"/>
                <w:lang w:val="cy-GB"/>
              </w:rPr>
            </w:pPr>
            <w:r w:rsidRPr="008E6856">
              <w:rPr>
                <w:rFonts w:cs="Arial"/>
                <w:b/>
                <w:bCs/>
                <w:sz w:val="28"/>
                <w:szCs w:val="28"/>
                <w:lang w:val="cy-GB"/>
              </w:rPr>
              <w:t>Haen uchaf</w:t>
            </w:r>
          </w:p>
        </w:tc>
      </w:tr>
      <w:tr w:rsidR="00B71503" w:rsidRPr="00441FF9" w14:paraId="66298EE5" w14:textId="77777777" w:rsidTr="003E560A">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0FB3A44E" w14:textId="77777777" w:rsidR="00B71503" w:rsidRPr="008E6856" w:rsidRDefault="00B71503" w:rsidP="003E560A">
            <w:pPr>
              <w:spacing w:line="259" w:lineRule="auto"/>
              <w:rPr>
                <w:rFonts w:cs="Arial"/>
                <w:szCs w:val="24"/>
                <w:lang w:val="cy-GB"/>
              </w:rPr>
            </w:pPr>
            <w:r w:rsidRPr="008E6856">
              <w:rPr>
                <w:rFonts w:cs="Arial"/>
                <w:szCs w:val="24"/>
                <w:lang w:val="cy-GB"/>
              </w:rPr>
              <w:t>Dwysedd stocio</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79B2FDF4" w14:textId="77777777" w:rsidR="00B71503" w:rsidRPr="008E6856" w:rsidRDefault="00B71503" w:rsidP="003E560A">
            <w:pPr>
              <w:spacing w:line="259" w:lineRule="auto"/>
              <w:rPr>
                <w:rFonts w:cs="Arial"/>
                <w:szCs w:val="24"/>
                <w:lang w:val="cy-GB"/>
              </w:rPr>
            </w:pPr>
            <w:r w:rsidRPr="008E6856">
              <w:rPr>
                <w:rFonts w:cs="Arial"/>
                <w:szCs w:val="24"/>
                <w:lang w:val="cy-GB"/>
              </w:rPr>
              <w:t>Heb ei nodi</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62C56DA1" w14:textId="77777777" w:rsidR="00B71503" w:rsidRPr="008E6856" w:rsidRDefault="00B71503" w:rsidP="003E560A">
            <w:pPr>
              <w:spacing w:line="259" w:lineRule="auto"/>
              <w:rPr>
                <w:rFonts w:cs="Arial"/>
                <w:sz w:val="19"/>
                <w:szCs w:val="19"/>
                <w:lang w:val="cy-GB"/>
              </w:rPr>
            </w:pPr>
            <w:r w:rsidRPr="008E6856">
              <w:rPr>
                <w:rFonts w:cs="Arial"/>
                <w:lang w:val="cy-GB"/>
              </w:rPr>
              <w:t>39kg/m</w:t>
            </w:r>
            <w:r w:rsidRPr="008E6856">
              <w:rPr>
                <w:rFonts w:cs="Arial"/>
                <w:vertAlign w:val="superscript"/>
                <w:lang w:val="cy-GB"/>
              </w:rPr>
              <w:t>2</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4B0B9A38" w14:textId="77777777" w:rsidR="00B71503" w:rsidRPr="008E6856" w:rsidRDefault="00B71503" w:rsidP="003E560A">
            <w:pPr>
              <w:spacing w:line="259" w:lineRule="auto"/>
              <w:rPr>
                <w:rFonts w:cs="Arial"/>
                <w:sz w:val="19"/>
                <w:szCs w:val="19"/>
                <w:lang w:val="cy-GB"/>
              </w:rPr>
            </w:pPr>
            <w:r w:rsidRPr="008E6856">
              <w:rPr>
                <w:rFonts w:cs="Arial"/>
                <w:szCs w:val="24"/>
                <w:lang w:val="cy-GB"/>
              </w:rPr>
              <w:t>30kg/m</w:t>
            </w:r>
            <w:r w:rsidRPr="008E6856">
              <w:rPr>
                <w:rFonts w:cs="Arial"/>
                <w:szCs w:val="24"/>
                <w:vertAlign w:val="superscript"/>
                <w:lang w:val="cy-GB"/>
              </w:rPr>
              <w:t>2</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1728434B" w14:textId="77777777" w:rsidR="00B71503" w:rsidRPr="008E6856" w:rsidRDefault="00B71503" w:rsidP="003E560A">
            <w:pPr>
              <w:spacing w:line="259" w:lineRule="auto"/>
              <w:rPr>
                <w:rFonts w:cs="Arial"/>
                <w:sz w:val="19"/>
                <w:szCs w:val="19"/>
                <w:lang w:val="cy-GB"/>
              </w:rPr>
            </w:pPr>
            <w:r w:rsidRPr="008E6856">
              <w:rPr>
                <w:rFonts w:cs="Arial"/>
                <w:szCs w:val="24"/>
                <w:lang w:val="cy-GB"/>
              </w:rPr>
              <w:t>27.5kg/m</w:t>
            </w:r>
            <w:r w:rsidRPr="008E6856">
              <w:rPr>
                <w:rFonts w:cs="Arial"/>
                <w:szCs w:val="24"/>
                <w:vertAlign w:val="superscript"/>
                <w:lang w:val="cy-GB"/>
              </w:rPr>
              <w:t>2</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7EAA4BC4" w14:textId="77777777" w:rsidR="00B71503" w:rsidRPr="00441FF9" w:rsidRDefault="00B71503" w:rsidP="003E560A">
            <w:pPr>
              <w:spacing w:line="259" w:lineRule="auto"/>
              <w:rPr>
                <w:rFonts w:cs="Arial"/>
                <w:szCs w:val="24"/>
                <w:lang w:val="cy-GB"/>
              </w:rPr>
            </w:pPr>
            <w:r w:rsidRPr="008E6856">
              <w:rPr>
                <w:rFonts w:cs="Arial"/>
                <w:szCs w:val="24"/>
                <w:lang w:val="cy-GB"/>
              </w:rPr>
              <w:t>21kg/m</w:t>
            </w:r>
            <w:r w:rsidRPr="008E6856">
              <w:rPr>
                <w:rFonts w:cs="Arial"/>
                <w:szCs w:val="24"/>
                <w:vertAlign w:val="superscript"/>
                <w:lang w:val="cy-GB"/>
              </w:rPr>
              <w:t>2</w:t>
            </w:r>
            <w:r w:rsidRPr="008E6856">
              <w:rPr>
                <w:rFonts w:cs="Arial"/>
                <w:szCs w:val="24"/>
                <w:lang w:val="cy-GB"/>
              </w:rPr>
              <w:t xml:space="preserve"> (unedau sefydlog) neu 30kg/m</w:t>
            </w:r>
            <w:r w:rsidRPr="008E6856">
              <w:rPr>
                <w:rFonts w:cs="Arial"/>
                <w:szCs w:val="24"/>
                <w:vertAlign w:val="superscript"/>
                <w:lang w:val="cy-GB"/>
              </w:rPr>
              <w:t>2</w:t>
            </w:r>
            <w:r w:rsidRPr="008E6856">
              <w:rPr>
                <w:rFonts w:cs="Arial"/>
                <w:szCs w:val="24"/>
                <w:lang w:val="cy-GB"/>
              </w:rPr>
              <w:t xml:space="preserve"> (unedau symudol)</w:t>
            </w:r>
            <w:r w:rsidRPr="00441FF9">
              <w:rPr>
                <w:rFonts w:cs="Arial"/>
                <w:szCs w:val="24"/>
                <w:lang w:val="cy-GB"/>
              </w:rPr>
              <w:t> </w:t>
            </w:r>
          </w:p>
        </w:tc>
      </w:tr>
      <w:tr w:rsidR="00B71503" w:rsidRPr="00441FF9" w14:paraId="42E953AE" w14:textId="77777777" w:rsidTr="003E560A">
        <w:trPr>
          <w:cnfStyle w:val="000000010000" w:firstRow="0" w:lastRow="0" w:firstColumn="0" w:lastColumn="0" w:oddVBand="0" w:evenVBand="0" w:oddHBand="0" w:evenHBand="1" w:firstRowFirstColumn="0" w:firstRowLastColumn="0" w:lastRowFirstColumn="0" w:lastRowLastColumn="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635BC839" w14:textId="77777777" w:rsidR="00B71503" w:rsidRPr="008E6856" w:rsidRDefault="00B71503" w:rsidP="003E560A">
            <w:pPr>
              <w:spacing w:line="259" w:lineRule="auto"/>
              <w:rPr>
                <w:rFonts w:cs="Arial"/>
                <w:szCs w:val="24"/>
                <w:lang w:val="cy-GB"/>
              </w:rPr>
            </w:pPr>
            <w:r w:rsidRPr="008E6856">
              <w:rPr>
                <w:rFonts w:cs="Arial"/>
                <w:szCs w:val="24"/>
                <w:lang w:val="cy-GB"/>
              </w:rPr>
              <w:t>Cyfoethogi</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531D1529" w14:textId="77777777" w:rsidR="00B71503" w:rsidRPr="008E6856" w:rsidRDefault="00B71503" w:rsidP="003E560A">
            <w:pPr>
              <w:spacing w:line="259" w:lineRule="auto"/>
              <w:rPr>
                <w:rFonts w:cs="Arial"/>
                <w:szCs w:val="24"/>
                <w:lang w:val="cy-GB"/>
              </w:rPr>
            </w:pPr>
            <w:r w:rsidRPr="008E6856">
              <w:rPr>
                <w:rFonts w:cs="Arial"/>
                <w:szCs w:val="24"/>
                <w:lang w:val="cy-GB"/>
              </w:rPr>
              <w:t>Heb ei nodi</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1DC1B9A9" w14:textId="77777777" w:rsidR="00B71503" w:rsidRPr="008E6856" w:rsidRDefault="00B71503" w:rsidP="003E560A">
            <w:pPr>
              <w:spacing w:line="259" w:lineRule="auto"/>
              <w:rPr>
                <w:rFonts w:cs="Arial"/>
                <w:szCs w:val="24"/>
                <w:lang w:val="cy-GB"/>
              </w:rPr>
            </w:pPr>
            <w:r w:rsidRPr="008E6856">
              <w:rPr>
                <w:rFonts w:cs="Arial"/>
                <w:szCs w:val="24"/>
                <w:lang w:val="cy-GB"/>
              </w:rPr>
              <w:t>Heb ei nodi</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2BFC5439" w14:textId="77777777" w:rsidR="00B71503" w:rsidRPr="00441FF9" w:rsidRDefault="00B71503" w:rsidP="003E560A">
            <w:pPr>
              <w:spacing w:line="259" w:lineRule="auto"/>
              <w:rPr>
                <w:rFonts w:cs="Arial"/>
                <w:szCs w:val="24"/>
                <w:lang w:val="cy-GB"/>
              </w:rPr>
            </w:pPr>
            <w:r w:rsidRPr="008E6856">
              <w:rPr>
                <w:rFonts w:cs="Arial"/>
                <w:szCs w:val="24"/>
                <w:lang w:val="cy-GB"/>
              </w:rPr>
              <w:t>2m o le clwyd neu 0.3m</w:t>
            </w:r>
            <w:r w:rsidRPr="008E6856">
              <w:rPr>
                <w:rFonts w:cs="Arial"/>
                <w:szCs w:val="24"/>
                <w:vertAlign w:val="superscript"/>
                <w:lang w:val="cy-GB"/>
              </w:rPr>
              <w:t>2</w:t>
            </w:r>
            <w:r w:rsidRPr="008E6856">
              <w:rPr>
                <w:rFonts w:cs="Arial"/>
                <w:szCs w:val="24"/>
                <w:lang w:val="cy-GB"/>
              </w:rPr>
              <w:t xml:space="preserve"> o le llwyfan a 2 </w:t>
            </w:r>
            <w:r>
              <w:rPr>
                <w:rFonts w:cs="Arial"/>
                <w:szCs w:val="24"/>
                <w:lang w:val="cy-GB"/>
              </w:rPr>
              <w:t>eitem b</w:t>
            </w:r>
            <w:r w:rsidRPr="008E6856">
              <w:rPr>
                <w:rFonts w:cs="Arial"/>
                <w:szCs w:val="24"/>
                <w:lang w:val="cy-GB"/>
              </w:rPr>
              <w:t>igo i bob mil o adar</w:t>
            </w:r>
            <w:r>
              <w:rPr>
                <w:rFonts w:cs="Arial"/>
                <w:szCs w:val="24"/>
                <w:lang w:val="cy-GB"/>
              </w:rPr>
              <w:t>.</w:t>
            </w:r>
            <w:r w:rsidRPr="00441FF9">
              <w:rPr>
                <w:rFonts w:cs="Arial"/>
                <w:szCs w:val="24"/>
                <w:lang w:val="cy-GB"/>
              </w:rPr>
              <w:t> </w:t>
            </w:r>
          </w:p>
          <w:p w14:paraId="0A37E1A8" w14:textId="77777777" w:rsidR="00B71503" w:rsidRPr="00441FF9" w:rsidRDefault="00B71503" w:rsidP="003E560A">
            <w:pPr>
              <w:spacing w:line="259" w:lineRule="auto"/>
              <w:rPr>
                <w:rFonts w:cs="Arial"/>
                <w:szCs w:val="24"/>
                <w:lang w:val="cy-GB"/>
              </w:rPr>
            </w:pP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1CD8A06F" w14:textId="77777777" w:rsidR="00B71503" w:rsidRPr="00441FF9" w:rsidRDefault="00B71503" w:rsidP="003E560A">
            <w:pPr>
              <w:spacing w:line="259" w:lineRule="auto"/>
              <w:rPr>
                <w:rFonts w:cs="Arial"/>
                <w:szCs w:val="24"/>
                <w:lang w:val="cy-GB"/>
              </w:rPr>
            </w:pPr>
            <w:r w:rsidRPr="008E6856">
              <w:rPr>
                <w:rFonts w:cs="Arial"/>
                <w:szCs w:val="24"/>
                <w:lang w:val="cy-GB"/>
              </w:rPr>
              <w:t>1.5 o fêls gwellt, 2m o le clwyd neu 0.3m</w:t>
            </w:r>
            <w:r w:rsidRPr="008E6856">
              <w:rPr>
                <w:rFonts w:cs="Arial"/>
                <w:szCs w:val="24"/>
                <w:vertAlign w:val="superscript"/>
                <w:lang w:val="cy-GB"/>
              </w:rPr>
              <w:t>2</w:t>
            </w:r>
            <w:r w:rsidRPr="008E6856">
              <w:rPr>
                <w:rFonts w:cs="Arial"/>
                <w:szCs w:val="24"/>
                <w:lang w:val="cy-GB"/>
              </w:rPr>
              <w:t xml:space="preserve"> o le llwyfan a 2 </w:t>
            </w:r>
            <w:r>
              <w:rPr>
                <w:rFonts w:cs="Arial"/>
                <w:szCs w:val="24"/>
                <w:lang w:val="cy-GB"/>
              </w:rPr>
              <w:t>eitem b</w:t>
            </w:r>
            <w:r w:rsidRPr="008E6856">
              <w:rPr>
                <w:rFonts w:cs="Arial"/>
                <w:szCs w:val="24"/>
                <w:lang w:val="cy-GB"/>
              </w:rPr>
              <w:t>igo i bob mil o adar</w:t>
            </w:r>
            <w:r>
              <w:rPr>
                <w:rFonts w:cs="Arial"/>
                <w:szCs w:val="24"/>
                <w:lang w:val="cy-GB"/>
              </w:rPr>
              <w:t>.</w:t>
            </w:r>
            <w:r w:rsidRPr="00441FF9">
              <w:rPr>
                <w:rFonts w:cs="Arial"/>
                <w:szCs w:val="24"/>
                <w:lang w:val="cy-GB"/>
              </w:rPr>
              <w:t>  </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3D8F70DB" w14:textId="77777777" w:rsidR="00B71503" w:rsidRPr="008E6856" w:rsidRDefault="00B71503" w:rsidP="003E560A">
            <w:pPr>
              <w:spacing w:line="259" w:lineRule="auto"/>
              <w:rPr>
                <w:rFonts w:cs="Arial"/>
                <w:szCs w:val="24"/>
                <w:lang w:val="cy-GB"/>
              </w:rPr>
            </w:pPr>
            <w:r w:rsidRPr="008E6856">
              <w:rPr>
                <w:rFonts w:cs="Arial"/>
                <w:szCs w:val="24"/>
                <w:lang w:val="cy-GB"/>
              </w:rPr>
              <w:t>1.5 o fêls gwellt, 2m o le clwyd neu 0.3m</w:t>
            </w:r>
            <w:r w:rsidRPr="008E6856">
              <w:rPr>
                <w:rFonts w:cs="Arial"/>
                <w:szCs w:val="24"/>
                <w:vertAlign w:val="superscript"/>
                <w:lang w:val="cy-GB"/>
              </w:rPr>
              <w:t>2</w:t>
            </w:r>
            <w:r w:rsidRPr="008E6856">
              <w:rPr>
                <w:rFonts w:cs="Arial"/>
                <w:szCs w:val="24"/>
                <w:lang w:val="cy-GB"/>
              </w:rPr>
              <w:t xml:space="preserve"> o le llwyfan a 2 </w:t>
            </w:r>
            <w:r>
              <w:rPr>
                <w:rFonts w:cs="Arial"/>
                <w:szCs w:val="24"/>
                <w:lang w:val="cy-GB"/>
              </w:rPr>
              <w:t>eitem</w:t>
            </w:r>
            <w:r w:rsidRPr="008E6856">
              <w:rPr>
                <w:rFonts w:cs="Arial"/>
                <w:szCs w:val="24"/>
                <w:lang w:val="cy-GB"/>
              </w:rPr>
              <w:t xml:space="preserve"> </w:t>
            </w:r>
            <w:r>
              <w:rPr>
                <w:rFonts w:cs="Arial"/>
                <w:szCs w:val="24"/>
                <w:lang w:val="cy-GB"/>
              </w:rPr>
              <w:t>b</w:t>
            </w:r>
            <w:r w:rsidRPr="008E6856">
              <w:rPr>
                <w:rFonts w:cs="Arial"/>
                <w:szCs w:val="24"/>
                <w:lang w:val="cy-GB"/>
              </w:rPr>
              <w:t>igo i bob 500 o adar</w:t>
            </w:r>
            <w:r>
              <w:rPr>
                <w:rFonts w:cs="Arial"/>
                <w:szCs w:val="24"/>
                <w:lang w:val="cy-GB"/>
              </w:rPr>
              <w:t>.</w:t>
            </w:r>
          </w:p>
        </w:tc>
      </w:tr>
      <w:tr w:rsidR="00B71503" w:rsidRPr="00441FF9" w14:paraId="10A45DFB" w14:textId="77777777" w:rsidTr="003E560A">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0C3C170D" w14:textId="77777777" w:rsidR="00B71503" w:rsidRPr="008E6856" w:rsidRDefault="00B71503" w:rsidP="003E560A">
            <w:pPr>
              <w:spacing w:line="259" w:lineRule="auto"/>
              <w:rPr>
                <w:rFonts w:cs="Arial"/>
                <w:szCs w:val="24"/>
                <w:lang w:val="cy-GB"/>
              </w:rPr>
            </w:pPr>
            <w:r w:rsidRPr="008E6856">
              <w:rPr>
                <w:rFonts w:cs="Arial"/>
                <w:szCs w:val="24"/>
                <w:lang w:val="cy-GB"/>
              </w:rPr>
              <w:lastRenderedPageBreak/>
              <w:t>Mynediad at awyr agored / maestir</w:t>
            </w:r>
          </w:p>
          <w:p w14:paraId="784D0338" w14:textId="77777777" w:rsidR="00B71503" w:rsidRPr="008E6856" w:rsidRDefault="00B71503" w:rsidP="003E560A">
            <w:pPr>
              <w:spacing w:line="259" w:lineRule="auto"/>
              <w:rPr>
                <w:rFonts w:cs="Arial"/>
                <w:szCs w:val="24"/>
                <w:lang w:val="cy-GB"/>
              </w:rPr>
            </w:pP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3D816FB5" w14:textId="1942A20D" w:rsidR="00B71503" w:rsidRPr="008E6856" w:rsidRDefault="00B71503" w:rsidP="003E560A">
            <w:pPr>
              <w:spacing w:line="259" w:lineRule="auto"/>
              <w:rPr>
                <w:rFonts w:cs="Arial"/>
                <w:szCs w:val="24"/>
                <w:lang w:val="cy-GB"/>
              </w:rPr>
            </w:pPr>
            <w:r w:rsidRPr="008E6856">
              <w:rPr>
                <w:rFonts w:cs="Arial"/>
                <w:szCs w:val="24"/>
                <w:lang w:val="cy-GB"/>
              </w:rPr>
              <w:t>D</w:t>
            </w:r>
            <w:r w:rsidR="002B7204">
              <w:rPr>
                <w:rFonts w:cs="Arial"/>
                <w:szCs w:val="24"/>
                <w:lang w:val="cy-GB"/>
              </w:rPr>
              <w:t>d</w:t>
            </w:r>
            <w:r w:rsidRPr="008E6856">
              <w:rPr>
                <w:rFonts w:cs="Arial"/>
                <w:szCs w:val="24"/>
                <w:lang w:val="cy-GB"/>
              </w:rPr>
              <w:t>im yn ofynnol</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29A7500B" w14:textId="2C4F90D6" w:rsidR="00B71503" w:rsidRPr="008E6856" w:rsidRDefault="00B71503" w:rsidP="003E560A">
            <w:pPr>
              <w:spacing w:line="259" w:lineRule="auto"/>
              <w:rPr>
                <w:rFonts w:cs="Arial"/>
                <w:szCs w:val="24"/>
                <w:lang w:val="cy-GB"/>
              </w:rPr>
            </w:pPr>
            <w:r w:rsidRPr="008E6856">
              <w:rPr>
                <w:rFonts w:cs="Arial"/>
                <w:szCs w:val="24"/>
                <w:lang w:val="cy-GB"/>
              </w:rPr>
              <w:t>D</w:t>
            </w:r>
            <w:r w:rsidR="002B7204">
              <w:rPr>
                <w:rFonts w:cs="Arial"/>
                <w:szCs w:val="24"/>
                <w:lang w:val="cy-GB"/>
              </w:rPr>
              <w:t>d</w:t>
            </w:r>
            <w:r w:rsidRPr="008E6856">
              <w:rPr>
                <w:rFonts w:cs="Arial"/>
                <w:szCs w:val="24"/>
                <w:lang w:val="cy-GB"/>
              </w:rPr>
              <w:t>im yn ofynnol</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12B66EF2" w14:textId="0374197E" w:rsidR="00B71503" w:rsidRPr="008E6856" w:rsidRDefault="00B71503" w:rsidP="003E560A">
            <w:pPr>
              <w:spacing w:line="259" w:lineRule="auto"/>
              <w:rPr>
                <w:rFonts w:cs="Arial"/>
                <w:szCs w:val="24"/>
                <w:lang w:val="cy-GB"/>
              </w:rPr>
            </w:pPr>
            <w:r w:rsidRPr="008E6856">
              <w:rPr>
                <w:rFonts w:cs="Arial"/>
                <w:szCs w:val="24"/>
                <w:lang w:val="cy-GB"/>
              </w:rPr>
              <w:t>D</w:t>
            </w:r>
            <w:r w:rsidR="002B7204">
              <w:rPr>
                <w:rFonts w:cs="Arial"/>
                <w:szCs w:val="24"/>
                <w:lang w:val="cy-GB"/>
              </w:rPr>
              <w:t>d</w:t>
            </w:r>
            <w:r w:rsidRPr="008E6856">
              <w:rPr>
                <w:rFonts w:cs="Arial"/>
                <w:szCs w:val="24"/>
                <w:lang w:val="cy-GB"/>
              </w:rPr>
              <w:t>im yn ofynnol</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7BCAEF2F" w14:textId="77777777" w:rsidR="00B71503" w:rsidRPr="008E6856" w:rsidRDefault="00B71503" w:rsidP="003E560A">
            <w:pPr>
              <w:spacing w:line="259" w:lineRule="auto"/>
              <w:rPr>
                <w:rFonts w:cs="Arial"/>
                <w:szCs w:val="24"/>
                <w:lang w:val="cy-GB"/>
              </w:rPr>
            </w:pPr>
            <w:r w:rsidRPr="008E6856">
              <w:rPr>
                <w:rFonts w:cs="Arial"/>
                <w:szCs w:val="24"/>
                <w:lang w:val="cy-GB"/>
              </w:rPr>
              <w:t>Gofynnol</w:t>
            </w:r>
          </w:p>
          <w:p w14:paraId="3346E3E6" w14:textId="77777777" w:rsidR="00B71503" w:rsidRPr="008E6856" w:rsidRDefault="00B71503" w:rsidP="003E560A">
            <w:pPr>
              <w:spacing w:line="259" w:lineRule="auto"/>
              <w:rPr>
                <w:rFonts w:cs="Arial"/>
                <w:szCs w:val="24"/>
                <w:lang w:val="cy-GB"/>
              </w:rPr>
            </w:pPr>
            <w:r w:rsidRPr="008E6856">
              <w:rPr>
                <w:rFonts w:cs="Arial"/>
                <w:szCs w:val="24"/>
                <w:lang w:val="cy-GB"/>
              </w:rPr>
              <w:t>Mae’r adar wedi cael mynediad, yn ystod hanner eu bywydau o leiaf, at rediadau awyr agored.</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41A1B1EA" w14:textId="77777777" w:rsidR="00B71503" w:rsidRPr="008E6856" w:rsidRDefault="00B71503" w:rsidP="003E560A">
            <w:pPr>
              <w:spacing w:line="259" w:lineRule="auto"/>
              <w:rPr>
                <w:rFonts w:cs="Arial"/>
                <w:szCs w:val="24"/>
                <w:lang w:val="cy-GB"/>
              </w:rPr>
            </w:pPr>
            <w:r w:rsidRPr="008E6856">
              <w:rPr>
                <w:rFonts w:cs="Arial"/>
                <w:szCs w:val="24"/>
                <w:lang w:val="cy-GB"/>
              </w:rPr>
              <w:t>Gofynnol</w:t>
            </w:r>
          </w:p>
          <w:p w14:paraId="73334329" w14:textId="77777777" w:rsidR="00B71503" w:rsidRPr="008E6856" w:rsidRDefault="00B71503" w:rsidP="003E560A">
            <w:pPr>
              <w:spacing w:line="259" w:lineRule="auto"/>
              <w:rPr>
                <w:rFonts w:cs="Arial"/>
                <w:szCs w:val="24"/>
                <w:lang w:val="cy-GB"/>
              </w:rPr>
            </w:pPr>
            <w:r w:rsidRPr="008E6856">
              <w:rPr>
                <w:rFonts w:cs="Arial"/>
                <w:szCs w:val="24"/>
                <w:lang w:val="cy-GB"/>
              </w:rPr>
              <w:t>Mae’r adar wedi cael mynediad, yn ystod hanner eu bywydau o leiaf, at rediadau awyr agored.</w:t>
            </w:r>
          </w:p>
        </w:tc>
      </w:tr>
      <w:tr w:rsidR="00B71503" w:rsidRPr="00441FF9" w14:paraId="23B14787" w14:textId="77777777" w:rsidTr="003E560A">
        <w:trPr>
          <w:cnfStyle w:val="000000010000" w:firstRow="0" w:lastRow="0" w:firstColumn="0" w:lastColumn="0" w:oddVBand="0" w:evenVBand="0" w:oddHBand="0" w:evenHBand="1" w:firstRowFirstColumn="0" w:firstRowLastColumn="0" w:lastRowFirstColumn="0" w:lastRowLastColumn="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0CB610D2" w14:textId="77777777" w:rsidR="00B71503" w:rsidRPr="008E6856" w:rsidRDefault="00B71503" w:rsidP="003E560A">
            <w:pPr>
              <w:spacing w:line="259" w:lineRule="auto"/>
              <w:rPr>
                <w:rFonts w:cs="Arial"/>
                <w:szCs w:val="24"/>
                <w:lang w:val="cy-GB"/>
              </w:rPr>
            </w:pPr>
            <w:r w:rsidRPr="008E6856">
              <w:rPr>
                <w:rFonts w:cs="Arial"/>
                <w:szCs w:val="24"/>
                <w:lang w:val="cy-GB"/>
              </w:rPr>
              <w:t>Asesiad canlyniadau lles / rheoli (asesir ar wahân)</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3FB00954" w14:textId="3A19219C" w:rsidR="00B71503" w:rsidRPr="008E6856" w:rsidRDefault="00B71503" w:rsidP="003E560A">
            <w:pPr>
              <w:spacing w:line="259" w:lineRule="auto"/>
              <w:rPr>
                <w:rFonts w:cs="Arial"/>
                <w:szCs w:val="24"/>
                <w:lang w:val="cy-GB"/>
              </w:rPr>
            </w:pPr>
            <w:r w:rsidRPr="008E6856">
              <w:rPr>
                <w:rFonts w:cs="Arial"/>
                <w:szCs w:val="24"/>
                <w:lang w:val="cy-GB"/>
              </w:rPr>
              <w:t>D</w:t>
            </w:r>
            <w:r w:rsidR="002B7204">
              <w:rPr>
                <w:rFonts w:cs="Arial"/>
                <w:szCs w:val="24"/>
                <w:lang w:val="cy-GB"/>
              </w:rPr>
              <w:t>d</w:t>
            </w:r>
            <w:r w:rsidRPr="008E6856">
              <w:rPr>
                <w:rFonts w:cs="Arial"/>
                <w:szCs w:val="24"/>
                <w:lang w:val="cy-GB"/>
              </w:rPr>
              <w:t>im yn ofynnol</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5F62A877" w14:textId="1802AFA6" w:rsidR="00B71503" w:rsidRPr="008E6856" w:rsidRDefault="00B71503" w:rsidP="003E560A">
            <w:pPr>
              <w:spacing w:line="259" w:lineRule="auto"/>
              <w:rPr>
                <w:rFonts w:cs="Arial"/>
                <w:szCs w:val="24"/>
                <w:lang w:val="cy-GB"/>
              </w:rPr>
            </w:pPr>
            <w:r w:rsidRPr="008E6856">
              <w:rPr>
                <w:rFonts w:cs="Arial"/>
                <w:szCs w:val="24"/>
                <w:lang w:val="cy-GB"/>
              </w:rPr>
              <w:t>D</w:t>
            </w:r>
            <w:r w:rsidR="002B7204">
              <w:rPr>
                <w:rFonts w:cs="Arial"/>
                <w:szCs w:val="24"/>
                <w:lang w:val="cy-GB"/>
              </w:rPr>
              <w:t>d</w:t>
            </w:r>
            <w:r w:rsidRPr="008E6856">
              <w:rPr>
                <w:rFonts w:cs="Arial"/>
                <w:szCs w:val="24"/>
                <w:lang w:val="cy-GB"/>
              </w:rPr>
              <w:t>im yn ofynnol</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66E5CBF9" w14:textId="77777777" w:rsidR="00B71503" w:rsidRPr="008E6856" w:rsidRDefault="00B71503" w:rsidP="003E560A">
            <w:pPr>
              <w:spacing w:line="259" w:lineRule="auto"/>
              <w:rPr>
                <w:rFonts w:cs="Arial"/>
                <w:szCs w:val="24"/>
                <w:lang w:val="cy-GB"/>
              </w:rPr>
            </w:pPr>
            <w:r w:rsidRPr="008E6856">
              <w:rPr>
                <w:rFonts w:cs="Arial"/>
                <w:szCs w:val="24"/>
                <w:lang w:val="cy-GB"/>
              </w:rPr>
              <w:t>Gofynnol</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18CEFB22" w14:textId="77777777" w:rsidR="00B71503" w:rsidRPr="008E6856" w:rsidRDefault="00B71503" w:rsidP="003E560A">
            <w:pPr>
              <w:spacing w:line="259" w:lineRule="auto"/>
              <w:rPr>
                <w:rFonts w:cs="Arial"/>
                <w:szCs w:val="24"/>
                <w:lang w:val="cy-GB"/>
              </w:rPr>
            </w:pPr>
            <w:r w:rsidRPr="008E6856">
              <w:rPr>
                <w:rFonts w:cs="Arial"/>
                <w:szCs w:val="24"/>
                <w:lang w:val="cy-GB"/>
              </w:rPr>
              <w:t>Gofynnol (heblaw pan fydd cyfyngiadau clefyd hysbysadwy yn eu lle)</w:t>
            </w:r>
            <w:r>
              <w:rPr>
                <w:rFonts w:cs="Arial"/>
                <w:szCs w:val="24"/>
                <w:lang w:val="cy-GB"/>
              </w:rPr>
              <w:t>.</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5784FB80" w14:textId="77777777" w:rsidR="00B71503" w:rsidRPr="008E6856" w:rsidRDefault="00B71503" w:rsidP="003E560A">
            <w:pPr>
              <w:spacing w:line="259" w:lineRule="auto"/>
              <w:rPr>
                <w:rFonts w:cs="Arial"/>
                <w:szCs w:val="24"/>
                <w:lang w:val="cy-GB"/>
              </w:rPr>
            </w:pPr>
            <w:r w:rsidRPr="008E6856">
              <w:rPr>
                <w:rFonts w:cs="Arial"/>
                <w:szCs w:val="24"/>
                <w:lang w:val="cy-GB"/>
              </w:rPr>
              <w:t>Gofynnol (heblaw pan fydd cyfyngiadau clefyd hysbysadwy yn eu lle)</w:t>
            </w:r>
            <w:r>
              <w:rPr>
                <w:rFonts w:cs="Arial"/>
                <w:szCs w:val="24"/>
                <w:lang w:val="cy-GB"/>
              </w:rPr>
              <w:t>.</w:t>
            </w:r>
          </w:p>
        </w:tc>
      </w:tr>
      <w:tr w:rsidR="00B71503" w:rsidRPr="00441FF9" w14:paraId="6266AA67" w14:textId="77777777" w:rsidTr="003E560A">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6311BA57" w14:textId="23731D74" w:rsidR="00B71503" w:rsidRPr="00441FF9" w:rsidRDefault="00B71503" w:rsidP="003E560A">
            <w:pPr>
              <w:spacing w:line="259" w:lineRule="auto"/>
              <w:rPr>
                <w:rFonts w:cs="Arial"/>
                <w:szCs w:val="24"/>
                <w:lang w:val="cy-GB"/>
              </w:rPr>
            </w:pPr>
            <w:r w:rsidRPr="008E6856">
              <w:rPr>
                <w:rFonts w:cs="Arial"/>
                <w:szCs w:val="24"/>
                <w:lang w:val="cy-GB"/>
              </w:rPr>
              <w:t xml:space="preserve">Manyleb </w:t>
            </w:r>
            <w:r w:rsidR="002B7204">
              <w:rPr>
                <w:rFonts w:cs="Arial"/>
                <w:szCs w:val="24"/>
                <w:lang w:val="cy-GB"/>
              </w:rPr>
              <w:t xml:space="preserve">y </w:t>
            </w:r>
            <w:r w:rsidRPr="008E6856">
              <w:rPr>
                <w:rFonts w:cs="Arial"/>
                <w:szCs w:val="24"/>
                <w:lang w:val="cy-GB"/>
              </w:rPr>
              <w:t>maestir</w:t>
            </w:r>
            <w:r w:rsidRPr="00441FF9">
              <w:rPr>
                <w:rFonts w:cs="Arial"/>
                <w:szCs w:val="24"/>
                <w:lang w:val="cy-GB"/>
              </w:rPr>
              <w:t xml:space="preserve"> </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3A269391" w14:textId="77777777" w:rsidR="00B71503" w:rsidRPr="008E6856" w:rsidRDefault="00B71503" w:rsidP="003E560A">
            <w:pPr>
              <w:spacing w:line="259" w:lineRule="auto"/>
              <w:rPr>
                <w:rFonts w:cs="Arial"/>
                <w:szCs w:val="24"/>
                <w:lang w:val="cy-GB"/>
              </w:rPr>
            </w:pPr>
            <w:r w:rsidRPr="008E6856">
              <w:rPr>
                <w:rFonts w:cs="Arial"/>
                <w:szCs w:val="24"/>
                <w:lang w:val="cy-GB"/>
              </w:rPr>
              <w:t>N/A</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74F7F418" w14:textId="77777777" w:rsidR="00B71503" w:rsidRPr="008E6856" w:rsidRDefault="00B71503" w:rsidP="003E560A">
            <w:pPr>
              <w:spacing w:line="259" w:lineRule="auto"/>
              <w:rPr>
                <w:rFonts w:cs="Arial"/>
                <w:szCs w:val="24"/>
                <w:lang w:val="cy-GB"/>
              </w:rPr>
            </w:pPr>
            <w:r w:rsidRPr="008E6856">
              <w:rPr>
                <w:rFonts w:cs="Arial"/>
                <w:szCs w:val="24"/>
                <w:lang w:val="cy-GB"/>
              </w:rPr>
              <w:t>N/A</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675C356D" w14:textId="77777777" w:rsidR="00B71503" w:rsidRPr="008E6856" w:rsidRDefault="00B71503" w:rsidP="003E560A">
            <w:pPr>
              <w:spacing w:line="259" w:lineRule="auto"/>
              <w:rPr>
                <w:rFonts w:cs="Arial"/>
                <w:szCs w:val="24"/>
                <w:lang w:val="cy-GB"/>
              </w:rPr>
            </w:pPr>
            <w:r w:rsidRPr="008E6856">
              <w:rPr>
                <w:rFonts w:cs="Arial"/>
                <w:szCs w:val="24"/>
                <w:lang w:val="cy-GB"/>
              </w:rPr>
              <w:t>N/A</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577A886A" w14:textId="77777777" w:rsidR="00B71503" w:rsidRPr="00441FF9" w:rsidRDefault="00B71503" w:rsidP="003E560A">
            <w:pPr>
              <w:spacing w:line="259" w:lineRule="auto"/>
              <w:rPr>
                <w:rFonts w:cs="Arial"/>
                <w:szCs w:val="24"/>
                <w:lang w:val="cy-GB"/>
              </w:rPr>
            </w:pPr>
            <w:r w:rsidRPr="008E6856">
              <w:rPr>
                <w:rFonts w:cs="Arial"/>
                <w:szCs w:val="24"/>
                <w:lang w:val="cy-GB"/>
              </w:rPr>
              <w:t>Wedi’i orchuddio’n bennaf â llystyfiant, o leiaf 1m</w:t>
            </w:r>
            <w:r w:rsidRPr="008E6856">
              <w:rPr>
                <w:rFonts w:cs="Arial"/>
                <w:szCs w:val="24"/>
                <w:vertAlign w:val="superscript"/>
                <w:lang w:val="cy-GB"/>
              </w:rPr>
              <w:t>2</w:t>
            </w:r>
            <w:r w:rsidRPr="008E6856">
              <w:rPr>
                <w:rFonts w:cs="Arial"/>
                <w:szCs w:val="24"/>
                <w:lang w:val="cy-GB"/>
              </w:rPr>
              <w:t xml:space="preserve"> i bob aderyn.</w:t>
            </w:r>
            <w:r w:rsidRPr="00441FF9">
              <w:rPr>
                <w:rFonts w:cs="Arial"/>
                <w:szCs w:val="24"/>
                <w:lang w:val="cy-GB"/>
              </w:rPr>
              <w:t xml:space="preserve"> </w:t>
            </w:r>
          </w:p>
          <w:p w14:paraId="12D020FA" w14:textId="77777777" w:rsidR="00B71503" w:rsidRPr="00441FF9" w:rsidRDefault="00B71503" w:rsidP="003E560A">
            <w:pPr>
              <w:spacing w:line="259" w:lineRule="auto"/>
              <w:rPr>
                <w:rFonts w:cs="Arial"/>
                <w:szCs w:val="24"/>
                <w:lang w:val="cy-GB"/>
              </w:rPr>
            </w:pPr>
            <w:r w:rsidRPr="008E6856">
              <w:rPr>
                <w:rFonts w:cs="Arial"/>
                <w:szCs w:val="24"/>
                <w:lang w:val="cy-GB"/>
              </w:rPr>
              <w:t>O leiaf 8m</w:t>
            </w:r>
            <w:r w:rsidRPr="008E6856">
              <w:rPr>
                <w:rFonts w:cs="Arial"/>
                <w:szCs w:val="24"/>
                <w:vertAlign w:val="superscript"/>
                <w:lang w:val="cy-GB"/>
              </w:rPr>
              <w:t xml:space="preserve">2 </w:t>
            </w:r>
            <w:r w:rsidRPr="008E6856">
              <w:rPr>
                <w:rFonts w:cs="Arial"/>
                <w:szCs w:val="24"/>
                <w:lang w:val="cy-GB"/>
              </w:rPr>
              <w:t>o loches i bob mil o adar, gyda pheth cysgod o fewn 20m i ddrysau eu cytiau.</w:t>
            </w:r>
            <w:r w:rsidRPr="00441FF9">
              <w:rPr>
                <w:rFonts w:cs="Arial"/>
                <w:szCs w:val="24"/>
                <w:lang w:val="cy-GB"/>
              </w:rPr>
              <w:t xml:space="preserve"> </w:t>
            </w:r>
          </w:p>
          <w:p w14:paraId="558DE1D3" w14:textId="77777777" w:rsidR="00B71503" w:rsidRPr="00441FF9" w:rsidRDefault="00B71503" w:rsidP="003E560A">
            <w:pPr>
              <w:spacing w:line="259" w:lineRule="auto"/>
              <w:rPr>
                <w:rFonts w:cs="Arial"/>
                <w:szCs w:val="24"/>
                <w:lang w:val="cy-GB"/>
              </w:rPr>
            </w:pPr>
            <w:r w:rsidRPr="008E6856">
              <w:rPr>
                <w:rFonts w:cs="Arial"/>
                <w:szCs w:val="24"/>
                <w:lang w:val="cy-GB"/>
              </w:rPr>
              <w:t xml:space="preserve">Gorchudd naturiol ar </w:t>
            </w:r>
            <w:r w:rsidRPr="008E6856">
              <w:rPr>
                <w:rFonts w:cs="Arial"/>
                <w:szCs w:val="24"/>
                <w:u w:val="single"/>
                <w:lang w:val="cy-GB"/>
              </w:rPr>
              <w:t>&gt;</w:t>
            </w:r>
            <w:r w:rsidRPr="008E6856">
              <w:rPr>
                <w:rFonts w:cs="Arial"/>
                <w:szCs w:val="24"/>
                <w:lang w:val="cy-GB"/>
              </w:rPr>
              <w:t>5% o’r ardal.</w:t>
            </w:r>
            <w:r w:rsidRPr="00441FF9">
              <w:rPr>
                <w:rFonts w:cs="Arial"/>
                <w:szCs w:val="24"/>
                <w:lang w:val="cy-GB"/>
              </w:rPr>
              <w:t xml:space="preserve"> </w:t>
            </w:r>
          </w:p>
          <w:p w14:paraId="3F1D2EAC" w14:textId="77777777" w:rsidR="00B71503" w:rsidRPr="00EA4A34" w:rsidRDefault="00B71503" w:rsidP="003E560A">
            <w:pPr>
              <w:spacing w:line="259" w:lineRule="auto"/>
              <w:rPr>
                <w:rFonts w:cs="Arial"/>
                <w:szCs w:val="24"/>
                <w:lang w:val="cy-GB"/>
              </w:rPr>
            </w:pPr>
            <w:r w:rsidRPr="00EA4A34">
              <w:rPr>
                <w:rFonts w:cs="Arial"/>
                <w:szCs w:val="24"/>
                <w:u w:val="single"/>
                <w:lang w:val="cy-GB"/>
              </w:rPr>
              <w:lastRenderedPageBreak/>
              <w:t>&gt;</w:t>
            </w:r>
            <w:r w:rsidRPr="00EA4A34">
              <w:rPr>
                <w:rFonts w:cs="Arial"/>
                <w:szCs w:val="24"/>
                <w:lang w:val="cy-GB"/>
              </w:rPr>
              <w:t>2 o ardaloedd tyllau llwch ac o leiaf un i bob 2000 o adar.</w:t>
            </w:r>
          </w:p>
          <w:p w14:paraId="5D946036" w14:textId="77777777" w:rsidR="00B71503" w:rsidRPr="00441FF9" w:rsidRDefault="00B71503" w:rsidP="003E560A">
            <w:pPr>
              <w:spacing w:line="259" w:lineRule="auto"/>
              <w:rPr>
                <w:rFonts w:cs="Arial"/>
                <w:szCs w:val="24"/>
                <w:lang w:val="cy-GB"/>
              </w:rPr>
            </w:pPr>
          </w:p>
          <w:p w14:paraId="203BEEC1" w14:textId="77777777" w:rsidR="00B71503" w:rsidRPr="00EA4A34" w:rsidRDefault="00B71503" w:rsidP="003E560A">
            <w:pPr>
              <w:spacing w:line="259" w:lineRule="auto"/>
              <w:rPr>
                <w:rFonts w:cs="Arial"/>
                <w:szCs w:val="24"/>
                <w:lang w:val="cy-GB"/>
              </w:rPr>
            </w:pPr>
            <w:r>
              <w:rPr>
                <w:rFonts w:cs="Arial"/>
                <w:szCs w:val="24"/>
                <w:lang w:val="cy-GB"/>
              </w:rPr>
              <w:t>Lloches gyda</w:t>
            </w:r>
            <w:r w:rsidRPr="00EA4A34">
              <w:rPr>
                <w:rFonts w:cs="Arial"/>
                <w:szCs w:val="24"/>
                <w:lang w:val="cy-GB"/>
              </w:rPr>
              <w:t xml:space="preserve"> tho drost</w:t>
            </w:r>
            <w:r>
              <w:rPr>
                <w:rFonts w:cs="Arial"/>
                <w:szCs w:val="24"/>
                <w:lang w:val="cy-GB"/>
              </w:rPr>
              <w:t>i</w:t>
            </w:r>
            <w:r w:rsidRPr="00EA4A34">
              <w:rPr>
                <w:rFonts w:cs="Arial"/>
                <w:szCs w:val="24"/>
                <w:lang w:val="cy-GB"/>
              </w:rPr>
              <w:t xml:space="preserve"> / feranda o 2030 ymlaen.</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3643349C" w14:textId="77777777" w:rsidR="00B71503" w:rsidRPr="00441FF9" w:rsidRDefault="00B71503" w:rsidP="003E560A">
            <w:pPr>
              <w:spacing w:line="259" w:lineRule="auto"/>
              <w:rPr>
                <w:rFonts w:cs="Arial"/>
                <w:szCs w:val="24"/>
                <w:lang w:val="cy-GB"/>
              </w:rPr>
            </w:pPr>
            <w:r w:rsidRPr="00EA4A34">
              <w:rPr>
                <w:rFonts w:cs="Arial"/>
                <w:szCs w:val="24"/>
                <w:lang w:val="cy-GB"/>
              </w:rPr>
              <w:lastRenderedPageBreak/>
              <w:t>Wedi’i orchuddio’n bennaf â llystyfiant, o leiaf 1m</w:t>
            </w:r>
            <w:r w:rsidRPr="00F60C3C">
              <w:rPr>
                <w:rFonts w:cs="Arial"/>
                <w:szCs w:val="24"/>
                <w:vertAlign w:val="superscript"/>
                <w:lang w:val="cy-GB"/>
              </w:rPr>
              <w:t>2</w:t>
            </w:r>
            <w:r w:rsidRPr="00EA4A34">
              <w:rPr>
                <w:rFonts w:cs="Arial"/>
                <w:szCs w:val="24"/>
                <w:lang w:val="cy-GB"/>
              </w:rPr>
              <w:t xml:space="preserve"> i bob aderyn.</w:t>
            </w:r>
            <w:r w:rsidRPr="00441FF9">
              <w:rPr>
                <w:rFonts w:cs="Arial"/>
                <w:szCs w:val="24"/>
                <w:lang w:val="cy-GB"/>
              </w:rPr>
              <w:t xml:space="preserve"> </w:t>
            </w:r>
          </w:p>
          <w:p w14:paraId="4B461DFC" w14:textId="77777777" w:rsidR="00B71503" w:rsidRPr="00441FF9" w:rsidRDefault="00B71503" w:rsidP="003E560A">
            <w:pPr>
              <w:spacing w:line="259" w:lineRule="auto"/>
              <w:rPr>
                <w:rFonts w:cs="Arial"/>
                <w:szCs w:val="24"/>
                <w:lang w:val="cy-GB"/>
              </w:rPr>
            </w:pPr>
            <w:r w:rsidRPr="00EA4A34">
              <w:rPr>
                <w:rFonts w:cs="Arial"/>
                <w:szCs w:val="24"/>
                <w:lang w:val="cy-GB"/>
              </w:rPr>
              <w:t>O leiaf 8m</w:t>
            </w:r>
            <w:r w:rsidRPr="00F60C3C">
              <w:rPr>
                <w:rFonts w:cs="Arial"/>
                <w:szCs w:val="24"/>
                <w:vertAlign w:val="superscript"/>
                <w:lang w:val="cy-GB"/>
              </w:rPr>
              <w:t>2</w:t>
            </w:r>
            <w:r w:rsidRPr="00EA4A34">
              <w:rPr>
                <w:rFonts w:cs="Arial"/>
                <w:szCs w:val="24"/>
                <w:lang w:val="cy-GB"/>
              </w:rPr>
              <w:t xml:space="preserve"> o loches i bob mil o adar, gyda pheth cysgod o fewn 20m i ddrysau eu cytiau.</w:t>
            </w:r>
            <w:r w:rsidRPr="00441FF9">
              <w:rPr>
                <w:rFonts w:cs="Arial"/>
                <w:szCs w:val="24"/>
                <w:lang w:val="cy-GB"/>
              </w:rPr>
              <w:t xml:space="preserve"> </w:t>
            </w:r>
          </w:p>
          <w:p w14:paraId="5BF93A2A" w14:textId="77777777" w:rsidR="00B71503" w:rsidRPr="00441FF9" w:rsidRDefault="00B71503" w:rsidP="003E560A">
            <w:pPr>
              <w:spacing w:line="259" w:lineRule="auto"/>
              <w:rPr>
                <w:rFonts w:cs="Arial"/>
                <w:szCs w:val="24"/>
                <w:lang w:val="cy-GB"/>
              </w:rPr>
            </w:pPr>
            <w:r w:rsidRPr="00EA4A34">
              <w:rPr>
                <w:rFonts w:cs="Arial"/>
                <w:szCs w:val="24"/>
                <w:lang w:val="cy-GB"/>
              </w:rPr>
              <w:t xml:space="preserve">Gorchudd naturiol ar </w:t>
            </w:r>
            <w:r w:rsidRPr="00EA4A34">
              <w:rPr>
                <w:rFonts w:cs="Arial"/>
                <w:szCs w:val="24"/>
                <w:u w:val="single"/>
                <w:lang w:val="cy-GB"/>
              </w:rPr>
              <w:t>&gt;</w:t>
            </w:r>
            <w:r w:rsidRPr="00EA4A34">
              <w:rPr>
                <w:rFonts w:cs="Arial"/>
                <w:szCs w:val="24"/>
                <w:lang w:val="cy-GB"/>
              </w:rPr>
              <w:t>5% o’r ardal.</w:t>
            </w:r>
            <w:r w:rsidRPr="00441FF9">
              <w:rPr>
                <w:rFonts w:cs="Arial"/>
                <w:szCs w:val="24"/>
                <w:lang w:val="cy-GB"/>
              </w:rPr>
              <w:t xml:space="preserve"> </w:t>
            </w:r>
          </w:p>
          <w:p w14:paraId="03395380" w14:textId="77777777" w:rsidR="00B71503" w:rsidRPr="00EA4A34" w:rsidRDefault="00B71503" w:rsidP="003E560A">
            <w:pPr>
              <w:spacing w:line="259" w:lineRule="auto"/>
              <w:rPr>
                <w:rFonts w:cs="Arial"/>
                <w:szCs w:val="24"/>
                <w:lang w:val="cy-GB"/>
              </w:rPr>
            </w:pPr>
            <w:r w:rsidRPr="00EA4A34">
              <w:rPr>
                <w:rFonts w:cs="Arial"/>
                <w:szCs w:val="24"/>
                <w:lang w:val="cy-GB"/>
              </w:rPr>
              <w:lastRenderedPageBreak/>
              <w:t>&gt;2 o ardaloedd tyllau llwch ac o leiaf un i bob 2000 o adar.</w:t>
            </w:r>
          </w:p>
          <w:p w14:paraId="4944FABD" w14:textId="77777777" w:rsidR="00B71503" w:rsidRPr="00441FF9" w:rsidRDefault="00B71503" w:rsidP="003E560A">
            <w:pPr>
              <w:spacing w:line="259" w:lineRule="auto"/>
              <w:rPr>
                <w:rFonts w:cs="Arial"/>
                <w:szCs w:val="24"/>
                <w:lang w:val="cy-GB"/>
              </w:rPr>
            </w:pPr>
          </w:p>
          <w:p w14:paraId="76540910" w14:textId="77777777" w:rsidR="00B71503" w:rsidRPr="00EA4A34" w:rsidRDefault="00B71503" w:rsidP="003E560A">
            <w:pPr>
              <w:spacing w:line="259" w:lineRule="auto"/>
              <w:rPr>
                <w:rFonts w:cs="Arial"/>
                <w:szCs w:val="24"/>
                <w:lang w:val="cy-GB"/>
              </w:rPr>
            </w:pPr>
            <w:r w:rsidRPr="00EA4A34">
              <w:rPr>
                <w:rFonts w:cs="Arial"/>
                <w:szCs w:val="24"/>
                <w:lang w:val="cy-GB"/>
              </w:rPr>
              <w:t>Ll</w:t>
            </w:r>
            <w:r>
              <w:rPr>
                <w:rFonts w:cs="Arial"/>
                <w:szCs w:val="24"/>
                <w:lang w:val="cy-GB"/>
              </w:rPr>
              <w:t>oches</w:t>
            </w:r>
            <w:r w:rsidRPr="00EA4A34">
              <w:rPr>
                <w:rFonts w:cs="Arial"/>
                <w:szCs w:val="24"/>
                <w:lang w:val="cy-GB"/>
              </w:rPr>
              <w:t xml:space="preserve"> gyda tho drost</w:t>
            </w:r>
            <w:r>
              <w:rPr>
                <w:rFonts w:cs="Arial"/>
                <w:szCs w:val="24"/>
                <w:lang w:val="cy-GB"/>
              </w:rPr>
              <w:t>i</w:t>
            </w:r>
            <w:r w:rsidRPr="00EA4A34">
              <w:rPr>
                <w:rFonts w:cs="Arial"/>
                <w:szCs w:val="24"/>
                <w:lang w:val="cy-GB"/>
              </w:rPr>
              <w:t xml:space="preserve"> / feranda.</w:t>
            </w:r>
          </w:p>
          <w:p w14:paraId="10ECAAF1" w14:textId="77777777" w:rsidR="00B71503" w:rsidRPr="00441FF9" w:rsidRDefault="00B71503" w:rsidP="003E560A">
            <w:pPr>
              <w:spacing w:line="259" w:lineRule="auto"/>
              <w:rPr>
                <w:rFonts w:cs="Arial"/>
                <w:szCs w:val="24"/>
                <w:lang w:val="cy-GB"/>
              </w:rPr>
            </w:pPr>
          </w:p>
        </w:tc>
      </w:tr>
      <w:tr w:rsidR="00B71503" w:rsidRPr="00441FF9" w14:paraId="1A030382" w14:textId="77777777" w:rsidTr="003E560A">
        <w:trPr>
          <w:cnfStyle w:val="000000010000" w:firstRow="0" w:lastRow="0" w:firstColumn="0" w:lastColumn="0" w:oddVBand="0" w:evenVBand="0" w:oddHBand="0" w:evenHBand="1" w:firstRowFirstColumn="0" w:firstRowLastColumn="0" w:lastRowFirstColumn="0" w:lastRowLastColumn="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17A41CDE" w14:textId="77777777" w:rsidR="00B71503" w:rsidRPr="00EA4A34" w:rsidRDefault="00B71503" w:rsidP="003E560A">
            <w:pPr>
              <w:spacing w:line="259" w:lineRule="auto"/>
              <w:rPr>
                <w:rFonts w:cs="Arial"/>
                <w:szCs w:val="24"/>
                <w:lang w:val="cy-GB"/>
              </w:rPr>
            </w:pPr>
            <w:r w:rsidRPr="00EA4A34">
              <w:rPr>
                <w:rFonts w:cs="Arial"/>
                <w:szCs w:val="24"/>
                <w:lang w:val="cy-GB"/>
              </w:rPr>
              <w:lastRenderedPageBreak/>
              <w:t xml:space="preserve">Golau </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0DF43643" w14:textId="77777777" w:rsidR="00B71503" w:rsidRPr="00EA4A34" w:rsidRDefault="00B71503" w:rsidP="003E560A">
            <w:pPr>
              <w:spacing w:line="259" w:lineRule="auto"/>
              <w:rPr>
                <w:rFonts w:cs="Arial"/>
                <w:szCs w:val="24"/>
                <w:lang w:val="cy-GB"/>
              </w:rPr>
            </w:pPr>
            <w:r w:rsidRPr="00EA4A34">
              <w:rPr>
                <w:rFonts w:cs="Arial"/>
                <w:szCs w:val="24"/>
                <w:lang w:val="cy-GB"/>
              </w:rPr>
              <w:t>Heb ei nodi</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6CD251FF" w14:textId="77777777" w:rsidR="00B71503" w:rsidRPr="00EA4A34" w:rsidRDefault="00B71503" w:rsidP="003E560A">
            <w:pPr>
              <w:spacing w:line="259" w:lineRule="auto"/>
              <w:rPr>
                <w:rFonts w:cs="Arial"/>
                <w:szCs w:val="24"/>
                <w:lang w:val="cy-GB"/>
              </w:rPr>
            </w:pPr>
            <w:r w:rsidRPr="00EA4A34">
              <w:rPr>
                <w:rFonts w:cs="Arial"/>
                <w:szCs w:val="24"/>
                <w:u w:val="single"/>
                <w:lang w:val="cy-GB"/>
              </w:rPr>
              <w:t>&gt;</w:t>
            </w:r>
            <w:r w:rsidRPr="00EA4A34">
              <w:rPr>
                <w:rFonts w:cs="Arial"/>
                <w:szCs w:val="24"/>
                <w:lang w:val="cy-GB"/>
              </w:rPr>
              <w:t xml:space="preserve"> 20 </w:t>
            </w:r>
            <w:r w:rsidRPr="00EA4A34">
              <w:rPr>
                <w:rFonts w:cs="Arial"/>
                <w:i/>
                <w:iCs/>
                <w:szCs w:val="24"/>
                <w:lang w:val="cy-GB"/>
              </w:rPr>
              <w:t>lux</w:t>
            </w:r>
            <w:r w:rsidRPr="00EA4A34">
              <w:rPr>
                <w:rFonts w:cs="Arial"/>
                <w:szCs w:val="24"/>
                <w:lang w:val="cy-GB"/>
              </w:rPr>
              <w:t xml:space="preserve"> dros </w:t>
            </w:r>
            <w:r w:rsidRPr="00EA4A34">
              <w:rPr>
                <w:rFonts w:cs="Arial"/>
                <w:szCs w:val="24"/>
                <w:u w:val="single"/>
                <w:lang w:val="cy-GB"/>
              </w:rPr>
              <w:t>&gt;</w:t>
            </w:r>
            <w:r w:rsidRPr="00EA4A34">
              <w:rPr>
                <w:rFonts w:cs="Arial"/>
                <w:szCs w:val="24"/>
                <w:lang w:val="cy-GB"/>
              </w:rPr>
              <w:t xml:space="preserve"> 80% </w:t>
            </w:r>
            <w:r>
              <w:rPr>
                <w:rFonts w:cs="Arial"/>
                <w:szCs w:val="24"/>
                <w:lang w:val="cy-GB"/>
              </w:rPr>
              <w:t>o’r lle symud o gwmpas;</w:t>
            </w:r>
            <w:r w:rsidRPr="00441FF9">
              <w:rPr>
                <w:rFonts w:cs="Arial"/>
                <w:szCs w:val="24"/>
                <w:lang w:val="cy-GB"/>
              </w:rPr>
              <w:t xml:space="preserve"> </w:t>
            </w:r>
            <w:r w:rsidRPr="00EA4A34">
              <w:rPr>
                <w:rFonts w:cs="Arial"/>
                <w:szCs w:val="24"/>
                <w:lang w:val="cy-GB"/>
              </w:rPr>
              <w:t>6 awr o dywyllwch y dydd gan gynnwys 4 awr yn ddi-dor</w:t>
            </w:r>
            <w:r>
              <w:rPr>
                <w:rFonts w:cs="Arial"/>
                <w:szCs w:val="24"/>
                <w:lang w:val="cy-GB"/>
              </w:rPr>
              <w:t>.</w:t>
            </w:r>
          </w:p>
          <w:p w14:paraId="5BA0A38A" w14:textId="77777777" w:rsidR="00B71503" w:rsidRPr="00441FF9" w:rsidRDefault="00B71503" w:rsidP="003E560A">
            <w:pPr>
              <w:spacing w:line="259" w:lineRule="auto"/>
              <w:rPr>
                <w:rFonts w:cs="Arial"/>
                <w:szCs w:val="24"/>
                <w:lang w:val="cy-GB"/>
              </w:rPr>
            </w:pPr>
            <w:r w:rsidRPr="00441FF9">
              <w:rPr>
                <w:rFonts w:cs="Arial"/>
                <w:szCs w:val="24"/>
                <w:lang w:val="cy-GB"/>
              </w:rPr>
              <w:t> </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3CAEC15F" w14:textId="77777777" w:rsidR="00B71503" w:rsidRPr="00441FF9" w:rsidRDefault="00B71503" w:rsidP="003E560A">
            <w:pPr>
              <w:spacing w:line="259" w:lineRule="auto"/>
              <w:rPr>
                <w:rFonts w:cs="Arial"/>
                <w:szCs w:val="24"/>
                <w:lang w:val="cy-GB"/>
              </w:rPr>
            </w:pPr>
            <w:r w:rsidRPr="00EA4A34">
              <w:rPr>
                <w:rFonts w:cs="Arial"/>
                <w:szCs w:val="24"/>
                <w:u w:val="single"/>
                <w:lang w:val="cy-GB"/>
              </w:rPr>
              <w:t>&gt;</w:t>
            </w:r>
            <w:r w:rsidRPr="00EA4A34">
              <w:rPr>
                <w:rFonts w:cs="Arial"/>
                <w:szCs w:val="24"/>
                <w:lang w:val="cy-GB"/>
              </w:rPr>
              <w:t xml:space="preserve"> 50 </w:t>
            </w:r>
            <w:r w:rsidRPr="00EA4A34">
              <w:rPr>
                <w:rFonts w:cs="Arial"/>
                <w:i/>
                <w:iCs/>
                <w:szCs w:val="24"/>
                <w:lang w:val="cy-GB"/>
              </w:rPr>
              <w:t>lux</w:t>
            </w:r>
            <w:r w:rsidRPr="00EA4A34">
              <w:rPr>
                <w:rFonts w:cs="Arial"/>
                <w:szCs w:val="24"/>
                <w:lang w:val="cy-GB"/>
              </w:rPr>
              <w:t xml:space="preserve"> o olau, gan gynnwys golau naturiol</w:t>
            </w:r>
            <w:r>
              <w:rPr>
                <w:rFonts w:cs="Arial"/>
                <w:szCs w:val="24"/>
                <w:lang w:val="cy-GB"/>
              </w:rPr>
              <w:t>.</w:t>
            </w:r>
            <w:r w:rsidRPr="00441FF9">
              <w:rPr>
                <w:rFonts w:cs="Arial"/>
                <w:szCs w:val="24"/>
                <w:lang w:val="cy-GB"/>
              </w:rPr>
              <w:t> </w:t>
            </w:r>
          </w:p>
          <w:p w14:paraId="173D23FE" w14:textId="77777777" w:rsidR="00B71503" w:rsidRPr="00441FF9" w:rsidRDefault="00B71503" w:rsidP="003E560A">
            <w:pPr>
              <w:spacing w:line="259" w:lineRule="auto"/>
              <w:rPr>
                <w:rFonts w:cs="Arial"/>
                <w:szCs w:val="24"/>
                <w:lang w:val="cy-GB"/>
              </w:rPr>
            </w:pP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1F9A8FE2" w14:textId="77777777" w:rsidR="00B71503" w:rsidRPr="00EA4A34" w:rsidRDefault="00B71503" w:rsidP="003E560A">
            <w:pPr>
              <w:spacing w:line="259" w:lineRule="auto"/>
              <w:rPr>
                <w:rFonts w:cs="Arial"/>
                <w:szCs w:val="24"/>
                <w:lang w:val="cy-GB"/>
              </w:rPr>
            </w:pPr>
            <w:r>
              <w:rPr>
                <w:rFonts w:cs="Arial"/>
                <w:szCs w:val="24"/>
                <w:lang w:val="cy-GB" w:eastAsia="en-GB"/>
              </w:rPr>
              <w:t>Ffenestri’n cyfateb i 3% o’r llawr, gwyllio graddol.</w:t>
            </w:r>
          </w:p>
          <w:p w14:paraId="078E84F5" w14:textId="77777777" w:rsidR="00B71503" w:rsidRPr="00441FF9" w:rsidRDefault="00B71503" w:rsidP="003E560A">
            <w:pPr>
              <w:spacing w:line="259" w:lineRule="auto"/>
              <w:rPr>
                <w:rFonts w:cs="Arial"/>
                <w:szCs w:val="24"/>
                <w:lang w:val="cy-GB"/>
              </w:rPr>
            </w:pP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018F52CC" w14:textId="77777777" w:rsidR="00B71503" w:rsidRPr="00EA4A34" w:rsidRDefault="00B71503" w:rsidP="003E560A">
            <w:pPr>
              <w:spacing w:line="259" w:lineRule="auto"/>
              <w:rPr>
                <w:rFonts w:cs="Arial"/>
                <w:szCs w:val="24"/>
                <w:lang w:val="cy-GB"/>
              </w:rPr>
            </w:pPr>
            <w:r w:rsidRPr="00EA4A34">
              <w:rPr>
                <w:rFonts w:cs="Arial"/>
                <w:szCs w:val="24"/>
                <w:lang w:val="cy-GB"/>
              </w:rPr>
              <w:t xml:space="preserve">Cyfnod parhaus o dywyllwch </w:t>
            </w:r>
            <w:r w:rsidRPr="00EA4A34">
              <w:rPr>
                <w:rFonts w:cs="Arial"/>
                <w:szCs w:val="24"/>
                <w:u w:val="single"/>
                <w:lang w:val="cy-GB"/>
              </w:rPr>
              <w:t>&gt;</w:t>
            </w:r>
            <w:r w:rsidRPr="00EA4A34">
              <w:rPr>
                <w:rFonts w:cs="Arial"/>
                <w:szCs w:val="24"/>
                <w:lang w:val="cy-GB"/>
              </w:rPr>
              <w:t xml:space="preserve"> 8 awr</w:t>
            </w:r>
            <w:r>
              <w:rPr>
                <w:rFonts w:cs="Arial"/>
                <w:szCs w:val="24"/>
                <w:lang w:val="cy-GB"/>
              </w:rPr>
              <w:t>.</w:t>
            </w:r>
          </w:p>
          <w:p w14:paraId="7267FA87" w14:textId="77777777" w:rsidR="00B71503" w:rsidRPr="00441FF9" w:rsidRDefault="00B71503" w:rsidP="003E560A">
            <w:pPr>
              <w:spacing w:line="259" w:lineRule="auto"/>
              <w:rPr>
                <w:rFonts w:cs="Arial"/>
                <w:szCs w:val="24"/>
                <w:lang w:val="cy-GB"/>
              </w:rPr>
            </w:pPr>
          </w:p>
        </w:tc>
      </w:tr>
      <w:tr w:rsidR="00B71503" w:rsidRPr="00441FF9" w14:paraId="45A4C392" w14:textId="77777777" w:rsidTr="003E560A">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00AA57FD" w14:textId="77777777" w:rsidR="00B71503" w:rsidRPr="00EA4A34" w:rsidRDefault="00B71503" w:rsidP="003E560A">
            <w:pPr>
              <w:spacing w:line="259" w:lineRule="auto"/>
              <w:rPr>
                <w:rFonts w:cs="Arial"/>
                <w:szCs w:val="24"/>
                <w:lang w:val="cy-GB"/>
              </w:rPr>
            </w:pPr>
            <w:r w:rsidRPr="00EA4A34">
              <w:rPr>
                <w:rFonts w:cs="Arial"/>
                <w:szCs w:val="24"/>
                <w:lang w:val="cy-GB"/>
              </w:rPr>
              <w:t>Teneuo</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21FE3C82" w14:textId="77777777" w:rsidR="00B71503" w:rsidRPr="00EA4A34" w:rsidRDefault="00B71503" w:rsidP="003E560A">
            <w:pPr>
              <w:spacing w:line="259" w:lineRule="auto"/>
              <w:rPr>
                <w:rFonts w:cs="Arial"/>
                <w:szCs w:val="24"/>
                <w:lang w:val="cy-GB"/>
              </w:rPr>
            </w:pPr>
            <w:r w:rsidRPr="00EA4A34">
              <w:rPr>
                <w:rFonts w:cs="Arial"/>
                <w:szCs w:val="24"/>
                <w:lang w:val="cy-GB"/>
              </w:rPr>
              <w:t>Caniateir</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31641887" w14:textId="77777777" w:rsidR="00B71503" w:rsidRPr="00EA4A34" w:rsidRDefault="00B71503" w:rsidP="003E560A">
            <w:pPr>
              <w:spacing w:line="259" w:lineRule="auto"/>
              <w:rPr>
                <w:rFonts w:cs="Arial"/>
                <w:szCs w:val="24"/>
                <w:lang w:val="cy-GB"/>
              </w:rPr>
            </w:pPr>
            <w:r w:rsidRPr="00EA4A34">
              <w:rPr>
                <w:rFonts w:cs="Arial"/>
                <w:szCs w:val="24"/>
                <w:lang w:val="cy-GB"/>
              </w:rPr>
              <w:t>Caniateir</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680DB517" w14:textId="77777777" w:rsidR="00B71503" w:rsidRPr="00EA4A34" w:rsidRDefault="00B71503" w:rsidP="003E560A">
            <w:pPr>
              <w:spacing w:line="259" w:lineRule="auto"/>
              <w:rPr>
                <w:rFonts w:cs="Arial"/>
                <w:szCs w:val="24"/>
                <w:lang w:val="cy-GB"/>
              </w:rPr>
            </w:pPr>
            <w:r w:rsidRPr="00EA4A34">
              <w:rPr>
                <w:rFonts w:cs="Arial"/>
                <w:szCs w:val="24"/>
                <w:lang w:val="cy-GB"/>
              </w:rPr>
              <w:t>Un teneuo ar y mwyaf</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70E924D5" w14:textId="77777777" w:rsidR="00B71503" w:rsidRPr="00EA4A34" w:rsidRDefault="00B71503" w:rsidP="003E560A">
            <w:pPr>
              <w:spacing w:line="259" w:lineRule="auto"/>
              <w:rPr>
                <w:rFonts w:cs="Arial"/>
                <w:szCs w:val="24"/>
                <w:lang w:val="cy-GB"/>
              </w:rPr>
            </w:pPr>
            <w:r w:rsidRPr="00EA4A34">
              <w:rPr>
                <w:rFonts w:cs="Arial"/>
                <w:szCs w:val="24"/>
                <w:lang w:val="cy-GB"/>
              </w:rPr>
              <w:t>Ni chaniateir</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3B36F012" w14:textId="77777777" w:rsidR="00B71503" w:rsidRPr="00EA4A34" w:rsidRDefault="00B71503" w:rsidP="003E560A">
            <w:pPr>
              <w:spacing w:line="259" w:lineRule="auto"/>
              <w:rPr>
                <w:rFonts w:cs="Arial"/>
                <w:lang w:val="cy-GB"/>
              </w:rPr>
            </w:pPr>
            <w:r w:rsidRPr="00EA4A34">
              <w:rPr>
                <w:rFonts w:cs="Arial"/>
                <w:lang w:val="cy-GB"/>
              </w:rPr>
              <w:t>Ni chaniateir</w:t>
            </w:r>
          </w:p>
        </w:tc>
      </w:tr>
      <w:tr w:rsidR="00B71503" w:rsidRPr="00441FF9" w14:paraId="6E1C6F21" w14:textId="77777777" w:rsidTr="003E560A">
        <w:trPr>
          <w:cnfStyle w:val="000000010000" w:firstRow="0" w:lastRow="0" w:firstColumn="0" w:lastColumn="0" w:oddVBand="0" w:evenVBand="0" w:oddHBand="0" w:evenHBand="1" w:firstRowFirstColumn="0" w:firstRowLastColumn="0" w:lastRowFirstColumn="0" w:lastRowLastColumn="0"/>
        </w:trPr>
        <w:tc>
          <w:tcPr>
            <w:tcW w:w="533" w:type="pct"/>
            <w:tcBorders>
              <w:top w:val="single" w:sz="6" w:space="0" w:color="auto"/>
              <w:left w:val="single" w:sz="6" w:space="0" w:color="auto"/>
              <w:bottom w:val="single" w:sz="6" w:space="0" w:color="auto"/>
              <w:right w:val="single" w:sz="6" w:space="0" w:color="auto"/>
            </w:tcBorders>
            <w:tcMar>
              <w:left w:w="105" w:type="dxa"/>
              <w:right w:w="105" w:type="dxa"/>
            </w:tcMar>
          </w:tcPr>
          <w:p w14:paraId="5CEF9A7E" w14:textId="77777777" w:rsidR="00B71503" w:rsidRPr="00EA4A34" w:rsidRDefault="00B71503" w:rsidP="003E560A">
            <w:pPr>
              <w:spacing w:line="259" w:lineRule="auto"/>
              <w:rPr>
                <w:rFonts w:cs="Arial"/>
                <w:szCs w:val="24"/>
                <w:lang w:val="cy-GB"/>
              </w:rPr>
            </w:pPr>
            <w:r w:rsidRPr="00EA4A34">
              <w:rPr>
                <w:rFonts w:cs="Arial"/>
                <w:szCs w:val="24"/>
                <w:lang w:val="cy-GB"/>
              </w:rPr>
              <w:t>Cyfradd dwf y brîd</w:t>
            </w:r>
          </w:p>
        </w:tc>
        <w:tc>
          <w:tcPr>
            <w:tcW w:w="487" w:type="pct"/>
            <w:tcBorders>
              <w:top w:val="single" w:sz="6" w:space="0" w:color="auto"/>
              <w:left w:val="single" w:sz="6" w:space="0" w:color="auto"/>
              <w:bottom w:val="single" w:sz="6" w:space="0" w:color="auto"/>
              <w:right w:val="single" w:sz="6" w:space="0" w:color="auto"/>
            </w:tcBorders>
            <w:tcMar>
              <w:left w:w="105" w:type="dxa"/>
              <w:right w:w="105" w:type="dxa"/>
            </w:tcMar>
          </w:tcPr>
          <w:p w14:paraId="6F06C789" w14:textId="77777777" w:rsidR="00B71503" w:rsidRPr="00EA4A34" w:rsidRDefault="00B71503" w:rsidP="003E560A">
            <w:pPr>
              <w:spacing w:line="259" w:lineRule="auto"/>
              <w:rPr>
                <w:rFonts w:cs="Arial"/>
                <w:szCs w:val="24"/>
                <w:lang w:val="cy-GB"/>
              </w:rPr>
            </w:pPr>
            <w:r w:rsidRPr="00EA4A34">
              <w:rPr>
                <w:rFonts w:cs="Arial"/>
                <w:szCs w:val="24"/>
                <w:lang w:val="cy-GB"/>
              </w:rPr>
              <w:t>Heb ei nodi</w:t>
            </w:r>
          </w:p>
        </w:tc>
        <w:tc>
          <w:tcPr>
            <w:tcW w:w="730" w:type="pct"/>
            <w:tcBorders>
              <w:top w:val="single" w:sz="6" w:space="0" w:color="auto"/>
              <w:left w:val="single" w:sz="6" w:space="0" w:color="auto"/>
              <w:bottom w:val="single" w:sz="6" w:space="0" w:color="auto"/>
              <w:right w:val="single" w:sz="6" w:space="0" w:color="auto"/>
            </w:tcBorders>
            <w:tcMar>
              <w:left w:w="105" w:type="dxa"/>
              <w:right w:w="105" w:type="dxa"/>
            </w:tcMar>
          </w:tcPr>
          <w:p w14:paraId="7221C4F5" w14:textId="77777777" w:rsidR="00B71503" w:rsidRPr="00EA4A34" w:rsidRDefault="00B71503" w:rsidP="003E560A">
            <w:pPr>
              <w:spacing w:line="259" w:lineRule="auto"/>
              <w:rPr>
                <w:rFonts w:cs="Arial"/>
                <w:szCs w:val="24"/>
                <w:lang w:val="cy-GB"/>
              </w:rPr>
            </w:pPr>
            <w:r w:rsidRPr="00EA4A34">
              <w:rPr>
                <w:rFonts w:cs="Arial"/>
                <w:szCs w:val="24"/>
                <w:lang w:val="cy-GB"/>
              </w:rPr>
              <w:t>Heb ei nodi</w:t>
            </w:r>
          </w:p>
        </w:tc>
        <w:tc>
          <w:tcPr>
            <w:tcW w:w="1218" w:type="pct"/>
            <w:tcBorders>
              <w:top w:val="single" w:sz="6" w:space="0" w:color="auto"/>
              <w:left w:val="single" w:sz="6" w:space="0" w:color="auto"/>
              <w:bottom w:val="single" w:sz="6" w:space="0" w:color="auto"/>
              <w:right w:val="single" w:sz="6" w:space="0" w:color="auto"/>
            </w:tcBorders>
            <w:tcMar>
              <w:left w:w="105" w:type="dxa"/>
              <w:right w:w="105" w:type="dxa"/>
            </w:tcMar>
          </w:tcPr>
          <w:p w14:paraId="148DE451" w14:textId="77777777" w:rsidR="00B71503" w:rsidRPr="00EA4A34" w:rsidRDefault="00B71503" w:rsidP="003E560A">
            <w:pPr>
              <w:spacing w:line="259" w:lineRule="auto"/>
              <w:rPr>
                <w:rFonts w:cs="Arial"/>
                <w:szCs w:val="24"/>
                <w:lang w:val="cy-GB"/>
              </w:rPr>
            </w:pPr>
            <w:r w:rsidRPr="00EA4A34">
              <w:rPr>
                <w:rFonts w:cs="Arial"/>
                <w:szCs w:val="24"/>
                <w:lang w:val="cy-GB"/>
              </w:rPr>
              <w:t>Tyfu’n araf / twf canol</w:t>
            </w:r>
            <w:r>
              <w:rPr>
                <w:rFonts w:cs="Arial"/>
                <w:szCs w:val="24"/>
                <w:lang w:val="cy-GB"/>
              </w:rPr>
              <w:t>ig</w:t>
            </w:r>
          </w:p>
          <w:p w14:paraId="227CADE7" w14:textId="77777777" w:rsidR="00B71503" w:rsidRPr="00EA4A34" w:rsidRDefault="00B71503" w:rsidP="003E560A">
            <w:pPr>
              <w:spacing w:line="259" w:lineRule="auto"/>
              <w:rPr>
                <w:rFonts w:cs="Arial"/>
                <w:lang w:val="cy-GB"/>
              </w:rPr>
            </w:pPr>
            <w:r w:rsidRPr="00EA4A34">
              <w:rPr>
                <w:rFonts w:cs="Arial"/>
                <w:lang w:val="cy-GB"/>
              </w:rPr>
              <w:t>Y bridiau derbyniol yw:</w:t>
            </w:r>
            <w:r w:rsidRPr="00441FF9">
              <w:rPr>
                <w:rFonts w:cs="Arial"/>
                <w:lang w:val="cy-GB"/>
              </w:rPr>
              <w:t xml:space="preserve"> </w:t>
            </w:r>
            <w:r w:rsidRPr="00EA4A34">
              <w:rPr>
                <w:rFonts w:cs="Arial"/>
                <w:lang w:val="cy-GB"/>
              </w:rPr>
              <w:t xml:space="preserve">– Hubbard Redbro, JA757, 787, 957, neu 987. – </w:t>
            </w:r>
            <w:r w:rsidRPr="00EA4A34">
              <w:rPr>
                <w:rFonts w:cs="Arial"/>
                <w:lang w:val="cy-GB"/>
              </w:rPr>
              <w:lastRenderedPageBreak/>
              <w:t>Rambler Ranger, Ranger Classic a Ranger Gold.</w:t>
            </w:r>
          </w:p>
          <w:p w14:paraId="24282C6B" w14:textId="77777777" w:rsidR="00B71503" w:rsidRPr="00EA4A34" w:rsidRDefault="00B71503" w:rsidP="003E560A">
            <w:pPr>
              <w:spacing w:line="259" w:lineRule="auto"/>
              <w:rPr>
                <w:rFonts w:cs="Arial"/>
                <w:lang w:val="cy-GB"/>
              </w:rPr>
            </w:pPr>
            <w:r w:rsidRPr="00EA4A34">
              <w:rPr>
                <w:rFonts w:cs="Arial"/>
                <w:lang w:val="cy-GB"/>
              </w:rPr>
              <w:t>Ynghyd â bridiau eraill sy’n pasio protocol asesiad lles trylwyr sy’n gymeradwy gan y Llywodraeth ac yn cynnwys asesu mesurau canlyniadau lles allweddol, gan gynnwys cyfradd dwf, iechyd coesau a marwoldeb</w:t>
            </w:r>
          </w:p>
        </w:tc>
        <w:tc>
          <w:tcPr>
            <w:tcW w:w="1071" w:type="pct"/>
            <w:tcBorders>
              <w:top w:val="single" w:sz="6" w:space="0" w:color="auto"/>
              <w:left w:val="single" w:sz="6" w:space="0" w:color="auto"/>
              <w:bottom w:val="single" w:sz="6" w:space="0" w:color="auto"/>
              <w:right w:val="single" w:sz="6" w:space="0" w:color="auto"/>
            </w:tcBorders>
            <w:tcMar>
              <w:left w:w="105" w:type="dxa"/>
              <w:right w:w="105" w:type="dxa"/>
            </w:tcMar>
          </w:tcPr>
          <w:p w14:paraId="343CD2DF" w14:textId="77777777" w:rsidR="00B71503" w:rsidRPr="00EA4A34" w:rsidRDefault="00B71503" w:rsidP="003E560A">
            <w:pPr>
              <w:spacing w:line="259" w:lineRule="auto"/>
              <w:rPr>
                <w:rFonts w:cs="Arial"/>
                <w:szCs w:val="24"/>
                <w:lang w:val="cy-GB"/>
              </w:rPr>
            </w:pPr>
            <w:r w:rsidRPr="00EA4A34">
              <w:rPr>
                <w:rFonts w:cs="Arial"/>
                <w:szCs w:val="24"/>
                <w:lang w:val="cy-GB"/>
              </w:rPr>
              <w:lastRenderedPageBreak/>
              <w:t>Tyfu’n araf /</w:t>
            </w:r>
            <w:r>
              <w:rPr>
                <w:rFonts w:cs="Arial"/>
                <w:szCs w:val="24"/>
                <w:lang w:val="cy-GB"/>
              </w:rPr>
              <w:t xml:space="preserve"> </w:t>
            </w:r>
            <w:r w:rsidRPr="00EA4A34">
              <w:rPr>
                <w:rFonts w:cs="Arial"/>
                <w:szCs w:val="24"/>
                <w:lang w:val="cy-GB"/>
              </w:rPr>
              <w:t>twf canol</w:t>
            </w:r>
            <w:r>
              <w:rPr>
                <w:rFonts w:cs="Arial"/>
                <w:szCs w:val="24"/>
                <w:lang w:val="cy-GB"/>
              </w:rPr>
              <w:t>ig</w:t>
            </w:r>
          </w:p>
          <w:p w14:paraId="1C72923A" w14:textId="77777777" w:rsidR="00B71503" w:rsidRPr="00EA4A34" w:rsidRDefault="00B71503" w:rsidP="003E560A">
            <w:pPr>
              <w:spacing w:line="259" w:lineRule="auto"/>
              <w:rPr>
                <w:rFonts w:cs="Arial"/>
                <w:szCs w:val="24"/>
                <w:lang w:val="cy-GB"/>
              </w:rPr>
            </w:pPr>
            <w:r w:rsidRPr="00EA4A34">
              <w:rPr>
                <w:rFonts w:cs="Arial"/>
                <w:szCs w:val="24"/>
                <w:lang w:val="cy-GB"/>
              </w:rPr>
              <w:t>Oed lleiaf yn cael eu lladd – 56 diwrnod</w:t>
            </w:r>
          </w:p>
        </w:tc>
        <w:tc>
          <w:tcPr>
            <w:tcW w:w="961" w:type="pct"/>
            <w:tcBorders>
              <w:top w:val="single" w:sz="6" w:space="0" w:color="auto"/>
              <w:left w:val="single" w:sz="6" w:space="0" w:color="auto"/>
              <w:bottom w:val="single" w:sz="6" w:space="0" w:color="auto"/>
              <w:right w:val="single" w:sz="6" w:space="0" w:color="auto"/>
            </w:tcBorders>
            <w:tcMar>
              <w:left w:w="105" w:type="dxa"/>
              <w:right w:w="105" w:type="dxa"/>
            </w:tcMar>
          </w:tcPr>
          <w:p w14:paraId="72606D0B" w14:textId="77777777" w:rsidR="00B71503" w:rsidRPr="00EA4A34" w:rsidRDefault="00B71503" w:rsidP="003E560A">
            <w:pPr>
              <w:spacing w:line="259" w:lineRule="auto"/>
              <w:rPr>
                <w:rFonts w:cs="Arial"/>
                <w:szCs w:val="24"/>
                <w:lang w:val="cy-GB"/>
              </w:rPr>
            </w:pPr>
            <w:r w:rsidRPr="00EA4A34">
              <w:rPr>
                <w:rFonts w:cs="Arial"/>
                <w:szCs w:val="24"/>
                <w:lang w:val="cy-GB"/>
              </w:rPr>
              <w:t>Tyfu’n araf /</w:t>
            </w:r>
            <w:r>
              <w:rPr>
                <w:rFonts w:cs="Arial"/>
                <w:szCs w:val="24"/>
                <w:lang w:val="cy-GB"/>
              </w:rPr>
              <w:t xml:space="preserve"> twf canolig</w:t>
            </w:r>
          </w:p>
          <w:p w14:paraId="7844451D" w14:textId="77777777" w:rsidR="00B71503" w:rsidRPr="00EA4A34" w:rsidRDefault="00B71503" w:rsidP="003E560A">
            <w:pPr>
              <w:spacing w:line="259" w:lineRule="auto"/>
              <w:rPr>
                <w:rFonts w:cs="Arial"/>
                <w:szCs w:val="24"/>
                <w:lang w:val="cy-GB"/>
              </w:rPr>
            </w:pPr>
            <w:r w:rsidRPr="00EA4A34">
              <w:rPr>
                <w:rFonts w:cs="Arial"/>
                <w:szCs w:val="24"/>
                <w:lang w:val="cy-GB"/>
              </w:rPr>
              <w:t>Oed lleiaf yn cael eu lladd – 81 diwrnod</w:t>
            </w:r>
          </w:p>
        </w:tc>
      </w:tr>
    </w:tbl>
    <w:p w14:paraId="53E04018" w14:textId="77777777" w:rsidR="00B71503" w:rsidRPr="00441FF9" w:rsidRDefault="00B71503" w:rsidP="00B71503">
      <w:pPr>
        <w:pStyle w:val="Heading2"/>
        <w:rPr>
          <w:lang w:val="cy-GB"/>
        </w:rPr>
      </w:pPr>
    </w:p>
    <w:p w14:paraId="05C72ADB" w14:textId="68670A4C" w:rsidR="00DB646E" w:rsidRPr="00772C8E" w:rsidRDefault="00DB646E" w:rsidP="000850A8">
      <w:pPr>
        <w:pStyle w:val="Heading2"/>
        <w:rPr>
          <w:lang w:val="cy-GB"/>
        </w:rPr>
      </w:pPr>
    </w:p>
    <w:sectPr w:rsidR="00DB646E" w:rsidRPr="00772C8E" w:rsidSect="00102198">
      <w:type w:val="continuous"/>
      <w:pgSz w:w="16838" w:h="11899" w:orient="landscape"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A96F0" w14:textId="77777777" w:rsidR="00102198" w:rsidRDefault="00102198" w:rsidP="002F321C">
      <w:r>
        <w:separator/>
      </w:r>
    </w:p>
    <w:p w14:paraId="502D5625" w14:textId="77777777" w:rsidR="00102198" w:rsidRDefault="00102198"/>
  </w:endnote>
  <w:endnote w:type="continuationSeparator" w:id="0">
    <w:p w14:paraId="421FCFB9" w14:textId="77777777" w:rsidR="00102198" w:rsidRDefault="00102198" w:rsidP="002F321C">
      <w:r>
        <w:continuationSeparator/>
      </w:r>
    </w:p>
    <w:p w14:paraId="5970D5EE" w14:textId="77777777" w:rsidR="00102198" w:rsidRDefault="00102198"/>
  </w:endnote>
  <w:endnote w:type="continuationNotice" w:id="1">
    <w:p w14:paraId="22DA991E" w14:textId="77777777" w:rsidR="00102198" w:rsidRDefault="001021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9ABAE" w14:textId="4D110F06" w:rsidR="00D22F91" w:rsidRDefault="00D22F91" w:rsidP="006A0B36">
    <w:pPr>
      <w:pStyle w:val="Footer"/>
      <w:jc w:val="right"/>
    </w:pPr>
    <w:r w:rsidRPr="00F6274F">
      <w:fldChar w:fldCharType="begin"/>
    </w:r>
    <w:r w:rsidRPr="00F6274F">
      <w:instrText xml:space="preserve"> PAGE </w:instrText>
    </w:r>
    <w:r w:rsidRPr="00F6274F">
      <w:fldChar w:fldCharType="separate"/>
    </w:r>
    <w:r w:rsidR="00CA7374">
      <w:rPr>
        <w:noProof/>
      </w:rPr>
      <w:t>2</w:t>
    </w:r>
    <w:r w:rsidRPr="00F6274F">
      <w:fldChar w:fldCharType="end"/>
    </w:r>
    <w:r w:rsidRPr="00F6274F">
      <w:t xml:space="preserve"> o </w:t>
    </w:r>
    <w:r>
      <w:rPr>
        <w:noProof/>
      </w:rPr>
      <w:fldChar w:fldCharType="begin"/>
    </w:r>
    <w:r>
      <w:rPr>
        <w:noProof/>
      </w:rPr>
      <w:instrText xml:space="preserve"> NUMPAGES  </w:instrText>
    </w:r>
    <w:r>
      <w:rPr>
        <w:noProof/>
      </w:rPr>
      <w:fldChar w:fldCharType="separate"/>
    </w:r>
    <w:r w:rsidR="00CA737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56812EA9" w14:textId="77777777" w:rsidTr="61F23F9E">
      <w:trPr>
        <w:trHeight w:val="300"/>
      </w:trPr>
      <w:tc>
        <w:tcPr>
          <w:tcW w:w="3210" w:type="dxa"/>
        </w:tcPr>
        <w:p w14:paraId="61479E26" w14:textId="082B1580" w:rsidR="61F23F9E" w:rsidRDefault="61F23F9E" w:rsidP="61F23F9E">
          <w:pPr>
            <w:pStyle w:val="Header"/>
            <w:ind w:left="-115"/>
            <w:jc w:val="left"/>
          </w:pPr>
        </w:p>
      </w:tc>
      <w:tc>
        <w:tcPr>
          <w:tcW w:w="3210" w:type="dxa"/>
        </w:tcPr>
        <w:p w14:paraId="47CDB037" w14:textId="1956CE16" w:rsidR="61F23F9E" w:rsidRDefault="61F23F9E" w:rsidP="61F23F9E">
          <w:pPr>
            <w:pStyle w:val="Header"/>
            <w:jc w:val="center"/>
          </w:pPr>
        </w:p>
      </w:tc>
      <w:tc>
        <w:tcPr>
          <w:tcW w:w="3210" w:type="dxa"/>
        </w:tcPr>
        <w:p w14:paraId="1B8537D0" w14:textId="56FEC750" w:rsidR="61F23F9E" w:rsidRDefault="61F23F9E" w:rsidP="61F23F9E">
          <w:pPr>
            <w:pStyle w:val="Header"/>
            <w:ind w:right="-115"/>
          </w:pPr>
        </w:p>
      </w:tc>
    </w:tr>
  </w:tbl>
  <w:p w14:paraId="5B8898B0" w14:textId="6822A9D2" w:rsidR="61F23F9E" w:rsidRDefault="61F23F9E" w:rsidP="61F2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C72B9" w14:textId="77777777" w:rsidR="00102198" w:rsidRDefault="00102198" w:rsidP="002F321C">
      <w:r>
        <w:separator/>
      </w:r>
    </w:p>
    <w:p w14:paraId="3F9A200A" w14:textId="77777777" w:rsidR="00102198" w:rsidRDefault="00102198"/>
  </w:footnote>
  <w:footnote w:type="continuationSeparator" w:id="0">
    <w:p w14:paraId="27FB01FB" w14:textId="77777777" w:rsidR="00102198" w:rsidRDefault="00102198" w:rsidP="002F321C">
      <w:r>
        <w:continuationSeparator/>
      </w:r>
    </w:p>
    <w:p w14:paraId="6387AF4E" w14:textId="77777777" w:rsidR="00102198" w:rsidRDefault="00102198"/>
  </w:footnote>
  <w:footnote w:type="continuationNotice" w:id="1">
    <w:p w14:paraId="7EB5C528" w14:textId="77777777" w:rsidR="00102198" w:rsidRDefault="00102198">
      <w:pPr>
        <w:spacing w:before="0" w:after="0" w:line="240" w:lineRule="auto"/>
      </w:pPr>
    </w:p>
  </w:footnote>
  <w:footnote w:id="2">
    <w:p w14:paraId="45439879" w14:textId="2DA948FA" w:rsidR="00AF4B56" w:rsidRPr="00BF1A4B" w:rsidRDefault="00AF4B56" w:rsidP="00AF4B56">
      <w:pPr>
        <w:pStyle w:val="FootnoteText"/>
        <w:spacing w:before="0" w:line="240" w:lineRule="auto"/>
        <w:rPr>
          <w:lang w:val="en-GB"/>
        </w:rPr>
      </w:pPr>
      <w:r w:rsidRPr="005E76E0">
        <w:rPr>
          <w:rStyle w:val="FootnoteReference"/>
        </w:rPr>
        <w:footnoteRef/>
      </w:r>
      <w:r w:rsidRPr="005E76E0">
        <w:t xml:space="preserve"> </w:t>
      </w:r>
      <w:r w:rsidR="008B2573">
        <w:rPr>
          <w:rFonts w:ascii="Arial" w:eastAsia="Arial" w:hAnsi="Arial" w:cs="Times New Roman"/>
          <w:lang w:val="en-GB"/>
        </w:rPr>
        <w:t>Ar sail prisiau o</w:t>
      </w:r>
      <w:r w:rsidRPr="006779A7">
        <w:rPr>
          <w:rFonts w:ascii="Arial" w:eastAsia="Arial" w:hAnsi="Arial" w:cs="Times New Roman"/>
          <w:lang w:val="en-GB"/>
        </w:rPr>
        <w:t xml:space="preserve"> Sainsburys, Asda a Morrisons, </w:t>
      </w:r>
      <w:r w:rsidR="008B2573">
        <w:rPr>
          <w:rFonts w:ascii="Arial" w:eastAsia="Arial" w:hAnsi="Arial" w:cs="Times New Roman"/>
          <w:lang w:val="en-GB"/>
        </w:rPr>
        <w:t>Gorffennaf</w:t>
      </w:r>
      <w:r w:rsidRPr="006779A7">
        <w:rPr>
          <w:rFonts w:ascii="Arial" w:eastAsia="Arial" w:hAnsi="Arial" w:cs="Times New Roman"/>
          <w:lang w:val="en-GB"/>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5F0CD757" w14:textId="77777777" w:rsidTr="61F23F9E">
      <w:trPr>
        <w:trHeight w:val="300"/>
      </w:trPr>
      <w:tc>
        <w:tcPr>
          <w:tcW w:w="3210" w:type="dxa"/>
        </w:tcPr>
        <w:p w14:paraId="64429BB9" w14:textId="0D8F136E" w:rsidR="61F23F9E" w:rsidRDefault="61F23F9E" w:rsidP="61F23F9E">
          <w:pPr>
            <w:pStyle w:val="Header"/>
            <w:ind w:left="-115"/>
            <w:jc w:val="left"/>
          </w:pPr>
        </w:p>
      </w:tc>
      <w:tc>
        <w:tcPr>
          <w:tcW w:w="3210" w:type="dxa"/>
        </w:tcPr>
        <w:p w14:paraId="5845FF34" w14:textId="4A4AFEBC" w:rsidR="61F23F9E" w:rsidRDefault="61F23F9E" w:rsidP="61F23F9E">
          <w:pPr>
            <w:pStyle w:val="Header"/>
            <w:jc w:val="center"/>
          </w:pPr>
        </w:p>
      </w:tc>
      <w:tc>
        <w:tcPr>
          <w:tcW w:w="3210" w:type="dxa"/>
        </w:tcPr>
        <w:p w14:paraId="209EFA2E" w14:textId="2250A7FE" w:rsidR="61F23F9E" w:rsidRDefault="61F23F9E" w:rsidP="61F23F9E">
          <w:pPr>
            <w:pStyle w:val="Header"/>
            <w:ind w:right="-115"/>
          </w:pPr>
        </w:p>
      </w:tc>
    </w:tr>
  </w:tbl>
  <w:p w14:paraId="05A486D3" w14:textId="221A05D3" w:rsidR="61F23F9E" w:rsidRDefault="61F23F9E" w:rsidP="61F2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12A29153" w14:textId="77777777" w:rsidTr="61F23F9E">
      <w:trPr>
        <w:trHeight w:val="300"/>
      </w:trPr>
      <w:tc>
        <w:tcPr>
          <w:tcW w:w="3210" w:type="dxa"/>
        </w:tcPr>
        <w:p w14:paraId="5377CEB0" w14:textId="2DCDB2D8" w:rsidR="61F23F9E" w:rsidRDefault="61F23F9E" w:rsidP="61F23F9E">
          <w:pPr>
            <w:pStyle w:val="Header"/>
            <w:ind w:left="-115"/>
            <w:jc w:val="left"/>
          </w:pPr>
        </w:p>
      </w:tc>
      <w:tc>
        <w:tcPr>
          <w:tcW w:w="3210" w:type="dxa"/>
        </w:tcPr>
        <w:p w14:paraId="447A4A36" w14:textId="479FC5E3" w:rsidR="61F23F9E" w:rsidRDefault="61F23F9E" w:rsidP="61F23F9E">
          <w:pPr>
            <w:pStyle w:val="Header"/>
            <w:jc w:val="center"/>
          </w:pPr>
        </w:p>
      </w:tc>
      <w:tc>
        <w:tcPr>
          <w:tcW w:w="3210" w:type="dxa"/>
        </w:tcPr>
        <w:p w14:paraId="7946A2FC" w14:textId="19CC3341" w:rsidR="61F23F9E" w:rsidRDefault="61F23F9E" w:rsidP="61F23F9E">
          <w:pPr>
            <w:pStyle w:val="Header"/>
            <w:ind w:right="-115"/>
          </w:pPr>
        </w:p>
      </w:tc>
    </w:tr>
  </w:tbl>
  <w:p w14:paraId="769511A9" w14:textId="26D856D8" w:rsidR="61F23F9E" w:rsidRDefault="61F23F9E" w:rsidP="61F23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CE5B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8681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FAF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9080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1EE2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E6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9E9E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8B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CBF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F03D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74D8E"/>
    <w:multiLevelType w:val="multilevel"/>
    <w:tmpl w:val="2AC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873E6A"/>
    <w:multiLevelType w:val="hybridMultilevel"/>
    <w:tmpl w:val="ABD8ECC0"/>
    <w:lvl w:ilvl="0" w:tplc="172C4872">
      <w:start w:val="1"/>
      <w:numFmt w:val="bullet"/>
      <w:lvlText w:val=""/>
      <w:lvlJc w:val="left"/>
      <w:pPr>
        <w:ind w:left="720" w:hanging="360"/>
      </w:pPr>
      <w:rPr>
        <w:rFonts w:ascii="Symbol" w:hAnsi="Symbol" w:hint="default"/>
      </w:rPr>
    </w:lvl>
    <w:lvl w:ilvl="1" w:tplc="CCD0ED92">
      <w:start w:val="1"/>
      <w:numFmt w:val="bullet"/>
      <w:lvlText w:val="o"/>
      <w:lvlJc w:val="left"/>
      <w:pPr>
        <w:ind w:left="1440" w:hanging="360"/>
      </w:pPr>
      <w:rPr>
        <w:rFonts w:ascii="Courier New" w:hAnsi="Courier New" w:hint="default"/>
      </w:rPr>
    </w:lvl>
    <w:lvl w:ilvl="2" w:tplc="AA6A4A40">
      <w:start w:val="1"/>
      <w:numFmt w:val="bullet"/>
      <w:lvlText w:val=""/>
      <w:lvlJc w:val="left"/>
      <w:pPr>
        <w:ind w:left="2160" w:hanging="360"/>
      </w:pPr>
      <w:rPr>
        <w:rFonts w:ascii="Wingdings" w:hAnsi="Wingdings" w:hint="default"/>
      </w:rPr>
    </w:lvl>
    <w:lvl w:ilvl="3" w:tplc="F636FBF0">
      <w:start w:val="1"/>
      <w:numFmt w:val="bullet"/>
      <w:lvlText w:val=""/>
      <w:lvlJc w:val="left"/>
      <w:pPr>
        <w:ind w:left="2880" w:hanging="360"/>
      </w:pPr>
      <w:rPr>
        <w:rFonts w:ascii="Symbol" w:hAnsi="Symbol" w:hint="default"/>
      </w:rPr>
    </w:lvl>
    <w:lvl w:ilvl="4" w:tplc="B4F2457E">
      <w:start w:val="1"/>
      <w:numFmt w:val="bullet"/>
      <w:lvlText w:val="o"/>
      <w:lvlJc w:val="left"/>
      <w:pPr>
        <w:ind w:left="3600" w:hanging="360"/>
      </w:pPr>
      <w:rPr>
        <w:rFonts w:ascii="Courier New" w:hAnsi="Courier New" w:hint="default"/>
      </w:rPr>
    </w:lvl>
    <w:lvl w:ilvl="5" w:tplc="4AACF52E">
      <w:start w:val="1"/>
      <w:numFmt w:val="bullet"/>
      <w:lvlText w:val=""/>
      <w:lvlJc w:val="left"/>
      <w:pPr>
        <w:ind w:left="4320" w:hanging="360"/>
      </w:pPr>
      <w:rPr>
        <w:rFonts w:ascii="Wingdings" w:hAnsi="Wingdings" w:hint="default"/>
      </w:rPr>
    </w:lvl>
    <w:lvl w:ilvl="6" w:tplc="815E62C6">
      <w:start w:val="1"/>
      <w:numFmt w:val="bullet"/>
      <w:lvlText w:val=""/>
      <w:lvlJc w:val="left"/>
      <w:pPr>
        <w:ind w:left="5040" w:hanging="360"/>
      </w:pPr>
      <w:rPr>
        <w:rFonts w:ascii="Symbol" w:hAnsi="Symbol" w:hint="default"/>
      </w:rPr>
    </w:lvl>
    <w:lvl w:ilvl="7" w:tplc="B420CD16">
      <w:start w:val="1"/>
      <w:numFmt w:val="bullet"/>
      <w:lvlText w:val="o"/>
      <w:lvlJc w:val="left"/>
      <w:pPr>
        <w:ind w:left="5760" w:hanging="360"/>
      </w:pPr>
      <w:rPr>
        <w:rFonts w:ascii="Courier New" w:hAnsi="Courier New" w:hint="default"/>
      </w:rPr>
    </w:lvl>
    <w:lvl w:ilvl="8" w:tplc="82987C1A">
      <w:start w:val="1"/>
      <w:numFmt w:val="bullet"/>
      <w:lvlText w:val=""/>
      <w:lvlJc w:val="left"/>
      <w:pPr>
        <w:ind w:left="6480" w:hanging="360"/>
      </w:pPr>
      <w:rPr>
        <w:rFonts w:ascii="Wingdings" w:hAnsi="Wingdings" w:hint="default"/>
      </w:rPr>
    </w:lvl>
  </w:abstractNum>
  <w:abstractNum w:abstractNumId="12"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B1A9128"/>
    <w:multiLevelType w:val="hybridMultilevel"/>
    <w:tmpl w:val="4EBACE02"/>
    <w:lvl w:ilvl="0" w:tplc="DDD6D552">
      <w:start w:val="1"/>
      <w:numFmt w:val="bullet"/>
      <w:lvlText w:val=""/>
      <w:lvlJc w:val="left"/>
      <w:pPr>
        <w:ind w:left="720" w:hanging="360"/>
      </w:pPr>
      <w:rPr>
        <w:rFonts w:ascii="Arial" w:hAnsi="Arial" w:hint="default"/>
      </w:rPr>
    </w:lvl>
    <w:lvl w:ilvl="1" w:tplc="5420C2E2">
      <w:start w:val="1"/>
      <w:numFmt w:val="bullet"/>
      <w:lvlText w:val="o"/>
      <w:lvlJc w:val="left"/>
      <w:pPr>
        <w:ind w:left="1440" w:hanging="360"/>
      </w:pPr>
      <w:rPr>
        <w:rFonts w:ascii="Courier New" w:hAnsi="Courier New" w:hint="default"/>
      </w:rPr>
    </w:lvl>
    <w:lvl w:ilvl="2" w:tplc="CC0A5866">
      <w:start w:val="1"/>
      <w:numFmt w:val="bullet"/>
      <w:lvlText w:val=""/>
      <w:lvlJc w:val="left"/>
      <w:pPr>
        <w:ind w:left="2160" w:hanging="360"/>
      </w:pPr>
      <w:rPr>
        <w:rFonts w:ascii="Wingdings" w:hAnsi="Wingdings" w:hint="default"/>
      </w:rPr>
    </w:lvl>
    <w:lvl w:ilvl="3" w:tplc="CA0CBC0E">
      <w:start w:val="1"/>
      <w:numFmt w:val="bullet"/>
      <w:lvlText w:val=""/>
      <w:lvlJc w:val="left"/>
      <w:pPr>
        <w:ind w:left="2880" w:hanging="360"/>
      </w:pPr>
      <w:rPr>
        <w:rFonts w:ascii="Symbol" w:hAnsi="Symbol" w:hint="default"/>
      </w:rPr>
    </w:lvl>
    <w:lvl w:ilvl="4" w:tplc="01602270">
      <w:start w:val="1"/>
      <w:numFmt w:val="bullet"/>
      <w:lvlText w:val="o"/>
      <w:lvlJc w:val="left"/>
      <w:pPr>
        <w:ind w:left="3600" w:hanging="360"/>
      </w:pPr>
      <w:rPr>
        <w:rFonts w:ascii="Courier New" w:hAnsi="Courier New" w:hint="default"/>
      </w:rPr>
    </w:lvl>
    <w:lvl w:ilvl="5" w:tplc="99864A96">
      <w:start w:val="1"/>
      <w:numFmt w:val="bullet"/>
      <w:lvlText w:val=""/>
      <w:lvlJc w:val="left"/>
      <w:pPr>
        <w:ind w:left="4320" w:hanging="360"/>
      </w:pPr>
      <w:rPr>
        <w:rFonts w:ascii="Wingdings" w:hAnsi="Wingdings" w:hint="default"/>
      </w:rPr>
    </w:lvl>
    <w:lvl w:ilvl="6" w:tplc="C510932A">
      <w:start w:val="1"/>
      <w:numFmt w:val="bullet"/>
      <w:lvlText w:val=""/>
      <w:lvlJc w:val="left"/>
      <w:pPr>
        <w:ind w:left="5040" w:hanging="360"/>
      </w:pPr>
      <w:rPr>
        <w:rFonts w:ascii="Symbol" w:hAnsi="Symbol" w:hint="default"/>
      </w:rPr>
    </w:lvl>
    <w:lvl w:ilvl="7" w:tplc="228009A6">
      <w:start w:val="1"/>
      <w:numFmt w:val="bullet"/>
      <w:lvlText w:val="o"/>
      <w:lvlJc w:val="left"/>
      <w:pPr>
        <w:ind w:left="5760" w:hanging="360"/>
      </w:pPr>
      <w:rPr>
        <w:rFonts w:ascii="Courier New" w:hAnsi="Courier New" w:hint="default"/>
      </w:rPr>
    </w:lvl>
    <w:lvl w:ilvl="8" w:tplc="6A2C7F9E">
      <w:start w:val="1"/>
      <w:numFmt w:val="bullet"/>
      <w:lvlText w:val=""/>
      <w:lvlJc w:val="left"/>
      <w:pPr>
        <w:ind w:left="6480" w:hanging="360"/>
      </w:pPr>
      <w:rPr>
        <w:rFonts w:ascii="Wingdings" w:hAnsi="Wingdings" w:hint="default"/>
      </w:rPr>
    </w:lvl>
  </w:abstractNum>
  <w:abstractNum w:abstractNumId="14" w15:restartNumberingAfterBreak="0">
    <w:nsid w:val="1B59A500"/>
    <w:multiLevelType w:val="hybridMultilevel"/>
    <w:tmpl w:val="FFFFFFFF"/>
    <w:lvl w:ilvl="0" w:tplc="BF02369C">
      <w:start w:val="1"/>
      <w:numFmt w:val="bullet"/>
      <w:lvlText w:val=""/>
      <w:lvlJc w:val="left"/>
      <w:pPr>
        <w:ind w:left="720" w:hanging="360"/>
      </w:pPr>
      <w:rPr>
        <w:rFonts w:ascii="Symbol" w:hAnsi="Symbol" w:hint="default"/>
      </w:rPr>
    </w:lvl>
    <w:lvl w:ilvl="1" w:tplc="8DF8CE1A">
      <w:start w:val="1"/>
      <w:numFmt w:val="bullet"/>
      <w:lvlText w:val="o"/>
      <w:lvlJc w:val="left"/>
      <w:pPr>
        <w:ind w:left="1440" w:hanging="360"/>
      </w:pPr>
      <w:rPr>
        <w:rFonts w:ascii="Courier New" w:hAnsi="Courier New" w:hint="default"/>
      </w:rPr>
    </w:lvl>
    <w:lvl w:ilvl="2" w:tplc="76947F9E">
      <w:start w:val="1"/>
      <w:numFmt w:val="bullet"/>
      <w:lvlText w:val=""/>
      <w:lvlJc w:val="left"/>
      <w:pPr>
        <w:ind w:left="2160" w:hanging="360"/>
      </w:pPr>
      <w:rPr>
        <w:rFonts w:ascii="Wingdings" w:hAnsi="Wingdings" w:hint="default"/>
      </w:rPr>
    </w:lvl>
    <w:lvl w:ilvl="3" w:tplc="3E28DE98">
      <w:start w:val="1"/>
      <w:numFmt w:val="bullet"/>
      <w:lvlText w:val=""/>
      <w:lvlJc w:val="left"/>
      <w:pPr>
        <w:ind w:left="2880" w:hanging="360"/>
      </w:pPr>
      <w:rPr>
        <w:rFonts w:ascii="Symbol" w:hAnsi="Symbol" w:hint="default"/>
      </w:rPr>
    </w:lvl>
    <w:lvl w:ilvl="4" w:tplc="0810BAC6">
      <w:start w:val="1"/>
      <w:numFmt w:val="bullet"/>
      <w:lvlText w:val="o"/>
      <w:lvlJc w:val="left"/>
      <w:pPr>
        <w:ind w:left="3600" w:hanging="360"/>
      </w:pPr>
      <w:rPr>
        <w:rFonts w:ascii="Courier New" w:hAnsi="Courier New" w:hint="default"/>
      </w:rPr>
    </w:lvl>
    <w:lvl w:ilvl="5" w:tplc="BA909CA0">
      <w:start w:val="1"/>
      <w:numFmt w:val="bullet"/>
      <w:lvlText w:val=""/>
      <w:lvlJc w:val="left"/>
      <w:pPr>
        <w:ind w:left="4320" w:hanging="360"/>
      </w:pPr>
      <w:rPr>
        <w:rFonts w:ascii="Wingdings" w:hAnsi="Wingdings" w:hint="default"/>
      </w:rPr>
    </w:lvl>
    <w:lvl w:ilvl="6" w:tplc="3CB44736">
      <w:start w:val="1"/>
      <w:numFmt w:val="bullet"/>
      <w:lvlText w:val=""/>
      <w:lvlJc w:val="left"/>
      <w:pPr>
        <w:ind w:left="5040" w:hanging="360"/>
      </w:pPr>
      <w:rPr>
        <w:rFonts w:ascii="Symbol" w:hAnsi="Symbol" w:hint="default"/>
      </w:rPr>
    </w:lvl>
    <w:lvl w:ilvl="7" w:tplc="4FD2C354">
      <w:start w:val="1"/>
      <w:numFmt w:val="bullet"/>
      <w:lvlText w:val="o"/>
      <w:lvlJc w:val="left"/>
      <w:pPr>
        <w:ind w:left="5760" w:hanging="360"/>
      </w:pPr>
      <w:rPr>
        <w:rFonts w:ascii="Courier New" w:hAnsi="Courier New" w:hint="default"/>
      </w:rPr>
    </w:lvl>
    <w:lvl w:ilvl="8" w:tplc="E408905A">
      <w:start w:val="1"/>
      <w:numFmt w:val="bullet"/>
      <w:lvlText w:val=""/>
      <w:lvlJc w:val="left"/>
      <w:pPr>
        <w:ind w:left="6480" w:hanging="360"/>
      </w:pPr>
      <w:rPr>
        <w:rFonts w:ascii="Wingdings" w:hAnsi="Wingdings" w:hint="default"/>
      </w:rPr>
    </w:lvl>
  </w:abstractNum>
  <w:abstractNum w:abstractNumId="15" w15:restartNumberingAfterBreak="0">
    <w:nsid w:val="1E9FB8C9"/>
    <w:multiLevelType w:val="hybridMultilevel"/>
    <w:tmpl w:val="FFFFFFFF"/>
    <w:lvl w:ilvl="0" w:tplc="7CB239F4">
      <w:start w:val="1"/>
      <w:numFmt w:val="bullet"/>
      <w:lvlText w:val=""/>
      <w:lvlJc w:val="left"/>
      <w:pPr>
        <w:ind w:left="720" w:hanging="360"/>
      </w:pPr>
      <w:rPr>
        <w:rFonts w:ascii="Symbol" w:hAnsi="Symbol" w:hint="default"/>
      </w:rPr>
    </w:lvl>
    <w:lvl w:ilvl="1" w:tplc="9A346220">
      <w:start w:val="1"/>
      <w:numFmt w:val="bullet"/>
      <w:lvlText w:val="o"/>
      <w:lvlJc w:val="left"/>
      <w:pPr>
        <w:ind w:left="1440" w:hanging="360"/>
      </w:pPr>
      <w:rPr>
        <w:rFonts w:ascii="Courier New" w:hAnsi="Courier New" w:hint="default"/>
      </w:rPr>
    </w:lvl>
    <w:lvl w:ilvl="2" w:tplc="C860B9CC">
      <w:start w:val="1"/>
      <w:numFmt w:val="bullet"/>
      <w:lvlText w:val=""/>
      <w:lvlJc w:val="left"/>
      <w:pPr>
        <w:ind w:left="2160" w:hanging="360"/>
      </w:pPr>
      <w:rPr>
        <w:rFonts w:ascii="Wingdings" w:hAnsi="Wingdings" w:hint="default"/>
      </w:rPr>
    </w:lvl>
    <w:lvl w:ilvl="3" w:tplc="802226AE">
      <w:start w:val="1"/>
      <w:numFmt w:val="bullet"/>
      <w:lvlText w:val=""/>
      <w:lvlJc w:val="left"/>
      <w:pPr>
        <w:ind w:left="2880" w:hanging="360"/>
      </w:pPr>
      <w:rPr>
        <w:rFonts w:ascii="Symbol" w:hAnsi="Symbol" w:hint="default"/>
      </w:rPr>
    </w:lvl>
    <w:lvl w:ilvl="4" w:tplc="65D6404A">
      <w:start w:val="1"/>
      <w:numFmt w:val="bullet"/>
      <w:lvlText w:val="o"/>
      <w:lvlJc w:val="left"/>
      <w:pPr>
        <w:ind w:left="3600" w:hanging="360"/>
      </w:pPr>
      <w:rPr>
        <w:rFonts w:ascii="Courier New" w:hAnsi="Courier New" w:hint="default"/>
      </w:rPr>
    </w:lvl>
    <w:lvl w:ilvl="5" w:tplc="ABCC42B2">
      <w:start w:val="1"/>
      <w:numFmt w:val="bullet"/>
      <w:lvlText w:val=""/>
      <w:lvlJc w:val="left"/>
      <w:pPr>
        <w:ind w:left="4320" w:hanging="360"/>
      </w:pPr>
      <w:rPr>
        <w:rFonts w:ascii="Wingdings" w:hAnsi="Wingdings" w:hint="default"/>
      </w:rPr>
    </w:lvl>
    <w:lvl w:ilvl="6" w:tplc="F7F075EE">
      <w:start w:val="1"/>
      <w:numFmt w:val="bullet"/>
      <w:lvlText w:val=""/>
      <w:lvlJc w:val="left"/>
      <w:pPr>
        <w:ind w:left="5040" w:hanging="360"/>
      </w:pPr>
      <w:rPr>
        <w:rFonts w:ascii="Symbol" w:hAnsi="Symbol" w:hint="default"/>
      </w:rPr>
    </w:lvl>
    <w:lvl w:ilvl="7" w:tplc="C482391E">
      <w:start w:val="1"/>
      <w:numFmt w:val="bullet"/>
      <w:lvlText w:val="o"/>
      <w:lvlJc w:val="left"/>
      <w:pPr>
        <w:ind w:left="5760" w:hanging="360"/>
      </w:pPr>
      <w:rPr>
        <w:rFonts w:ascii="Courier New" w:hAnsi="Courier New" w:hint="default"/>
      </w:rPr>
    </w:lvl>
    <w:lvl w:ilvl="8" w:tplc="90266464">
      <w:start w:val="1"/>
      <w:numFmt w:val="bullet"/>
      <w:lvlText w:val=""/>
      <w:lvlJc w:val="left"/>
      <w:pPr>
        <w:ind w:left="6480" w:hanging="360"/>
      </w:pPr>
      <w:rPr>
        <w:rFonts w:ascii="Wingdings" w:hAnsi="Wingdings" w:hint="default"/>
      </w:rPr>
    </w:lvl>
  </w:abstractNum>
  <w:abstractNum w:abstractNumId="16" w15:restartNumberingAfterBreak="0">
    <w:nsid w:val="2B5ED839"/>
    <w:multiLevelType w:val="hybridMultilevel"/>
    <w:tmpl w:val="FFFFFFFF"/>
    <w:lvl w:ilvl="0" w:tplc="D26616D2">
      <w:start w:val="1"/>
      <w:numFmt w:val="bullet"/>
      <w:lvlText w:val=""/>
      <w:lvlJc w:val="left"/>
      <w:pPr>
        <w:ind w:left="720" w:hanging="360"/>
      </w:pPr>
      <w:rPr>
        <w:rFonts w:ascii="Wingdings" w:hAnsi="Wingdings" w:hint="default"/>
      </w:rPr>
    </w:lvl>
    <w:lvl w:ilvl="1" w:tplc="D0365C7C">
      <w:start w:val="1"/>
      <w:numFmt w:val="bullet"/>
      <w:lvlText w:val="o"/>
      <w:lvlJc w:val="left"/>
      <w:pPr>
        <w:ind w:left="1440" w:hanging="360"/>
      </w:pPr>
      <w:rPr>
        <w:rFonts w:ascii="Courier New" w:hAnsi="Courier New" w:hint="default"/>
      </w:rPr>
    </w:lvl>
    <w:lvl w:ilvl="2" w:tplc="6CAA44C4">
      <w:start w:val="1"/>
      <w:numFmt w:val="bullet"/>
      <w:lvlText w:val=""/>
      <w:lvlJc w:val="left"/>
      <w:pPr>
        <w:ind w:left="2160" w:hanging="360"/>
      </w:pPr>
      <w:rPr>
        <w:rFonts w:ascii="Wingdings" w:hAnsi="Wingdings" w:hint="default"/>
      </w:rPr>
    </w:lvl>
    <w:lvl w:ilvl="3" w:tplc="8FE0F010">
      <w:start w:val="1"/>
      <w:numFmt w:val="bullet"/>
      <w:lvlText w:val=""/>
      <w:lvlJc w:val="left"/>
      <w:pPr>
        <w:ind w:left="2880" w:hanging="360"/>
      </w:pPr>
      <w:rPr>
        <w:rFonts w:ascii="Symbol" w:hAnsi="Symbol" w:hint="default"/>
      </w:rPr>
    </w:lvl>
    <w:lvl w:ilvl="4" w:tplc="47F01C6C">
      <w:start w:val="1"/>
      <w:numFmt w:val="bullet"/>
      <w:lvlText w:val="o"/>
      <w:lvlJc w:val="left"/>
      <w:pPr>
        <w:ind w:left="3600" w:hanging="360"/>
      </w:pPr>
      <w:rPr>
        <w:rFonts w:ascii="Courier New" w:hAnsi="Courier New" w:hint="default"/>
      </w:rPr>
    </w:lvl>
    <w:lvl w:ilvl="5" w:tplc="B7A49324">
      <w:start w:val="1"/>
      <w:numFmt w:val="bullet"/>
      <w:lvlText w:val=""/>
      <w:lvlJc w:val="left"/>
      <w:pPr>
        <w:ind w:left="4320" w:hanging="360"/>
      </w:pPr>
      <w:rPr>
        <w:rFonts w:ascii="Wingdings" w:hAnsi="Wingdings" w:hint="default"/>
      </w:rPr>
    </w:lvl>
    <w:lvl w:ilvl="6" w:tplc="4896073E">
      <w:start w:val="1"/>
      <w:numFmt w:val="bullet"/>
      <w:lvlText w:val=""/>
      <w:lvlJc w:val="left"/>
      <w:pPr>
        <w:ind w:left="5040" w:hanging="360"/>
      </w:pPr>
      <w:rPr>
        <w:rFonts w:ascii="Symbol" w:hAnsi="Symbol" w:hint="default"/>
      </w:rPr>
    </w:lvl>
    <w:lvl w:ilvl="7" w:tplc="203C0BFE">
      <w:start w:val="1"/>
      <w:numFmt w:val="bullet"/>
      <w:lvlText w:val="o"/>
      <w:lvlJc w:val="left"/>
      <w:pPr>
        <w:ind w:left="5760" w:hanging="360"/>
      </w:pPr>
      <w:rPr>
        <w:rFonts w:ascii="Courier New" w:hAnsi="Courier New" w:hint="default"/>
      </w:rPr>
    </w:lvl>
    <w:lvl w:ilvl="8" w:tplc="5C6ABA2A">
      <w:start w:val="1"/>
      <w:numFmt w:val="bullet"/>
      <w:lvlText w:val=""/>
      <w:lvlJc w:val="left"/>
      <w:pPr>
        <w:ind w:left="6480" w:hanging="360"/>
      </w:pPr>
      <w:rPr>
        <w:rFonts w:ascii="Wingdings" w:hAnsi="Wingdings" w:hint="default"/>
      </w:rPr>
    </w:lvl>
  </w:abstractNum>
  <w:abstractNum w:abstractNumId="17" w15:restartNumberingAfterBreak="0">
    <w:nsid w:val="2C5B593A"/>
    <w:multiLevelType w:val="hybridMultilevel"/>
    <w:tmpl w:val="FFFFFFFF"/>
    <w:lvl w:ilvl="0" w:tplc="03C61FD0">
      <w:start w:val="1"/>
      <w:numFmt w:val="bullet"/>
      <w:lvlText w:val=""/>
      <w:lvlJc w:val="left"/>
      <w:pPr>
        <w:ind w:left="720" w:hanging="360"/>
      </w:pPr>
      <w:rPr>
        <w:rFonts w:ascii="Wingdings" w:hAnsi="Wingdings" w:hint="default"/>
      </w:rPr>
    </w:lvl>
    <w:lvl w:ilvl="1" w:tplc="C7280596">
      <w:start w:val="1"/>
      <w:numFmt w:val="bullet"/>
      <w:lvlText w:val="o"/>
      <w:lvlJc w:val="left"/>
      <w:pPr>
        <w:ind w:left="1440" w:hanging="360"/>
      </w:pPr>
      <w:rPr>
        <w:rFonts w:ascii="Courier New" w:hAnsi="Courier New" w:hint="default"/>
      </w:rPr>
    </w:lvl>
    <w:lvl w:ilvl="2" w:tplc="BE94D91E">
      <w:start w:val="1"/>
      <w:numFmt w:val="bullet"/>
      <w:lvlText w:val=""/>
      <w:lvlJc w:val="left"/>
      <w:pPr>
        <w:ind w:left="2160" w:hanging="360"/>
      </w:pPr>
      <w:rPr>
        <w:rFonts w:ascii="Wingdings" w:hAnsi="Wingdings" w:hint="default"/>
      </w:rPr>
    </w:lvl>
    <w:lvl w:ilvl="3" w:tplc="E92E20BA">
      <w:start w:val="1"/>
      <w:numFmt w:val="bullet"/>
      <w:lvlText w:val=""/>
      <w:lvlJc w:val="left"/>
      <w:pPr>
        <w:ind w:left="2880" w:hanging="360"/>
      </w:pPr>
      <w:rPr>
        <w:rFonts w:ascii="Symbol" w:hAnsi="Symbol" w:hint="default"/>
      </w:rPr>
    </w:lvl>
    <w:lvl w:ilvl="4" w:tplc="C9685316">
      <w:start w:val="1"/>
      <w:numFmt w:val="bullet"/>
      <w:lvlText w:val="o"/>
      <w:lvlJc w:val="left"/>
      <w:pPr>
        <w:ind w:left="3600" w:hanging="360"/>
      </w:pPr>
      <w:rPr>
        <w:rFonts w:ascii="Courier New" w:hAnsi="Courier New" w:hint="default"/>
      </w:rPr>
    </w:lvl>
    <w:lvl w:ilvl="5" w:tplc="E7F8B57A">
      <w:start w:val="1"/>
      <w:numFmt w:val="bullet"/>
      <w:lvlText w:val=""/>
      <w:lvlJc w:val="left"/>
      <w:pPr>
        <w:ind w:left="4320" w:hanging="360"/>
      </w:pPr>
      <w:rPr>
        <w:rFonts w:ascii="Wingdings" w:hAnsi="Wingdings" w:hint="default"/>
      </w:rPr>
    </w:lvl>
    <w:lvl w:ilvl="6" w:tplc="988845E0">
      <w:start w:val="1"/>
      <w:numFmt w:val="bullet"/>
      <w:lvlText w:val=""/>
      <w:lvlJc w:val="left"/>
      <w:pPr>
        <w:ind w:left="5040" w:hanging="360"/>
      </w:pPr>
      <w:rPr>
        <w:rFonts w:ascii="Symbol" w:hAnsi="Symbol" w:hint="default"/>
      </w:rPr>
    </w:lvl>
    <w:lvl w:ilvl="7" w:tplc="11D21FE2">
      <w:start w:val="1"/>
      <w:numFmt w:val="bullet"/>
      <w:lvlText w:val="o"/>
      <w:lvlJc w:val="left"/>
      <w:pPr>
        <w:ind w:left="5760" w:hanging="360"/>
      </w:pPr>
      <w:rPr>
        <w:rFonts w:ascii="Courier New" w:hAnsi="Courier New" w:hint="default"/>
      </w:rPr>
    </w:lvl>
    <w:lvl w:ilvl="8" w:tplc="7ED2B16E">
      <w:start w:val="1"/>
      <w:numFmt w:val="bullet"/>
      <w:lvlText w:val=""/>
      <w:lvlJc w:val="left"/>
      <w:pPr>
        <w:ind w:left="6480" w:hanging="360"/>
      </w:pPr>
      <w:rPr>
        <w:rFonts w:ascii="Wingdings" w:hAnsi="Wingdings" w:hint="default"/>
      </w:rPr>
    </w:lvl>
  </w:abstractNum>
  <w:abstractNum w:abstractNumId="18" w15:restartNumberingAfterBreak="0">
    <w:nsid w:val="2CF9711B"/>
    <w:multiLevelType w:val="hybridMultilevel"/>
    <w:tmpl w:val="FFFFFFFF"/>
    <w:lvl w:ilvl="0" w:tplc="2B246F54">
      <w:start w:val="1"/>
      <w:numFmt w:val="bullet"/>
      <w:lvlText w:val=""/>
      <w:lvlJc w:val="left"/>
      <w:pPr>
        <w:ind w:left="720" w:hanging="360"/>
      </w:pPr>
      <w:rPr>
        <w:rFonts w:ascii="Symbol" w:hAnsi="Symbol" w:hint="default"/>
      </w:rPr>
    </w:lvl>
    <w:lvl w:ilvl="1" w:tplc="808CE96E">
      <w:start w:val="1"/>
      <w:numFmt w:val="bullet"/>
      <w:lvlText w:val="o"/>
      <w:lvlJc w:val="left"/>
      <w:pPr>
        <w:ind w:left="1440" w:hanging="360"/>
      </w:pPr>
      <w:rPr>
        <w:rFonts w:ascii="Courier New" w:hAnsi="Courier New" w:hint="default"/>
      </w:rPr>
    </w:lvl>
    <w:lvl w:ilvl="2" w:tplc="E0A811A6">
      <w:start w:val="1"/>
      <w:numFmt w:val="bullet"/>
      <w:lvlText w:val=""/>
      <w:lvlJc w:val="left"/>
      <w:pPr>
        <w:ind w:left="2160" w:hanging="360"/>
      </w:pPr>
      <w:rPr>
        <w:rFonts w:ascii="Wingdings" w:hAnsi="Wingdings" w:hint="default"/>
      </w:rPr>
    </w:lvl>
    <w:lvl w:ilvl="3" w:tplc="56067C24">
      <w:start w:val="1"/>
      <w:numFmt w:val="bullet"/>
      <w:lvlText w:val=""/>
      <w:lvlJc w:val="left"/>
      <w:pPr>
        <w:ind w:left="2880" w:hanging="360"/>
      </w:pPr>
      <w:rPr>
        <w:rFonts w:ascii="Symbol" w:hAnsi="Symbol" w:hint="default"/>
      </w:rPr>
    </w:lvl>
    <w:lvl w:ilvl="4" w:tplc="E4E005D2">
      <w:start w:val="1"/>
      <w:numFmt w:val="bullet"/>
      <w:lvlText w:val="o"/>
      <w:lvlJc w:val="left"/>
      <w:pPr>
        <w:ind w:left="3600" w:hanging="360"/>
      </w:pPr>
      <w:rPr>
        <w:rFonts w:ascii="Courier New" w:hAnsi="Courier New" w:hint="default"/>
      </w:rPr>
    </w:lvl>
    <w:lvl w:ilvl="5" w:tplc="BBA66F94">
      <w:start w:val="1"/>
      <w:numFmt w:val="bullet"/>
      <w:lvlText w:val=""/>
      <w:lvlJc w:val="left"/>
      <w:pPr>
        <w:ind w:left="4320" w:hanging="360"/>
      </w:pPr>
      <w:rPr>
        <w:rFonts w:ascii="Wingdings" w:hAnsi="Wingdings" w:hint="default"/>
      </w:rPr>
    </w:lvl>
    <w:lvl w:ilvl="6" w:tplc="0CFC84C2">
      <w:start w:val="1"/>
      <w:numFmt w:val="bullet"/>
      <w:lvlText w:val=""/>
      <w:lvlJc w:val="left"/>
      <w:pPr>
        <w:ind w:left="5040" w:hanging="360"/>
      </w:pPr>
      <w:rPr>
        <w:rFonts w:ascii="Symbol" w:hAnsi="Symbol" w:hint="default"/>
      </w:rPr>
    </w:lvl>
    <w:lvl w:ilvl="7" w:tplc="788CF03C">
      <w:start w:val="1"/>
      <w:numFmt w:val="bullet"/>
      <w:lvlText w:val="o"/>
      <w:lvlJc w:val="left"/>
      <w:pPr>
        <w:ind w:left="5760" w:hanging="360"/>
      </w:pPr>
      <w:rPr>
        <w:rFonts w:ascii="Courier New" w:hAnsi="Courier New" w:hint="default"/>
      </w:rPr>
    </w:lvl>
    <w:lvl w:ilvl="8" w:tplc="DFBCB200">
      <w:start w:val="1"/>
      <w:numFmt w:val="bullet"/>
      <w:lvlText w:val=""/>
      <w:lvlJc w:val="left"/>
      <w:pPr>
        <w:ind w:left="6480" w:hanging="360"/>
      </w:pPr>
      <w:rPr>
        <w:rFonts w:ascii="Wingdings" w:hAnsi="Wingdings" w:hint="default"/>
      </w:rPr>
    </w:lvl>
  </w:abstractNum>
  <w:abstractNum w:abstractNumId="19" w15:restartNumberingAfterBreak="0">
    <w:nsid w:val="318B40C8"/>
    <w:multiLevelType w:val="hybridMultilevel"/>
    <w:tmpl w:val="75AEF4EC"/>
    <w:lvl w:ilvl="0" w:tplc="BFE0AEBC">
      <w:start w:val="1"/>
      <w:numFmt w:val="bullet"/>
      <w:lvlText w:val=""/>
      <w:lvlJc w:val="left"/>
      <w:pPr>
        <w:ind w:left="720" w:hanging="360"/>
      </w:pPr>
      <w:rPr>
        <w:rFonts w:ascii="Symbol" w:hAnsi="Symbol" w:hint="default"/>
      </w:rPr>
    </w:lvl>
    <w:lvl w:ilvl="1" w:tplc="F8C2D90C">
      <w:start w:val="1"/>
      <w:numFmt w:val="bullet"/>
      <w:lvlText w:val="o"/>
      <w:lvlJc w:val="left"/>
      <w:pPr>
        <w:ind w:left="1440" w:hanging="360"/>
      </w:pPr>
      <w:rPr>
        <w:rFonts w:ascii="Courier New" w:hAnsi="Courier New" w:hint="default"/>
      </w:rPr>
    </w:lvl>
    <w:lvl w:ilvl="2" w:tplc="5252A9E6">
      <w:start w:val="1"/>
      <w:numFmt w:val="bullet"/>
      <w:lvlText w:val=""/>
      <w:lvlJc w:val="left"/>
      <w:pPr>
        <w:ind w:left="2160" w:hanging="360"/>
      </w:pPr>
      <w:rPr>
        <w:rFonts w:ascii="Wingdings" w:hAnsi="Wingdings" w:hint="default"/>
      </w:rPr>
    </w:lvl>
    <w:lvl w:ilvl="3" w:tplc="6ECAC0CA">
      <w:start w:val="1"/>
      <w:numFmt w:val="bullet"/>
      <w:lvlText w:val=""/>
      <w:lvlJc w:val="left"/>
      <w:pPr>
        <w:ind w:left="2880" w:hanging="360"/>
      </w:pPr>
      <w:rPr>
        <w:rFonts w:ascii="Symbol" w:hAnsi="Symbol" w:hint="default"/>
      </w:rPr>
    </w:lvl>
    <w:lvl w:ilvl="4" w:tplc="8B584408">
      <w:start w:val="1"/>
      <w:numFmt w:val="bullet"/>
      <w:lvlText w:val="o"/>
      <w:lvlJc w:val="left"/>
      <w:pPr>
        <w:ind w:left="3600" w:hanging="360"/>
      </w:pPr>
      <w:rPr>
        <w:rFonts w:ascii="Courier New" w:hAnsi="Courier New" w:hint="default"/>
      </w:rPr>
    </w:lvl>
    <w:lvl w:ilvl="5" w:tplc="67FE0DA8">
      <w:start w:val="1"/>
      <w:numFmt w:val="bullet"/>
      <w:lvlText w:val=""/>
      <w:lvlJc w:val="left"/>
      <w:pPr>
        <w:ind w:left="4320" w:hanging="360"/>
      </w:pPr>
      <w:rPr>
        <w:rFonts w:ascii="Wingdings" w:hAnsi="Wingdings" w:hint="default"/>
      </w:rPr>
    </w:lvl>
    <w:lvl w:ilvl="6" w:tplc="5A2E2D80">
      <w:start w:val="1"/>
      <w:numFmt w:val="bullet"/>
      <w:lvlText w:val=""/>
      <w:lvlJc w:val="left"/>
      <w:pPr>
        <w:ind w:left="5040" w:hanging="360"/>
      </w:pPr>
      <w:rPr>
        <w:rFonts w:ascii="Symbol" w:hAnsi="Symbol" w:hint="default"/>
      </w:rPr>
    </w:lvl>
    <w:lvl w:ilvl="7" w:tplc="F3E8C592">
      <w:start w:val="1"/>
      <w:numFmt w:val="bullet"/>
      <w:lvlText w:val="o"/>
      <w:lvlJc w:val="left"/>
      <w:pPr>
        <w:ind w:left="5760" w:hanging="360"/>
      </w:pPr>
      <w:rPr>
        <w:rFonts w:ascii="Courier New" w:hAnsi="Courier New" w:hint="default"/>
      </w:rPr>
    </w:lvl>
    <w:lvl w:ilvl="8" w:tplc="FE1C3B4E">
      <w:start w:val="1"/>
      <w:numFmt w:val="bullet"/>
      <w:lvlText w:val=""/>
      <w:lvlJc w:val="left"/>
      <w:pPr>
        <w:ind w:left="6480" w:hanging="360"/>
      </w:pPr>
      <w:rPr>
        <w:rFonts w:ascii="Wingdings" w:hAnsi="Wingdings" w:hint="default"/>
      </w:rPr>
    </w:lvl>
  </w:abstractNum>
  <w:abstractNum w:abstractNumId="20" w15:restartNumberingAfterBreak="0">
    <w:nsid w:val="32D1CE07"/>
    <w:multiLevelType w:val="hybridMultilevel"/>
    <w:tmpl w:val="C414E1B2"/>
    <w:lvl w:ilvl="0" w:tplc="23225BF8">
      <w:start w:val="1"/>
      <w:numFmt w:val="bullet"/>
      <w:lvlText w:val=""/>
      <w:lvlJc w:val="left"/>
      <w:pPr>
        <w:ind w:left="720" w:hanging="360"/>
      </w:pPr>
      <w:rPr>
        <w:rFonts w:ascii="Symbol" w:hAnsi="Symbol" w:hint="default"/>
      </w:rPr>
    </w:lvl>
    <w:lvl w:ilvl="1" w:tplc="B6904ED8">
      <w:start w:val="1"/>
      <w:numFmt w:val="bullet"/>
      <w:lvlText w:val="o"/>
      <w:lvlJc w:val="left"/>
      <w:pPr>
        <w:ind w:left="1440" w:hanging="360"/>
      </w:pPr>
      <w:rPr>
        <w:rFonts w:ascii="Courier New" w:hAnsi="Courier New" w:hint="default"/>
      </w:rPr>
    </w:lvl>
    <w:lvl w:ilvl="2" w:tplc="34B46D4A">
      <w:start w:val="1"/>
      <w:numFmt w:val="bullet"/>
      <w:lvlText w:val=""/>
      <w:lvlJc w:val="left"/>
      <w:pPr>
        <w:ind w:left="2160" w:hanging="360"/>
      </w:pPr>
      <w:rPr>
        <w:rFonts w:ascii="Wingdings" w:hAnsi="Wingdings" w:hint="default"/>
      </w:rPr>
    </w:lvl>
    <w:lvl w:ilvl="3" w:tplc="329031C8">
      <w:start w:val="1"/>
      <w:numFmt w:val="bullet"/>
      <w:lvlText w:val=""/>
      <w:lvlJc w:val="left"/>
      <w:pPr>
        <w:ind w:left="2880" w:hanging="360"/>
      </w:pPr>
      <w:rPr>
        <w:rFonts w:ascii="Symbol" w:hAnsi="Symbol" w:hint="default"/>
      </w:rPr>
    </w:lvl>
    <w:lvl w:ilvl="4" w:tplc="5412C764">
      <w:start w:val="1"/>
      <w:numFmt w:val="bullet"/>
      <w:lvlText w:val="o"/>
      <w:lvlJc w:val="left"/>
      <w:pPr>
        <w:ind w:left="3600" w:hanging="360"/>
      </w:pPr>
      <w:rPr>
        <w:rFonts w:ascii="Courier New" w:hAnsi="Courier New" w:hint="default"/>
      </w:rPr>
    </w:lvl>
    <w:lvl w:ilvl="5" w:tplc="BA70E38C">
      <w:start w:val="1"/>
      <w:numFmt w:val="bullet"/>
      <w:lvlText w:val=""/>
      <w:lvlJc w:val="left"/>
      <w:pPr>
        <w:ind w:left="4320" w:hanging="360"/>
      </w:pPr>
      <w:rPr>
        <w:rFonts w:ascii="Wingdings" w:hAnsi="Wingdings" w:hint="default"/>
      </w:rPr>
    </w:lvl>
    <w:lvl w:ilvl="6" w:tplc="FAB69D74">
      <w:start w:val="1"/>
      <w:numFmt w:val="bullet"/>
      <w:lvlText w:val=""/>
      <w:lvlJc w:val="left"/>
      <w:pPr>
        <w:ind w:left="5040" w:hanging="360"/>
      </w:pPr>
      <w:rPr>
        <w:rFonts w:ascii="Symbol" w:hAnsi="Symbol" w:hint="default"/>
      </w:rPr>
    </w:lvl>
    <w:lvl w:ilvl="7" w:tplc="117AD524">
      <w:start w:val="1"/>
      <w:numFmt w:val="bullet"/>
      <w:lvlText w:val="o"/>
      <w:lvlJc w:val="left"/>
      <w:pPr>
        <w:ind w:left="5760" w:hanging="360"/>
      </w:pPr>
      <w:rPr>
        <w:rFonts w:ascii="Courier New" w:hAnsi="Courier New" w:hint="default"/>
      </w:rPr>
    </w:lvl>
    <w:lvl w:ilvl="8" w:tplc="4ADC421C">
      <w:start w:val="1"/>
      <w:numFmt w:val="bullet"/>
      <w:lvlText w:val=""/>
      <w:lvlJc w:val="left"/>
      <w:pPr>
        <w:ind w:left="6480" w:hanging="360"/>
      </w:pPr>
      <w:rPr>
        <w:rFonts w:ascii="Wingdings" w:hAnsi="Wingdings" w:hint="default"/>
      </w:rPr>
    </w:lvl>
  </w:abstractNum>
  <w:abstractNum w:abstractNumId="21" w15:restartNumberingAfterBreak="0">
    <w:nsid w:val="33192EEE"/>
    <w:multiLevelType w:val="hybridMultilevel"/>
    <w:tmpl w:val="FFFFFFFF"/>
    <w:lvl w:ilvl="0" w:tplc="04269F80">
      <w:start w:val="1"/>
      <w:numFmt w:val="bullet"/>
      <w:lvlText w:val=""/>
      <w:lvlJc w:val="left"/>
      <w:pPr>
        <w:ind w:left="720" w:hanging="360"/>
      </w:pPr>
      <w:rPr>
        <w:rFonts w:ascii="Symbol" w:hAnsi="Symbol" w:hint="default"/>
      </w:rPr>
    </w:lvl>
    <w:lvl w:ilvl="1" w:tplc="74CAE796">
      <w:start w:val="1"/>
      <w:numFmt w:val="bullet"/>
      <w:lvlText w:val="o"/>
      <w:lvlJc w:val="left"/>
      <w:pPr>
        <w:ind w:left="1440" w:hanging="360"/>
      </w:pPr>
      <w:rPr>
        <w:rFonts w:ascii="Courier New" w:hAnsi="Courier New" w:hint="default"/>
      </w:rPr>
    </w:lvl>
    <w:lvl w:ilvl="2" w:tplc="219EEB04">
      <w:start w:val="1"/>
      <w:numFmt w:val="bullet"/>
      <w:lvlText w:val=""/>
      <w:lvlJc w:val="left"/>
      <w:pPr>
        <w:ind w:left="2160" w:hanging="360"/>
      </w:pPr>
      <w:rPr>
        <w:rFonts w:ascii="Wingdings" w:hAnsi="Wingdings" w:hint="default"/>
      </w:rPr>
    </w:lvl>
    <w:lvl w:ilvl="3" w:tplc="926809D0">
      <w:start w:val="1"/>
      <w:numFmt w:val="bullet"/>
      <w:lvlText w:val=""/>
      <w:lvlJc w:val="left"/>
      <w:pPr>
        <w:ind w:left="2880" w:hanging="360"/>
      </w:pPr>
      <w:rPr>
        <w:rFonts w:ascii="Symbol" w:hAnsi="Symbol" w:hint="default"/>
      </w:rPr>
    </w:lvl>
    <w:lvl w:ilvl="4" w:tplc="D68AE30C">
      <w:start w:val="1"/>
      <w:numFmt w:val="bullet"/>
      <w:lvlText w:val="o"/>
      <w:lvlJc w:val="left"/>
      <w:pPr>
        <w:ind w:left="3600" w:hanging="360"/>
      </w:pPr>
      <w:rPr>
        <w:rFonts w:ascii="Courier New" w:hAnsi="Courier New" w:hint="default"/>
      </w:rPr>
    </w:lvl>
    <w:lvl w:ilvl="5" w:tplc="09BA6EAA">
      <w:start w:val="1"/>
      <w:numFmt w:val="bullet"/>
      <w:lvlText w:val=""/>
      <w:lvlJc w:val="left"/>
      <w:pPr>
        <w:ind w:left="4320" w:hanging="360"/>
      </w:pPr>
      <w:rPr>
        <w:rFonts w:ascii="Wingdings" w:hAnsi="Wingdings" w:hint="default"/>
      </w:rPr>
    </w:lvl>
    <w:lvl w:ilvl="6" w:tplc="00AE6F7E">
      <w:start w:val="1"/>
      <w:numFmt w:val="bullet"/>
      <w:lvlText w:val=""/>
      <w:lvlJc w:val="left"/>
      <w:pPr>
        <w:ind w:left="5040" w:hanging="360"/>
      </w:pPr>
      <w:rPr>
        <w:rFonts w:ascii="Symbol" w:hAnsi="Symbol" w:hint="default"/>
      </w:rPr>
    </w:lvl>
    <w:lvl w:ilvl="7" w:tplc="D8D4F58C">
      <w:start w:val="1"/>
      <w:numFmt w:val="bullet"/>
      <w:lvlText w:val="o"/>
      <w:lvlJc w:val="left"/>
      <w:pPr>
        <w:ind w:left="5760" w:hanging="360"/>
      </w:pPr>
      <w:rPr>
        <w:rFonts w:ascii="Courier New" w:hAnsi="Courier New" w:hint="default"/>
      </w:rPr>
    </w:lvl>
    <w:lvl w:ilvl="8" w:tplc="8E282E28">
      <w:start w:val="1"/>
      <w:numFmt w:val="bullet"/>
      <w:lvlText w:val=""/>
      <w:lvlJc w:val="left"/>
      <w:pPr>
        <w:ind w:left="6480" w:hanging="360"/>
      </w:pPr>
      <w:rPr>
        <w:rFonts w:ascii="Wingdings" w:hAnsi="Wingdings" w:hint="default"/>
      </w:rPr>
    </w:lvl>
  </w:abstractNum>
  <w:abstractNum w:abstractNumId="22"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F950D3"/>
    <w:multiLevelType w:val="hybridMultilevel"/>
    <w:tmpl w:val="6692490A"/>
    <w:lvl w:ilvl="0" w:tplc="8DC8D992">
      <w:start w:val="1"/>
      <w:numFmt w:val="lowerLetter"/>
      <w:lvlText w:val="(%1)"/>
      <w:lvlJc w:val="left"/>
      <w:pPr>
        <w:ind w:left="720" w:hanging="360"/>
      </w:pPr>
    </w:lvl>
    <w:lvl w:ilvl="1" w:tplc="4EB4D4C0">
      <w:start w:val="1"/>
      <w:numFmt w:val="lowerLetter"/>
      <w:lvlText w:val="%2."/>
      <w:lvlJc w:val="left"/>
      <w:pPr>
        <w:ind w:left="1440" w:hanging="360"/>
      </w:pPr>
    </w:lvl>
    <w:lvl w:ilvl="2" w:tplc="503EE39E">
      <w:start w:val="1"/>
      <w:numFmt w:val="lowerRoman"/>
      <w:lvlText w:val="%3."/>
      <w:lvlJc w:val="right"/>
      <w:pPr>
        <w:ind w:left="2160" w:hanging="180"/>
      </w:pPr>
    </w:lvl>
    <w:lvl w:ilvl="3" w:tplc="C44ADFB4">
      <w:start w:val="1"/>
      <w:numFmt w:val="decimal"/>
      <w:lvlText w:val="%4."/>
      <w:lvlJc w:val="left"/>
      <w:pPr>
        <w:ind w:left="2880" w:hanging="360"/>
      </w:pPr>
    </w:lvl>
    <w:lvl w:ilvl="4" w:tplc="B16AA23E">
      <w:start w:val="1"/>
      <w:numFmt w:val="lowerLetter"/>
      <w:lvlText w:val="%5."/>
      <w:lvlJc w:val="left"/>
      <w:pPr>
        <w:ind w:left="3600" w:hanging="360"/>
      </w:pPr>
    </w:lvl>
    <w:lvl w:ilvl="5" w:tplc="C2887736">
      <w:start w:val="1"/>
      <w:numFmt w:val="lowerRoman"/>
      <w:lvlText w:val="%6."/>
      <w:lvlJc w:val="right"/>
      <w:pPr>
        <w:ind w:left="4320" w:hanging="180"/>
      </w:pPr>
    </w:lvl>
    <w:lvl w:ilvl="6" w:tplc="BF5A9298">
      <w:start w:val="1"/>
      <w:numFmt w:val="decimal"/>
      <w:lvlText w:val="%7."/>
      <w:lvlJc w:val="left"/>
      <w:pPr>
        <w:ind w:left="5040" w:hanging="360"/>
      </w:pPr>
    </w:lvl>
    <w:lvl w:ilvl="7" w:tplc="44528F4A">
      <w:start w:val="1"/>
      <w:numFmt w:val="lowerLetter"/>
      <w:lvlText w:val="%8."/>
      <w:lvlJc w:val="left"/>
      <w:pPr>
        <w:ind w:left="5760" w:hanging="360"/>
      </w:pPr>
    </w:lvl>
    <w:lvl w:ilvl="8" w:tplc="6ECE4F3E">
      <w:start w:val="1"/>
      <w:numFmt w:val="lowerRoman"/>
      <w:lvlText w:val="%9."/>
      <w:lvlJc w:val="right"/>
      <w:pPr>
        <w:ind w:left="6480" w:hanging="180"/>
      </w:pPr>
    </w:lvl>
  </w:abstractNum>
  <w:abstractNum w:abstractNumId="24" w15:restartNumberingAfterBreak="0">
    <w:nsid w:val="45CE5128"/>
    <w:multiLevelType w:val="hybridMultilevel"/>
    <w:tmpl w:val="EC82BA12"/>
    <w:lvl w:ilvl="0" w:tplc="FB629C1A">
      <w:start w:val="1"/>
      <w:numFmt w:val="bullet"/>
      <w:lvlText w:val=""/>
      <w:lvlJc w:val="left"/>
      <w:pPr>
        <w:ind w:left="720" w:hanging="360"/>
      </w:pPr>
      <w:rPr>
        <w:rFonts w:ascii="Arial" w:hAnsi="Arial" w:hint="default"/>
      </w:rPr>
    </w:lvl>
    <w:lvl w:ilvl="1" w:tplc="0BD66B76">
      <w:start w:val="1"/>
      <w:numFmt w:val="bullet"/>
      <w:lvlText w:val="o"/>
      <w:lvlJc w:val="left"/>
      <w:pPr>
        <w:ind w:left="1440" w:hanging="360"/>
      </w:pPr>
      <w:rPr>
        <w:rFonts w:ascii="Courier New" w:hAnsi="Courier New" w:hint="default"/>
      </w:rPr>
    </w:lvl>
    <w:lvl w:ilvl="2" w:tplc="2C9CC42A">
      <w:start w:val="1"/>
      <w:numFmt w:val="bullet"/>
      <w:lvlText w:val=""/>
      <w:lvlJc w:val="left"/>
      <w:pPr>
        <w:ind w:left="2160" w:hanging="360"/>
      </w:pPr>
      <w:rPr>
        <w:rFonts w:ascii="Wingdings" w:hAnsi="Wingdings" w:hint="default"/>
      </w:rPr>
    </w:lvl>
    <w:lvl w:ilvl="3" w:tplc="F0768196">
      <w:start w:val="1"/>
      <w:numFmt w:val="bullet"/>
      <w:lvlText w:val=""/>
      <w:lvlJc w:val="left"/>
      <w:pPr>
        <w:ind w:left="2880" w:hanging="360"/>
      </w:pPr>
      <w:rPr>
        <w:rFonts w:ascii="Symbol" w:hAnsi="Symbol" w:hint="default"/>
      </w:rPr>
    </w:lvl>
    <w:lvl w:ilvl="4" w:tplc="DB722540">
      <w:start w:val="1"/>
      <w:numFmt w:val="bullet"/>
      <w:lvlText w:val="o"/>
      <w:lvlJc w:val="left"/>
      <w:pPr>
        <w:ind w:left="3600" w:hanging="360"/>
      </w:pPr>
      <w:rPr>
        <w:rFonts w:ascii="Courier New" w:hAnsi="Courier New" w:hint="default"/>
      </w:rPr>
    </w:lvl>
    <w:lvl w:ilvl="5" w:tplc="827EB83C">
      <w:start w:val="1"/>
      <w:numFmt w:val="bullet"/>
      <w:lvlText w:val=""/>
      <w:lvlJc w:val="left"/>
      <w:pPr>
        <w:ind w:left="4320" w:hanging="360"/>
      </w:pPr>
      <w:rPr>
        <w:rFonts w:ascii="Wingdings" w:hAnsi="Wingdings" w:hint="default"/>
      </w:rPr>
    </w:lvl>
    <w:lvl w:ilvl="6" w:tplc="6658D116">
      <w:start w:val="1"/>
      <w:numFmt w:val="bullet"/>
      <w:lvlText w:val=""/>
      <w:lvlJc w:val="left"/>
      <w:pPr>
        <w:ind w:left="5040" w:hanging="360"/>
      </w:pPr>
      <w:rPr>
        <w:rFonts w:ascii="Symbol" w:hAnsi="Symbol" w:hint="default"/>
      </w:rPr>
    </w:lvl>
    <w:lvl w:ilvl="7" w:tplc="DC38130C">
      <w:start w:val="1"/>
      <w:numFmt w:val="bullet"/>
      <w:lvlText w:val="o"/>
      <w:lvlJc w:val="left"/>
      <w:pPr>
        <w:ind w:left="5760" w:hanging="360"/>
      </w:pPr>
      <w:rPr>
        <w:rFonts w:ascii="Courier New" w:hAnsi="Courier New" w:hint="default"/>
      </w:rPr>
    </w:lvl>
    <w:lvl w:ilvl="8" w:tplc="FC6EB6CE">
      <w:start w:val="1"/>
      <w:numFmt w:val="bullet"/>
      <w:lvlText w:val=""/>
      <w:lvlJc w:val="left"/>
      <w:pPr>
        <w:ind w:left="6480" w:hanging="360"/>
      </w:pPr>
      <w:rPr>
        <w:rFonts w:ascii="Wingdings" w:hAnsi="Wingdings" w:hint="default"/>
      </w:rPr>
    </w:lvl>
  </w:abstractNum>
  <w:abstractNum w:abstractNumId="25" w15:restartNumberingAfterBreak="0">
    <w:nsid w:val="511F11DB"/>
    <w:multiLevelType w:val="hybridMultilevel"/>
    <w:tmpl w:val="FFFFFFFF"/>
    <w:lvl w:ilvl="0" w:tplc="6A1E7222">
      <w:start w:val="1"/>
      <w:numFmt w:val="bullet"/>
      <w:lvlText w:val=""/>
      <w:lvlJc w:val="left"/>
      <w:pPr>
        <w:ind w:left="720" w:hanging="360"/>
      </w:pPr>
      <w:rPr>
        <w:rFonts w:ascii="Symbol" w:hAnsi="Symbol" w:hint="default"/>
      </w:rPr>
    </w:lvl>
    <w:lvl w:ilvl="1" w:tplc="0B54008C">
      <w:start w:val="1"/>
      <w:numFmt w:val="bullet"/>
      <w:lvlText w:val="o"/>
      <w:lvlJc w:val="left"/>
      <w:pPr>
        <w:ind w:left="1440" w:hanging="360"/>
      </w:pPr>
      <w:rPr>
        <w:rFonts w:ascii="Courier New" w:hAnsi="Courier New" w:hint="default"/>
      </w:rPr>
    </w:lvl>
    <w:lvl w:ilvl="2" w:tplc="65CEF092">
      <w:start w:val="1"/>
      <w:numFmt w:val="bullet"/>
      <w:lvlText w:val=""/>
      <w:lvlJc w:val="left"/>
      <w:pPr>
        <w:ind w:left="2160" w:hanging="360"/>
      </w:pPr>
      <w:rPr>
        <w:rFonts w:ascii="Wingdings" w:hAnsi="Wingdings" w:hint="default"/>
      </w:rPr>
    </w:lvl>
    <w:lvl w:ilvl="3" w:tplc="B2445DBA">
      <w:start w:val="1"/>
      <w:numFmt w:val="bullet"/>
      <w:lvlText w:val=""/>
      <w:lvlJc w:val="left"/>
      <w:pPr>
        <w:ind w:left="2880" w:hanging="360"/>
      </w:pPr>
      <w:rPr>
        <w:rFonts w:ascii="Symbol" w:hAnsi="Symbol" w:hint="default"/>
      </w:rPr>
    </w:lvl>
    <w:lvl w:ilvl="4" w:tplc="37AE67A6">
      <w:start w:val="1"/>
      <w:numFmt w:val="bullet"/>
      <w:lvlText w:val="o"/>
      <w:lvlJc w:val="left"/>
      <w:pPr>
        <w:ind w:left="3600" w:hanging="360"/>
      </w:pPr>
      <w:rPr>
        <w:rFonts w:ascii="Courier New" w:hAnsi="Courier New" w:hint="default"/>
      </w:rPr>
    </w:lvl>
    <w:lvl w:ilvl="5" w:tplc="DBCA8946">
      <w:start w:val="1"/>
      <w:numFmt w:val="bullet"/>
      <w:lvlText w:val=""/>
      <w:lvlJc w:val="left"/>
      <w:pPr>
        <w:ind w:left="4320" w:hanging="360"/>
      </w:pPr>
      <w:rPr>
        <w:rFonts w:ascii="Wingdings" w:hAnsi="Wingdings" w:hint="default"/>
      </w:rPr>
    </w:lvl>
    <w:lvl w:ilvl="6" w:tplc="CC98696A">
      <w:start w:val="1"/>
      <w:numFmt w:val="bullet"/>
      <w:lvlText w:val=""/>
      <w:lvlJc w:val="left"/>
      <w:pPr>
        <w:ind w:left="5040" w:hanging="360"/>
      </w:pPr>
      <w:rPr>
        <w:rFonts w:ascii="Symbol" w:hAnsi="Symbol" w:hint="default"/>
      </w:rPr>
    </w:lvl>
    <w:lvl w:ilvl="7" w:tplc="921A937C">
      <w:start w:val="1"/>
      <w:numFmt w:val="bullet"/>
      <w:lvlText w:val="o"/>
      <w:lvlJc w:val="left"/>
      <w:pPr>
        <w:ind w:left="5760" w:hanging="360"/>
      </w:pPr>
      <w:rPr>
        <w:rFonts w:ascii="Courier New" w:hAnsi="Courier New" w:hint="default"/>
      </w:rPr>
    </w:lvl>
    <w:lvl w:ilvl="8" w:tplc="92122282">
      <w:start w:val="1"/>
      <w:numFmt w:val="bullet"/>
      <w:lvlText w:val=""/>
      <w:lvlJc w:val="left"/>
      <w:pPr>
        <w:ind w:left="6480" w:hanging="360"/>
      </w:pPr>
      <w:rPr>
        <w:rFonts w:ascii="Wingdings" w:hAnsi="Wingdings" w:hint="default"/>
      </w:rPr>
    </w:lvl>
  </w:abstractNum>
  <w:abstractNum w:abstractNumId="26"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FF85C"/>
    <w:multiLevelType w:val="hybridMultilevel"/>
    <w:tmpl w:val="322E9ECC"/>
    <w:lvl w:ilvl="0" w:tplc="67C8D768">
      <w:start w:val="1"/>
      <w:numFmt w:val="lowerLetter"/>
      <w:lvlText w:val="(%1)"/>
      <w:lvlJc w:val="left"/>
      <w:pPr>
        <w:ind w:left="720" w:hanging="360"/>
      </w:pPr>
    </w:lvl>
    <w:lvl w:ilvl="1" w:tplc="594E5EB6">
      <w:start w:val="1"/>
      <w:numFmt w:val="lowerLetter"/>
      <w:lvlText w:val="%2."/>
      <w:lvlJc w:val="left"/>
      <w:pPr>
        <w:ind w:left="1440" w:hanging="360"/>
      </w:pPr>
    </w:lvl>
    <w:lvl w:ilvl="2" w:tplc="DD0CB870">
      <w:start w:val="1"/>
      <w:numFmt w:val="lowerRoman"/>
      <w:lvlText w:val="%3."/>
      <w:lvlJc w:val="right"/>
      <w:pPr>
        <w:ind w:left="2160" w:hanging="180"/>
      </w:pPr>
    </w:lvl>
    <w:lvl w:ilvl="3" w:tplc="26B2E328">
      <w:start w:val="1"/>
      <w:numFmt w:val="decimal"/>
      <w:lvlText w:val="%4."/>
      <w:lvlJc w:val="left"/>
      <w:pPr>
        <w:ind w:left="2880" w:hanging="360"/>
      </w:pPr>
    </w:lvl>
    <w:lvl w:ilvl="4" w:tplc="0B7616C8">
      <w:start w:val="1"/>
      <w:numFmt w:val="lowerLetter"/>
      <w:lvlText w:val="%5."/>
      <w:lvlJc w:val="left"/>
      <w:pPr>
        <w:ind w:left="3600" w:hanging="360"/>
      </w:pPr>
    </w:lvl>
    <w:lvl w:ilvl="5" w:tplc="4C549134">
      <w:start w:val="1"/>
      <w:numFmt w:val="lowerRoman"/>
      <w:lvlText w:val="%6."/>
      <w:lvlJc w:val="right"/>
      <w:pPr>
        <w:ind w:left="4320" w:hanging="180"/>
      </w:pPr>
    </w:lvl>
    <w:lvl w:ilvl="6" w:tplc="00AC1FAA">
      <w:start w:val="1"/>
      <w:numFmt w:val="decimal"/>
      <w:lvlText w:val="%7."/>
      <w:lvlJc w:val="left"/>
      <w:pPr>
        <w:ind w:left="5040" w:hanging="360"/>
      </w:pPr>
    </w:lvl>
    <w:lvl w:ilvl="7" w:tplc="18783A14">
      <w:start w:val="1"/>
      <w:numFmt w:val="lowerLetter"/>
      <w:lvlText w:val="%8."/>
      <w:lvlJc w:val="left"/>
      <w:pPr>
        <w:ind w:left="5760" w:hanging="360"/>
      </w:pPr>
    </w:lvl>
    <w:lvl w:ilvl="8" w:tplc="711E0A0A">
      <w:start w:val="1"/>
      <w:numFmt w:val="lowerRoman"/>
      <w:lvlText w:val="%9."/>
      <w:lvlJc w:val="right"/>
      <w:pPr>
        <w:ind w:left="6480" w:hanging="180"/>
      </w:pPr>
    </w:lvl>
  </w:abstractNum>
  <w:abstractNum w:abstractNumId="28" w15:restartNumberingAfterBreak="0">
    <w:nsid w:val="5E9F14E4"/>
    <w:multiLevelType w:val="hybridMultilevel"/>
    <w:tmpl w:val="FFFFFFFF"/>
    <w:lvl w:ilvl="0" w:tplc="F0C4419E">
      <w:start w:val="1"/>
      <w:numFmt w:val="bullet"/>
      <w:lvlText w:val=""/>
      <w:lvlJc w:val="left"/>
      <w:pPr>
        <w:ind w:left="720" w:hanging="360"/>
      </w:pPr>
      <w:rPr>
        <w:rFonts w:ascii="Symbol" w:hAnsi="Symbol" w:hint="default"/>
      </w:rPr>
    </w:lvl>
    <w:lvl w:ilvl="1" w:tplc="A906E430">
      <w:start w:val="1"/>
      <w:numFmt w:val="bullet"/>
      <w:lvlText w:val="o"/>
      <w:lvlJc w:val="left"/>
      <w:pPr>
        <w:ind w:left="1440" w:hanging="360"/>
      </w:pPr>
      <w:rPr>
        <w:rFonts w:ascii="Courier New" w:hAnsi="Courier New" w:hint="default"/>
      </w:rPr>
    </w:lvl>
    <w:lvl w:ilvl="2" w:tplc="93C67B10">
      <w:start w:val="1"/>
      <w:numFmt w:val="bullet"/>
      <w:lvlText w:val=""/>
      <w:lvlJc w:val="left"/>
      <w:pPr>
        <w:ind w:left="2160" w:hanging="360"/>
      </w:pPr>
      <w:rPr>
        <w:rFonts w:ascii="Wingdings" w:hAnsi="Wingdings" w:hint="default"/>
      </w:rPr>
    </w:lvl>
    <w:lvl w:ilvl="3" w:tplc="B236326A">
      <w:start w:val="1"/>
      <w:numFmt w:val="bullet"/>
      <w:lvlText w:val=""/>
      <w:lvlJc w:val="left"/>
      <w:pPr>
        <w:ind w:left="2880" w:hanging="360"/>
      </w:pPr>
      <w:rPr>
        <w:rFonts w:ascii="Symbol" w:hAnsi="Symbol" w:hint="default"/>
      </w:rPr>
    </w:lvl>
    <w:lvl w:ilvl="4" w:tplc="6D5E1EA4">
      <w:start w:val="1"/>
      <w:numFmt w:val="bullet"/>
      <w:lvlText w:val="o"/>
      <w:lvlJc w:val="left"/>
      <w:pPr>
        <w:ind w:left="3600" w:hanging="360"/>
      </w:pPr>
      <w:rPr>
        <w:rFonts w:ascii="Courier New" w:hAnsi="Courier New" w:hint="default"/>
      </w:rPr>
    </w:lvl>
    <w:lvl w:ilvl="5" w:tplc="021A1688">
      <w:start w:val="1"/>
      <w:numFmt w:val="bullet"/>
      <w:lvlText w:val=""/>
      <w:lvlJc w:val="left"/>
      <w:pPr>
        <w:ind w:left="4320" w:hanging="360"/>
      </w:pPr>
      <w:rPr>
        <w:rFonts w:ascii="Wingdings" w:hAnsi="Wingdings" w:hint="default"/>
      </w:rPr>
    </w:lvl>
    <w:lvl w:ilvl="6" w:tplc="D0FCF88E">
      <w:start w:val="1"/>
      <w:numFmt w:val="bullet"/>
      <w:lvlText w:val=""/>
      <w:lvlJc w:val="left"/>
      <w:pPr>
        <w:ind w:left="5040" w:hanging="360"/>
      </w:pPr>
      <w:rPr>
        <w:rFonts w:ascii="Symbol" w:hAnsi="Symbol" w:hint="default"/>
      </w:rPr>
    </w:lvl>
    <w:lvl w:ilvl="7" w:tplc="1EAAB1D4">
      <w:start w:val="1"/>
      <w:numFmt w:val="bullet"/>
      <w:lvlText w:val="o"/>
      <w:lvlJc w:val="left"/>
      <w:pPr>
        <w:ind w:left="5760" w:hanging="360"/>
      </w:pPr>
      <w:rPr>
        <w:rFonts w:ascii="Courier New" w:hAnsi="Courier New" w:hint="default"/>
      </w:rPr>
    </w:lvl>
    <w:lvl w:ilvl="8" w:tplc="938259D0">
      <w:start w:val="1"/>
      <w:numFmt w:val="bullet"/>
      <w:lvlText w:val=""/>
      <w:lvlJc w:val="left"/>
      <w:pPr>
        <w:ind w:left="6480" w:hanging="360"/>
      </w:pPr>
      <w:rPr>
        <w:rFonts w:ascii="Wingdings" w:hAnsi="Wingdings" w:hint="default"/>
      </w:rPr>
    </w:lvl>
  </w:abstractNum>
  <w:abstractNum w:abstractNumId="29"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417E6"/>
    <w:multiLevelType w:val="hybridMultilevel"/>
    <w:tmpl w:val="FFFFFFFF"/>
    <w:lvl w:ilvl="0" w:tplc="4D5AEA68">
      <w:start w:val="1"/>
      <w:numFmt w:val="bullet"/>
      <w:lvlText w:val=""/>
      <w:lvlJc w:val="left"/>
      <w:pPr>
        <w:ind w:left="720" w:hanging="360"/>
      </w:pPr>
      <w:rPr>
        <w:rFonts w:ascii="Symbol" w:hAnsi="Symbol" w:hint="default"/>
      </w:rPr>
    </w:lvl>
    <w:lvl w:ilvl="1" w:tplc="3D1E1650">
      <w:start w:val="1"/>
      <w:numFmt w:val="bullet"/>
      <w:lvlText w:val="o"/>
      <w:lvlJc w:val="left"/>
      <w:pPr>
        <w:ind w:left="1440" w:hanging="360"/>
      </w:pPr>
      <w:rPr>
        <w:rFonts w:ascii="Courier New" w:hAnsi="Courier New" w:hint="default"/>
      </w:rPr>
    </w:lvl>
    <w:lvl w:ilvl="2" w:tplc="7DDAB6BA">
      <w:start w:val="1"/>
      <w:numFmt w:val="bullet"/>
      <w:lvlText w:val=""/>
      <w:lvlJc w:val="left"/>
      <w:pPr>
        <w:ind w:left="2160" w:hanging="360"/>
      </w:pPr>
      <w:rPr>
        <w:rFonts w:ascii="Wingdings" w:hAnsi="Wingdings" w:hint="default"/>
      </w:rPr>
    </w:lvl>
    <w:lvl w:ilvl="3" w:tplc="7AE8A63E">
      <w:start w:val="1"/>
      <w:numFmt w:val="bullet"/>
      <w:lvlText w:val=""/>
      <w:lvlJc w:val="left"/>
      <w:pPr>
        <w:ind w:left="2880" w:hanging="360"/>
      </w:pPr>
      <w:rPr>
        <w:rFonts w:ascii="Symbol" w:hAnsi="Symbol" w:hint="default"/>
      </w:rPr>
    </w:lvl>
    <w:lvl w:ilvl="4" w:tplc="0F269574">
      <w:start w:val="1"/>
      <w:numFmt w:val="bullet"/>
      <w:lvlText w:val="o"/>
      <w:lvlJc w:val="left"/>
      <w:pPr>
        <w:ind w:left="3600" w:hanging="360"/>
      </w:pPr>
      <w:rPr>
        <w:rFonts w:ascii="Courier New" w:hAnsi="Courier New" w:hint="default"/>
      </w:rPr>
    </w:lvl>
    <w:lvl w:ilvl="5" w:tplc="003E8CA6">
      <w:start w:val="1"/>
      <w:numFmt w:val="bullet"/>
      <w:lvlText w:val=""/>
      <w:lvlJc w:val="left"/>
      <w:pPr>
        <w:ind w:left="4320" w:hanging="360"/>
      </w:pPr>
      <w:rPr>
        <w:rFonts w:ascii="Wingdings" w:hAnsi="Wingdings" w:hint="default"/>
      </w:rPr>
    </w:lvl>
    <w:lvl w:ilvl="6" w:tplc="354CF1D2">
      <w:start w:val="1"/>
      <w:numFmt w:val="bullet"/>
      <w:lvlText w:val=""/>
      <w:lvlJc w:val="left"/>
      <w:pPr>
        <w:ind w:left="5040" w:hanging="360"/>
      </w:pPr>
      <w:rPr>
        <w:rFonts w:ascii="Symbol" w:hAnsi="Symbol" w:hint="default"/>
      </w:rPr>
    </w:lvl>
    <w:lvl w:ilvl="7" w:tplc="9F4A6602">
      <w:start w:val="1"/>
      <w:numFmt w:val="bullet"/>
      <w:lvlText w:val="o"/>
      <w:lvlJc w:val="left"/>
      <w:pPr>
        <w:ind w:left="5760" w:hanging="360"/>
      </w:pPr>
      <w:rPr>
        <w:rFonts w:ascii="Courier New" w:hAnsi="Courier New" w:hint="default"/>
      </w:rPr>
    </w:lvl>
    <w:lvl w:ilvl="8" w:tplc="F0C2ED36">
      <w:start w:val="1"/>
      <w:numFmt w:val="bullet"/>
      <w:lvlText w:val=""/>
      <w:lvlJc w:val="left"/>
      <w:pPr>
        <w:ind w:left="6480" w:hanging="360"/>
      </w:pPr>
      <w:rPr>
        <w:rFonts w:ascii="Wingdings" w:hAnsi="Wingdings" w:hint="default"/>
      </w:rPr>
    </w:lvl>
  </w:abstractNum>
  <w:abstractNum w:abstractNumId="31" w15:restartNumberingAfterBreak="0">
    <w:nsid w:val="6A79E5B2"/>
    <w:multiLevelType w:val="hybridMultilevel"/>
    <w:tmpl w:val="317A7074"/>
    <w:lvl w:ilvl="0" w:tplc="9D48416A">
      <w:start w:val="1"/>
      <w:numFmt w:val="bullet"/>
      <w:lvlText w:val=""/>
      <w:lvlJc w:val="left"/>
      <w:pPr>
        <w:ind w:left="720" w:hanging="360"/>
      </w:pPr>
      <w:rPr>
        <w:rFonts w:ascii="Arial" w:hAnsi="Arial" w:hint="default"/>
      </w:rPr>
    </w:lvl>
    <w:lvl w:ilvl="1" w:tplc="F0548994">
      <w:start w:val="1"/>
      <w:numFmt w:val="bullet"/>
      <w:lvlText w:val="o"/>
      <w:lvlJc w:val="left"/>
      <w:pPr>
        <w:ind w:left="1440" w:hanging="360"/>
      </w:pPr>
      <w:rPr>
        <w:rFonts w:ascii="Courier New" w:hAnsi="Courier New" w:hint="default"/>
      </w:rPr>
    </w:lvl>
    <w:lvl w:ilvl="2" w:tplc="9ADE9FC6">
      <w:start w:val="1"/>
      <w:numFmt w:val="bullet"/>
      <w:lvlText w:val=""/>
      <w:lvlJc w:val="left"/>
      <w:pPr>
        <w:ind w:left="2160" w:hanging="360"/>
      </w:pPr>
      <w:rPr>
        <w:rFonts w:ascii="Wingdings" w:hAnsi="Wingdings" w:hint="default"/>
      </w:rPr>
    </w:lvl>
    <w:lvl w:ilvl="3" w:tplc="F114263A">
      <w:start w:val="1"/>
      <w:numFmt w:val="bullet"/>
      <w:lvlText w:val=""/>
      <w:lvlJc w:val="left"/>
      <w:pPr>
        <w:ind w:left="2880" w:hanging="360"/>
      </w:pPr>
      <w:rPr>
        <w:rFonts w:ascii="Symbol" w:hAnsi="Symbol" w:hint="default"/>
      </w:rPr>
    </w:lvl>
    <w:lvl w:ilvl="4" w:tplc="DDACC48E">
      <w:start w:val="1"/>
      <w:numFmt w:val="bullet"/>
      <w:lvlText w:val="o"/>
      <w:lvlJc w:val="left"/>
      <w:pPr>
        <w:ind w:left="3600" w:hanging="360"/>
      </w:pPr>
      <w:rPr>
        <w:rFonts w:ascii="Courier New" w:hAnsi="Courier New" w:hint="default"/>
      </w:rPr>
    </w:lvl>
    <w:lvl w:ilvl="5" w:tplc="33DCFCB0">
      <w:start w:val="1"/>
      <w:numFmt w:val="bullet"/>
      <w:lvlText w:val=""/>
      <w:lvlJc w:val="left"/>
      <w:pPr>
        <w:ind w:left="4320" w:hanging="360"/>
      </w:pPr>
      <w:rPr>
        <w:rFonts w:ascii="Wingdings" w:hAnsi="Wingdings" w:hint="default"/>
      </w:rPr>
    </w:lvl>
    <w:lvl w:ilvl="6" w:tplc="928EE008">
      <w:start w:val="1"/>
      <w:numFmt w:val="bullet"/>
      <w:lvlText w:val=""/>
      <w:lvlJc w:val="left"/>
      <w:pPr>
        <w:ind w:left="5040" w:hanging="360"/>
      </w:pPr>
      <w:rPr>
        <w:rFonts w:ascii="Symbol" w:hAnsi="Symbol" w:hint="default"/>
      </w:rPr>
    </w:lvl>
    <w:lvl w:ilvl="7" w:tplc="4314B776">
      <w:start w:val="1"/>
      <w:numFmt w:val="bullet"/>
      <w:lvlText w:val="o"/>
      <w:lvlJc w:val="left"/>
      <w:pPr>
        <w:ind w:left="5760" w:hanging="360"/>
      </w:pPr>
      <w:rPr>
        <w:rFonts w:ascii="Courier New" w:hAnsi="Courier New" w:hint="default"/>
      </w:rPr>
    </w:lvl>
    <w:lvl w:ilvl="8" w:tplc="A086E340">
      <w:start w:val="1"/>
      <w:numFmt w:val="bullet"/>
      <w:lvlText w:val=""/>
      <w:lvlJc w:val="left"/>
      <w:pPr>
        <w:ind w:left="6480" w:hanging="360"/>
      </w:pPr>
      <w:rPr>
        <w:rFonts w:ascii="Wingdings" w:hAnsi="Wingdings" w:hint="default"/>
      </w:rPr>
    </w:lvl>
  </w:abstractNum>
  <w:abstractNum w:abstractNumId="3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E690A"/>
    <w:multiLevelType w:val="hybridMultilevel"/>
    <w:tmpl w:val="F6A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1563529">
    <w:abstractNumId w:val="13"/>
  </w:num>
  <w:num w:numId="2" w16cid:durableId="989678731">
    <w:abstractNumId w:val="31"/>
  </w:num>
  <w:num w:numId="3" w16cid:durableId="1425951458">
    <w:abstractNumId w:val="20"/>
  </w:num>
  <w:num w:numId="4" w16cid:durableId="158736282">
    <w:abstractNumId w:val="29"/>
  </w:num>
  <w:num w:numId="5" w16cid:durableId="85537758">
    <w:abstractNumId w:val="32"/>
  </w:num>
  <w:num w:numId="6" w16cid:durableId="674772649">
    <w:abstractNumId w:val="26"/>
  </w:num>
  <w:num w:numId="7" w16cid:durableId="1887402243">
    <w:abstractNumId w:val="22"/>
  </w:num>
  <w:num w:numId="8" w16cid:durableId="1665935229">
    <w:abstractNumId w:val="33"/>
  </w:num>
  <w:num w:numId="9" w16cid:durableId="1871456233">
    <w:abstractNumId w:val="34"/>
  </w:num>
  <w:num w:numId="10" w16cid:durableId="298270681">
    <w:abstractNumId w:val="12"/>
  </w:num>
  <w:num w:numId="11" w16cid:durableId="1678844498">
    <w:abstractNumId w:val="30"/>
  </w:num>
  <w:num w:numId="12" w16cid:durableId="90316498">
    <w:abstractNumId w:val="11"/>
  </w:num>
  <w:num w:numId="13" w16cid:durableId="1255823514">
    <w:abstractNumId w:val="27"/>
  </w:num>
  <w:num w:numId="14" w16cid:durableId="1037971344">
    <w:abstractNumId w:val="19"/>
  </w:num>
  <w:num w:numId="15" w16cid:durableId="1316647060">
    <w:abstractNumId w:val="21"/>
  </w:num>
  <w:num w:numId="16" w16cid:durableId="505556406">
    <w:abstractNumId w:val="24"/>
  </w:num>
  <w:num w:numId="17" w16cid:durableId="404029544">
    <w:abstractNumId w:val="23"/>
  </w:num>
  <w:num w:numId="18" w16cid:durableId="1381246631">
    <w:abstractNumId w:val="25"/>
  </w:num>
  <w:num w:numId="19" w16cid:durableId="370425649">
    <w:abstractNumId w:val="18"/>
  </w:num>
  <w:num w:numId="20" w16cid:durableId="948469041">
    <w:abstractNumId w:val="14"/>
  </w:num>
  <w:num w:numId="21" w16cid:durableId="270086376">
    <w:abstractNumId w:val="35"/>
  </w:num>
  <w:num w:numId="22" w16cid:durableId="1127504999">
    <w:abstractNumId w:val="16"/>
  </w:num>
  <w:num w:numId="23" w16cid:durableId="208811479">
    <w:abstractNumId w:val="15"/>
  </w:num>
  <w:num w:numId="24" w16cid:durableId="332269580">
    <w:abstractNumId w:val="17"/>
  </w:num>
  <w:num w:numId="25" w16cid:durableId="2099980330">
    <w:abstractNumId w:val="28"/>
  </w:num>
  <w:num w:numId="26" w16cid:durableId="1272199825">
    <w:abstractNumId w:val="10"/>
  </w:num>
  <w:num w:numId="27" w16cid:durableId="37364658">
    <w:abstractNumId w:val="9"/>
  </w:num>
  <w:num w:numId="28" w16cid:durableId="882711380">
    <w:abstractNumId w:val="7"/>
  </w:num>
  <w:num w:numId="29" w16cid:durableId="263346703">
    <w:abstractNumId w:val="6"/>
  </w:num>
  <w:num w:numId="30" w16cid:durableId="1901936902">
    <w:abstractNumId w:val="5"/>
  </w:num>
  <w:num w:numId="31" w16cid:durableId="1146093829">
    <w:abstractNumId w:val="4"/>
  </w:num>
  <w:num w:numId="32" w16cid:durableId="957295217">
    <w:abstractNumId w:val="8"/>
  </w:num>
  <w:num w:numId="33" w16cid:durableId="139276830">
    <w:abstractNumId w:val="3"/>
  </w:num>
  <w:num w:numId="34" w16cid:durableId="1259561608">
    <w:abstractNumId w:val="2"/>
  </w:num>
  <w:num w:numId="35" w16cid:durableId="1482698601">
    <w:abstractNumId w:val="1"/>
  </w:num>
  <w:num w:numId="36" w16cid:durableId="1983536241">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attachedTemplate r:id="rId1"/>
  <w:documentProtection w:edit="trackedChange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lassic" w:val="Selection=154358;Styles=430;Untranslatable=0"/>
    <w:docVar w:name="WfObjects" w:val="Warned"/>
  </w:docVars>
  <w:rsids>
    <w:rsidRoot w:val="0087559F"/>
    <w:rsid w:val="00000247"/>
    <w:rsid w:val="00000365"/>
    <w:rsid w:val="000004A9"/>
    <w:rsid w:val="000009D9"/>
    <w:rsid w:val="00000B6B"/>
    <w:rsid w:val="00000F06"/>
    <w:rsid w:val="000017CB"/>
    <w:rsid w:val="000018C4"/>
    <w:rsid w:val="00001926"/>
    <w:rsid w:val="00001BE5"/>
    <w:rsid w:val="000020A4"/>
    <w:rsid w:val="0000272A"/>
    <w:rsid w:val="00002987"/>
    <w:rsid w:val="00002EBA"/>
    <w:rsid w:val="0000327C"/>
    <w:rsid w:val="0000328A"/>
    <w:rsid w:val="00003436"/>
    <w:rsid w:val="000035FA"/>
    <w:rsid w:val="000036E3"/>
    <w:rsid w:val="00003A8E"/>
    <w:rsid w:val="00003F1E"/>
    <w:rsid w:val="00003F97"/>
    <w:rsid w:val="0000426B"/>
    <w:rsid w:val="00004856"/>
    <w:rsid w:val="000048BD"/>
    <w:rsid w:val="00004A55"/>
    <w:rsid w:val="00004BD7"/>
    <w:rsid w:val="00004C80"/>
    <w:rsid w:val="00005474"/>
    <w:rsid w:val="000054C1"/>
    <w:rsid w:val="000056D3"/>
    <w:rsid w:val="000056DA"/>
    <w:rsid w:val="0000580B"/>
    <w:rsid w:val="00005A6A"/>
    <w:rsid w:val="00005C05"/>
    <w:rsid w:val="00005DFE"/>
    <w:rsid w:val="000060A4"/>
    <w:rsid w:val="00006117"/>
    <w:rsid w:val="000061B7"/>
    <w:rsid w:val="000062C8"/>
    <w:rsid w:val="000062D2"/>
    <w:rsid w:val="00006491"/>
    <w:rsid w:val="0000659E"/>
    <w:rsid w:val="0000662A"/>
    <w:rsid w:val="000067D8"/>
    <w:rsid w:val="00006924"/>
    <w:rsid w:val="000069EB"/>
    <w:rsid w:val="00006C62"/>
    <w:rsid w:val="00006CA8"/>
    <w:rsid w:val="0000723C"/>
    <w:rsid w:val="00007809"/>
    <w:rsid w:val="00007AD3"/>
    <w:rsid w:val="00007B12"/>
    <w:rsid w:val="00007C06"/>
    <w:rsid w:val="000100D2"/>
    <w:rsid w:val="00010290"/>
    <w:rsid w:val="000102EE"/>
    <w:rsid w:val="000103A8"/>
    <w:rsid w:val="0001153B"/>
    <w:rsid w:val="00011A29"/>
    <w:rsid w:val="00011AE3"/>
    <w:rsid w:val="00011C10"/>
    <w:rsid w:val="00011FD4"/>
    <w:rsid w:val="0001203A"/>
    <w:rsid w:val="0001223A"/>
    <w:rsid w:val="00012BE2"/>
    <w:rsid w:val="00012BFA"/>
    <w:rsid w:val="00012E7B"/>
    <w:rsid w:val="00012F7D"/>
    <w:rsid w:val="0001301F"/>
    <w:rsid w:val="00013082"/>
    <w:rsid w:val="00014FAC"/>
    <w:rsid w:val="00015131"/>
    <w:rsid w:val="000151FC"/>
    <w:rsid w:val="00015396"/>
    <w:rsid w:val="000155E7"/>
    <w:rsid w:val="0001567F"/>
    <w:rsid w:val="00015FDB"/>
    <w:rsid w:val="0001607A"/>
    <w:rsid w:val="0001620F"/>
    <w:rsid w:val="0001642B"/>
    <w:rsid w:val="00016A12"/>
    <w:rsid w:val="00016C16"/>
    <w:rsid w:val="00016D30"/>
    <w:rsid w:val="00016E1F"/>
    <w:rsid w:val="00016E76"/>
    <w:rsid w:val="00016E90"/>
    <w:rsid w:val="00017076"/>
    <w:rsid w:val="0001763B"/>
    <w:rsid w:val="00017668"/>
    <w:rsid w:val="000176A5"/>
    <w:rsid w:val="00017A20"/>
    <w:rsid w:val="00017A93"/>
    <w:rsid w:val="00017B24"/>
    <w:rsid w:val="00017CA3"/>
    <w:rsid w:val="00017D54"/>
    <w:rsid w:val="00017DF4"/>
    <w:rsid w:val="000205A7"/>
    <w:rsid w:val="00020612"/>
    <w:rsid w:val="00020AFD"/>
    <w:rsid w:val="00020C2C"/>
    <w:rsid w:val="00021031"/>
    <w:rsid w:val="000215DC"/>
    <w:rsid w:val="000219B1"/>
    <w:rsid w:val="0002264C"/>
    <w:rsid w:val="00022AE6"/>
    <w:rsid w:val="00023358"/>
    <w:rsid w:val="0002347E"/>
    <w:rsid w:val="0002365A"/>
    <w:rsid w:val="00023827"/>
    <w:rsid w:val="00023883"/>
    <w:rsid w:val="000239B6"/>
    <w:rsid w:val="00023C8E"/>
    <w:rsid w:val="00023EBE"/>
    <w:rsid w:val="000245DD"/>
    <w:rsid w:val="000248A0"/>
    <w:rsid w:val="000248F9"/>
    <w:rsid w:val="00024A8E"/>
    <w:rsid w:val="00024B42"/>
    <w:rsid w:val="00024B4E"/>
    <w:rsid w:val="00024D43"/>
    <w:rsid w:val="00024F53"/>
    <w:rsid w:val="00024FA8"/>
    <w:rsid w:val="000252A8"/>
    <w:rsid w:val="00025E13"/>
    <w:rsid w:val="00025E34"/>
    <w:rsid w:val="00025E3A"/>
    <w:rsid w:val="000265A3"/>
    <w:rsid w:val="00026655"/>
    <w:rsid w:val="00026793"/>
    <w:rsid w:val="00026C9B"/>
    <w:rsid w:val="00027790"/>
    <w:rsid w:val="000277CC"/>
    <w:rsid w:val="000278C7"/>
    <w:rsid w:val="00027C72"/>
    <w:rsid w:val="00027F0A"/>
    <w:rsid w:val="00030340"/>
    <w:rsid w:val="0003062C"/>
    <w:rsid w:val="00030E73"/>
    <w:rsid w:val="00030F18"/>
    <w:rsid w:val="000311B1"/>
    <w:rsid w:val="00031608"/>
    <w:rsid w:val="00031652"/>
    <w:rsid w:val="00031742"/>
    <w:rsid w:val="00031AD6"/>
    <w:rsid w:val="000324DA"/>
    <w:rsid w:val="0003292D"/>
    <w:rsid w:val="00032DBC"/>
    <w:rsid w:val="000331DB"/>
    <w:rsid w:val="00033553"/>
    <w:rsid w:val="00033CC9"/>
    <w:rsid w:val="00033CE6"/>
    <w:rsid w:val="000340A6"/>
    <w:rsid w:val="00034787"/>
    <w:rsid w:val="000347A3"/>
    <w:rsid w:val="000347DC"/>
    <w:rsid w:val="00034F65"/>
    <w:rsid w:val="00035162"/>
    <w:rsid w:val="00035435"/>
    <w:rsid w:val="000354A5"/>
    <w:rsid w:val="0003556F"/>
    <w:rsid w:val="000359A7"/>
    <w:rsid w:val="000359DF"/>
    <w:rsid w:val="00035A5E"/>
    <w:rsid w:val="00035BA7"/>
    <w:rsid w:val="00035D3E"/>
    <w:rsid w:val="0003632C"/>
    <w:rsid w:val="00036532"/>
    <w:rsid w:val="00036FE0"/>
    <w:rsid w:val="00037097"/>
    <w:rsid w:val="000370AB"/>
    <w:rsid w:val="00037115"/>
    <w:rsid w:val="00037335"/>
    <w:rsid w:val="0003733A"/>
    <w:rsid w:val="000378E8"/>
    <w:rsid w:val="00037B2D"/>
    <w:rsid w:val="00037E1D"/>
    <w:rsid w:val="00040306"/>
    <w:rsid w:val="00040605"/>
    <w:rsid w:val="00040762"/>
    <w:rsid w:val="00040A17"/>
    <w:rsid w:val="00040BBF"/>
    <w:rsid w:val="000411BD"/>
    <w:rsid w:val="000416BF"/>
    <w:rsid w:val="000417F8"/>
    <w:rsid w:val="00041A93"/>
    <w:rsid w:val="00042466"/>
    <w:rsid w:val="00042473"/>
    <w:rsid w:val="000425B4"/>
    <w:rsid w:val="000428FD"/>
    <w:rsid w:val="000429B3"/>
    <w:rsid w:val="00042A6E"/>
    <w:rsid w:val="00043123"/>
    <w:rsid w:val="00043703"/>
    <w:rsid w:val="00043833"/>
    <w:rsid w:val="00043A01"/>
    <w:rsid w:val="00043A3A"/>
    <w:rsid w:val="00043AAB"/>
    <w:rsid w:val="00043CEA"/>
    <w:rsid w:val="00044114"/>
    <w:rsid w:val="000446D6"/>
    <w:rsid w:val="000449DD"/>
    <w:rsid w:val="00044B28"/>
    <w:rsid w:val="00044D7E"/>
    <w:rsid w:val="00044DC3"/>
    <w:rsid w:val="00045193"/>
    <w:rsid w:val="00045344"/>
    <w:rsid w:val="00047580"/>
    <w:rsid w:val="00047668"/>
    <w:rsid w:val="00047AB1"/>
    <w:rsid w:val="00047D21"/>
    <w:rsid w:val="000508B2"/>
    <w:rsid w:val="00051025"/>
    <w:rsid w:val="00051121"/>
    <w:rsid w:val="000511BF"/>
    <w:rsid w:val="00051241"/>
    <w:rsid w:val="000515E0"/>
    <w:rsid w:val="00051929"/>
    <w:rsid w:val="00051C7D"/>
    <w:rsid w:val="00051CB0"/>
    <w:rsid w:val="00051E61"/>
    <w:rsid w:val="00051FE2"/>
    <w:rsid w:val="000520F2"/>
    <w:rsid w:val="00052159"/>
    <w:rsid w:val="00052488"/>
    <w:rsid w:val="00052497"/>
    <w:rsid w:val="000527CE"/>
    <w:rsid w:val="0005329C"/>
    <w:rsid w:val="00053559"/>
    <w:rsid w:val="000535F5"/>
    <w:rsid w:val="00053C0B"/>
    <w:rsid w:val="00053F8D"/>
    <w:rsid w:val="00054080"/>
    <w:rsid w:val="00054246"/>
    <w:rsid w:val="000547D5"/>
    <w:rsid w:val="00054854"/>
    <w:rsid w:val="00054870"/>
    <w:rsid w:val="00054B65"/>
    <w:rsid w:val="0005533C"/>
    <w:rsid w:val="00055674"/>
    <w:rsid w:val="00055DF2"/>
    <w:rsid w:val="00055E29"/>
    <w:rsid w:val="00055F62"/>
    <w:rsid w:val="000561C7"/>
    <w:rsid w:val="000563B0"/>
    <w:rsid w:val="000567ED"/>
    <w:rsid w:val="000567EF"/>
    <w:rsid w:val="0005685B"/>
    <w:rsid w:val="00056A78"/>
    <w:rsid w:val="00056BC6"/>
    <w:rsid w:val="00056C2E"/>
    <w:rsid w:val="00056C30"/>
    <w:rsid w:val="00056CA5"/>
    <w:rsid w:val="00056CA6"/>
    <w:rsid w:val="00056EB2"/>
    <w:rsid w:val="00057308"/>
    <w:rsid w:val="00057346"/>
    <w:rsid w:val="00057683"/>
    <w:rsid w:val="0005771F"/>
    <w:rsid w:val="0005783C"/>
    <w:rsid w:val="00057B42"/>
    <w:rsid w:val="00057BE1"/>
    <w:rsid w:val="00057DE3"/>
    <w:rsid w:val="00057EC6"/>
    <w:rsid w:val="00057F0E"/>
    <w:rsid w:val="000604C7"/>
    <w:rsid w:val="000607C9"/>
    <w:rsid w:val="000609B6"/>
    <w:rsid w:val="000609C2"/>
    <w:rsid w:val="00060CA5"/>
    <w:rsid w:val="00060D0E"/>
    <w:rsid w:val="00060DD3"/>
    <w:rsid w:val="00060E4F"/>
    <w:rsid w:val="00060FBF"/>
    <w:rsid w:val="0006120F"/>
    <w:rsid w:val="000614BC"/>
    <w:rsid w:val="00061BFE"/>
    <w:rsid w:val="000623B4"/>
    <w:rsid w:val="0006271B"/>
    <w:rsid w:val="00062E99"/>
    <w:rsid w:val="000634E5"/>
    <w:rsid w:val="0006374B"/>
    <w:rsid w:val="00063A19"/>
    <w:rsid w:val="00063A94"/>
    <w:rsid w:val="00063B29"/>
    <w:rsid w:val="000642C0"/>
    <w:rsid w:val="00064486"/>
    <w:rsid w:val="00064755"/>
    <w:rsid w:val="00064833"/>
    <w:rsid w:val="000649F8"/>
    <w:rsid w:val="000652EC"/>
    <w:rsid w:val="00065413"/>
    <w:rsid w:val="000655B2"/>
    <w:rsid w:val="000656A2"/>
    <w:rsid w:val="000656B1"/>
    <w:rsid w:val="0006587A"/>
    <w:rsid w:val="000669CC"/>
    <w:rsid w:val="00066C0C"/>
    <w:rsid w:val="000671D3"/>
    <w:rsid w:val="00067331"/>
    <w:rsid w:val="00067A20"/>
    <w:rsid w:val="00067B63"/>
    <w:rsid w:val="00067E26"/>
    <w:rsid w:val="0006F014"/>
    <w:rsid w:val="00070274"/>
    <w:rsid w:val="000703CD"/>
    <w:rsid w:val="000706AA"/>
    <w:rsid w:val="00070A66"/>
    <w:rsid w:val="00070BC6"/>
    <w:rsid w:val="00071309"/>
    <w:rsid w:val="00071676"/>
    <w:rsid w:val="00071897"/>
    <w:rsid w:val="00071C31"/>
    <w:rsid w:val="000723DA"/>
    <w:rsid w:val="00072E4C"/>
    <w:rsid w:val="00073014"/>
    <w:rsid w:val="00073091"/>
    <w:rsid w:val="0007323A"/>
    <w:rsid w:val="000733CE"/>
    <w:rsid w:val="00073446"/>
    <w:rsid w:val="000736AD"/>
    <w:rsid w:val="0007372D"/>
    <w:rsid w:val="0007381F"/>
    <w:rsid w:val="000742D7"/>
    <w:rsid w:val="0007470F"/>
    <w:rsid w:val="00074B28"/>
    <w:rsid w:val="00074E23"/>
    <w:rsid w:val="00074EF4"/>
    <w:rsid w:val="00074F80"/>
    <w:rsid w:val="00074FE6"/>
    <w:rsid w:val="00075ECD"/>
    <w:rsid w:val="000762D1"/>
    <w:rsid w:val="000763E1"/>
    <w:rsid w:val="00076540"/>
    <w:rsid w:val="000765C0"/>
    <w:rsid w:val="000768D6"/>
    <w:rsid w:val="000768F6"/>
    <w:rsid w:val="00076D21"/>
    <w:rsid w:val="0007721B"/>
    <w:rsid w:val="00077695"/>
    <w:rsid w:val="000776FA"/>
    <w:rsid w:val="00077796"/>
    <w:rsid w:val="00077CCC"/>
    <w:rsid w:val="00080056"/>
    <w:rsid w:val="00080288"/>
    <w:rsid w:val="0008029C"/>
    <w:rsid w:val="00080354"/>
    <w:rsid w:val="00080599"/>
    <w:rsid w:val="00080A3F"/>
    <w:rsid w:val="00080C5C"/>
    <w:rsid w:val="00080E02"/>
    <w:rsid w:val="00081596"/>
    <w:rsid w:val="00081740"/>
    <w:rsid w:val="00081918"/>
    <w:rsid w:val="0008197C"/>
    <w:rsid w:val="000819BC"/>
    <w:rsid w:val="000823DA"/>
    <w:rsid w:val="000825C5"/>
    <w:rsid w:val="000826A1"/>
    <w:rsid w:val="000827A0"/>
    <w:rsid w:val="00082F23"/>
    <w:rsid w:val="00083130"/>
    <w:rsid w:val="000835AA"/>
    <w:rsid w:val="000838FD"/>
    <w:rsid w:val="00083A6E"/>
    <w:rsid w:val="00083C79"/>
    <w:rsid w:val="00083E49"/>
    <w:rsid w:val="000844EB"/>
    <w:rsid w:val="00084556"/>
    <w:rsid w:val="00084978"/>
    <w:rsid w:val="00084A93"/>
    <w:rsid w:val="00084B88"/>
    <w:rsid w:val="00084D68"/>
    <w:rsid w:val="000850A8"/>
    <w:rsid w:val="000851FB"/>
    <w:rsid w:val="000853A5"/>
    <w:rsid w:val="00085C2D"/>
    <w:rsid w:val="00085FF7"/>
    <w:rsid w:val="00086003"/>
    <w:rsid w:val="000860F7"/>
    <w:rsid w:val="000862B6"/>
    <w:rsid w:val="0008675D"/>
    <w:rsid w:val="00086F87"/>
    <w:rsid w:val="000872D2"/>
    <w:rsid w:val="0009023C"/>
    <w:rsid w:val="0009023F"/>
    <w:rsid w:val="00090635"/>
    <w:rsid w:val="00090721"/>
    <w:rsid w:val="00090B42"/>
    <w:rsid w:val="00090C7E"/>
    <w:rsid w:val="000910A2"/>
    <w:rsid w:val="00091281"/>
    <w:rsid w:val="00091788"/>
    <w:rsid w:val="00091C03"/>
    <w:rsid w:val="00091E28"/>
    <w:rsid w:val="00091FC3"/>
    <w:rsid w:val="000921DB"/>
    <w:rsid w:val="000922D5"/>
    <w:rsid w:val="000924C4"/>
    <w:rsid w:val="000924DB"/>
    <w:rsid w:val="000925EE"/>
    <w:rsid w:val="0009305F"/>
    <w:rsid w:val="00093297"/>
    <w:rsid w:val="00093343"/>
    <w:rsid w:val="000933C1"/>
    <w:rsid w:val="00093605"/>
    <w:rsid w:val="00093A08"/>
    <w:rsid w:val="00093B08"/>
    <w:rsid w:val="00093E37"/>
    <w:rsid w:val="00093F7F"/>
    <w:rsid w:val="000940DE"/>
    <w:rsid w:val="00094273"/>
    <w:rsid w:val="000943F5"/>
    <w:rsid w:val="000948BD"/>
    <w:rsid w:val="000949F6"/>
    <w:rsid w:val="00094AA3"/>
    <w:rsid w:val="00094AAC"/>
    <w:rsid w:val="00094C48"/>
    <w:rsid w:val="00094ED1"/>
    <w:rsid w:val="0009528F"/>
    <w:rsid w:val="000953CE"/>
    <w:rsid w:val="00095D00"/>
    <w:rsid w:val="00095D1B"/>
    <w:rsid w:val="000961A3"/>
    <w:rsid w:val="00096D11"/>
    <w:rsid w:val="00097285"/>
    <w:rsid w:val="0009780D"/>
    <w:rsid w:val="00097AC7"/>
    <w:rsid w:val="00097B14"/>
    <w:rsid w:val="00097CCC"/>
    <w:rsid w:val="00097E28"/>
    <w:rsid w:val="000A0063"/>
    <w:rsid w:val="000A00F1"/>
    <w:rsid w:val="000A0182"/>
    <w:rsid w:val="000A01D4"/>
    <w:rsid w:val="000A08FA"/>
    <w:rsid w:val="000A0CAC"/>
    <w:rsid w:val="000A0FBD"/>
    <w:rsid w:val="000A11EA"/>
    <w:rsid w:val="000A14E5"/>
    <w:rsid w:val="000A15A7"/>
    <w:rsid w:val="000A1666"/>
    <w:rsid w:val="000A1990"/>
    <w:rsid w:val="000A1CC0"/>
    <w:rsid w:val="000A1E1C"/>
    <w:rsid w:val="000A1E65"/>
    <w:rsid w:val="000A226A"/>
    <w:rsid w:val="000A23AC"/>
    <w:rsid w:val="000A2479"/>
    <w:rsid w:val="000A2A10"/>
    <w:rsid w:val="000A2A98"/>
    <w:rsid w:val="000A2CBC"/>
    <w:rsid w:val="000A2F59"/>
    <w:rsid w:val="000A31B4"/>
    <w:rsid w:val="000A3328"/>
    <w:rsid w:val="000A359B"/>
    <w:rsid w:val="000A3627"/>
    <w:rsid w:val="000A3BA8"/>
    <w:rsid w:val="000A3D46"/>
    <w:rsid w:val="000A3D78"/>
    <w:rsid w:val="000A448F"/>
    <w:rsid w:val="000A463B"/>
    <w:rsid w:val="000A4733"/>
    <w:rsid w:val="000A47C2"/>
    <w:rsid w:val="000A5534"/>
    <w:rsid w:val="000A557A"/>
    <w:rsid w:val="000A5727"/>
    <w:rsid w:val="000A57E8"/>
    <w:rsid w:val="000A58A8"/>
    <w:rsid w:val="000A58C4"/>
    <w:rsid w:val="000A5AF1"/>
    <w:rsid w:val="000A5BA6"/>
    <w:rsid w:val="000A5DC3"/>
    <w:rsid w:val="000A5E8D"/>
    <w:rsid w:val="000A6268"/>
    <w:rsid w:val="000A62D4"/>
    <w:rsid w:val="000A64BC"/>
    <w:rsid w:val="000A6A26"/>
    <w:rsid w:val="000A6AD3"/>
    <w:rsid w:val="000A764E"/>
    <w:rsid w:val="000A769D"/>
    <w:rsid w:val="000A7730"/>
    <w:rsid w:val="000A789B"/>
    <w:rsid w:val="000A7D0D"/>
    <w:rsid w:val="000B00C9"/>
    <w:rsid w:val="000B027D"/>
    <w:rsid w:val="000B0734"/>
    <w:rsid w:val="000B0836"/>
    <w:rsid w:val="000B0A5B"/>
    <w:rsid w:val="000B103A"/>
    <w:rsid w:val="000B17E1"/>
    <w:rsid w:val="000B18C3"/>
    <w:rsid w:val="000B1988"/>
    <w:rsid w:val="000B1A56"/>
    <w:rsid w:val="000B21A3"/>
    <w:rsid w:val="000B2847"/>
    <w:rsid w:val="000B2915"/>
    <w:rsid w:val="000B2A9D"/>
    <w:rsid w:val="000B2C85"/>
    <w:rsid w:val="000B2CFF"/>
    <w:rsid w:val="000B3744"/>
    <w:rsid w:val="000B39AF"/>
    <w:rsid w:val="000B3AE7"/>
    <w:rsid w:val="000B3B34"/>
    <w:rsid w:val="000B3EFB"/>
    <w:rsid w:val="000B407E"/>
    <w:rsid w:val="000B41DB"/>
    <w:rsid w:val="000B4442"/>
    <w:rsid w:val="000B47A1"/>
    <w:rsid w:val="000B48D4"/>
    <w:rsid w:val="000B4A47"/>
    <w:rsid w:val="000B4BE4"/>
    <w:rsid w:val="000B4C48"/>
    <w:rsid w:val="000B4DD3"/>
    <w:rsid w:val="000B53C7"/>
    <w:rsid w:val="000B5C95"/>
    <w:rsid w:val="000B5D2F"/>
    <w:rsid w:val="000B5F4D"/>
    <w:rsid w:val="000B64FB"/>
    <w:rsid w:val="000B666A"/>
    <w:rsid w:val="000B6C7D"/>
    <w:rsid w:val="000B6E4C"/>
    <w:rsid w:val="000B6FFC"/>
    <w:rsid w:val="000B70F4"/>
    <w:rsid w:val="000B7177"/>
    <w:rsid w:val="000B762A"/>
    <w:rsid w:val="000B769E"/>
    <w:rsid w:val="000B7D5D"/>
    <w:rsid w:val="000B7F88"/>
    <w:rsid w:val="000BA649"/>
    <w:rsid w:val="000C00DD"/>
    <w:rsid w:val="000C0163"/>
    <w:rsid w:val="000C032F"/>
    <w:rsid w:val="000C09D2"/>
    <w:rsid w:val="000C0B31"/>
    <w:rsid w:val="000C0FA1"/>
    <w:rsid w:val="000C121B"/>
    <w:rsid w:val="000C12E2"/>
    <w:rsid w:val="000C159B"/>
    <w:rsid w:val="000C1660"/>
    <w:rsid w:val="000C1C80"/>
    <w:rsid w:val="000C2360"/>
    <w:rsid w:val="000C27D8"/>
    <w:rsid w:val="000C2CA7"/>
    <w:rsid w:val="000C2E2A"/>
    <w:rsid w:val="000C2ED0"/>
    <w:rsid w:val="000C316F"/>
    <w:rsid w:val="000C34C6"/>
    <w:rsid w:val="000C3520"/>
    <w:rsid w:val="000C3664"/>
    <w:rsid w:val="000C3841"/>
    <w:rsid w:val="000C3907"/>
    <w:rsid w:val="000C3C7B"/>
    <w:rsid w:val="000C3D47"/>
    <w:rsid w:val="000C4367"/>
    <w:rsid w:val="000C46CD"/>
    <w:rsid w:val="000C46EB"/>
    <w:rsid w:val="000C477D"/>
    <w:rsid w:val="000C53F1"/>
    <w:rsid w:val="000C5585"/>
    <w:rsid w:val="000C55D4"/>
    <w:rsid w:val="000C57C9"/>
    <w:rsid w:val="000C65B3"/>
    <w:rsid w:val="000C664F"/>
    <w:rsid w:val="000C67A3"/>
    <w:rsid w:val="000C67A9"/>
    <w:rsid w:val="000C6BC9"/>
    <w:rsid w:val="000C6FA4"/>
    <w:rsid w:val="000C6FFD"/>
    <w:rsid w:val="000C77BC"/>
    <w:rsid w:val="000C7BBA"/>
    <w:rsid w:val="000C7C22"/>
    <w:rsid w:val="000D001A"/>
    <w:rsid w:val="000D03C3"/>
    <w:rsid w:val="000D0521"/>
    <w:rsid w:val="000D076F"/>
    <w:rsid w:val="000D0A78"/>
    <w:rsid w:val="000D0DAD"/>
    <w:rsid w:val="000D0E27"/>
    <w:rsid w:val="000D0FC6"/>
    <w:rsid w:val="000D1CB5"/>
    <w:rsid w:val="000D24F4"/>
    <w:rsid w:val="000D253E"/>
    <w:rsid w:val="000D258D"/>
    <w:rsid w:val="000D2AAF"/>
    <w:rsid w:val="000D3164"/>
    <w:rsid w:val="000D32D8"/>
    <w:rsid w:val="000D34EB"/>
    <w:rsid w:val="000D387C"/>
    <w:rsid w:val="000D38A3"/>
    <w:rsid w:val="000D3985"/>
    <w:rsid w:val="000D3BFB"/>
    <w:rsid w:val="000D44FD"/>
    <w:rsid w:val="000D48F4"/>
    <w:rsid w:val="000D4A21"/>
    <w:rsid w:val="000D4A8F"/>
    <w:rsid w:val="000D4FC1"/>
    <w:rsid w:val="000D541C"/>
    <w:rsid w:val="000D5E19"/>
    <w:rsid w:val="000D60A4"/>
    <w:rsid w:val="000D6488"/>
    <w:rsid w:val="000D6559"/>
    <w:rsid w:val="000D6A8C"/>
    <w:rsid w:val="000D6B4A"/>
    <w:rsid w:val="000D7062"/>
    <w:rsid w:val="000D7233"/>
    <w:rsid w:val="000D75D8"/>
    <w:rsid w:val="000D78F0"/>
    <w:rsid w:val="000D7B68"/>
    <w:rsid w:val="000E0264"/>
    <w:rsid w:val="000E04AC"/>
    <w:rsid w:val="000E04E6"/>
    <w:rsid w:val="000E05C8"/>
    <w:rsid w:val="000E07BC"/>
    <w:rsid w:val="000E09E9"/>
    <w:rsid w:val="000E0C25"/>
    <w:rsid w:val="000E0C52"/>
    <w:rsid w:val="000E1192"/>
    <w:rsid w:val="000E159D"/>
    <w:rsid w:val="000E16D2"/>
    <w:rsid w:val="000E17C7"/>
    <w:rsid w:val="000E1B68"/>
    <w:rsid w:val="000E1BF0"/>
    <w:rsid w:val="000E1CB2"/>
    <w:rsid w:val="000E1DF0"/>
    <w:rsid w:val="000E1FBA"/>
    <w:rsid w:val="000E20B5"/>
    <w:rsid w:val="000E2A5E"/>
    <w:rsid w:val="000E2B45"/>
    <w:rsid w:val="000E3200"/>
    <w:rsid w:val="000E333A"/>
    <w:rsid w:val="000E33FA"/>
    <w:rsid w:val="000E379F"/>
    <w:rsid w:val="000E3875"/>
    <w:rsid w:val="000E3C92"/>
    <w:rsid w:val="000E3F36"/>
    <w:rsid w:val="000E4190"/>
    <w:rsid w:val="000E4300"/>
    <w:rsid w:val="000E45A6"/>
    <w:rsid w:val="000E45A8"/>
    <w:rsid w:val="000E4815"/>
    <w:rsid w:val="000E4C2F"/>
    <w:rsid w:val="000E4C3B"/>
    <w:rsid w:val="000E5058"/>
    <w:rsid w:val="000E541E"/>
    <w:rsid w:val="000E577D"/>
    <w:rsid w:val="000E5953"/>
    <w:rsid w:val="000E5B73"/>
    <w:rsid w:val="000E5DDC"/>
    <w:rsid w:val="000E60B8"/>
    <w:rsid w:val="000E64D1"/>
    <w:rsid w:val="000E6522"/>
    <w:rsid w:val="000E6BCE"/>
    <w:rsid w:val="000E7236"/>
    <w:rsid w:val="000E77C9"/>
    <w:rsid w:val="000E7850"/>
    <w:rsid w:val="000E7891"/>
    <w:rsid w:val="000E7B10"/>
    <w:rsid w:val="000E7D83"/>
    <w:rsid w:val="000E7E43"/>
    <w:rsid w:val="000EE5CE"/>
    <w:rsid w:val="000F055E"/>
    <w:rsid w:val="000F0C59"/>
    <w:rsid w:val="000F0CB8"/>
    <w:rsid w:val="000F0FCB"/>
    <w:rsid w:val="000F15FC"/>
    <w:rsid w:val="000F1686"/>
    <w:rsid w:val="000F16C7"/>
    <w:rsid w:val="000F1D57"/>
    <w:rsid w:val="000F1DA5"/>
    <w:rsid w:val="000F1E13"/>
    <w:rsid w:val="000F1F6E"/>
    <w:rsid w:val="000F2275"/>
    <w:rsid w:val="000F2411"/>
    <w:rsid w:val="000F252F"/>
    <w:rsid w:val="000F26E0"/>
    <w:rsid w:val="000F27E4"/>
    <w:rsid w:val="000F2864"/>
    <w:rsid w:val="000F2AD5"/>
    <w:rsid w:val="000F30B1"/>
    <w:rsid w:val="000F3113"/>
    <w:rsid w:val="000F32BB"/>
    <w:rsid w:val="000F3B61"/>
    <w:rsid w:val="000F3D2F"/>
    <w:rsid w:val="000F42A4"/>
    <w:rsid w:val="000F44F9"/>
    <w:rsid w:val="000F5267"/>
    <w:rsid w:val="000F533C"/>
    <w:rsid w:val="000F544E"/>
    <w:rsid w:val="000F555C"/>
    <w:rsid w:val="000F55D1"/>
    <w:rsid w:val="000F586B"/>
    <w:rsid w:val="000F693C"/>
    <w:rsid w:val="000F6A15"/>
    <w:rsid w:val="000F6C1C"/>
    <w:rsid w:val="000F6D4D"/>
    <w:rsid w:val="000F6EDB"/>
    <w:rsid w:val="000F7214"/>
    <w:rsid w:val="000F7464"/>
    <w:rsid w:val="000F7538"/>
    <w:rsid w:val="000F7835"/>
    <w:rsid w:val="000F78B8"/>
    <w:rsid w:val="001002C4"/>
    <w:rsid w:val="0010049E"/>
    <w:rsid w:val="00100674"/>
    <w:rsid w:val="001007F7"/>
    <w:rsid w:val="00100BAE"/>
    <w:rsid w:val="00102198"/>
    <w:rsid w:val="00102501"/>
    <w:rsid w:val="0010260B"/>
    <w:rsid w:val="001026C3"/>
    <w:rsid w:val="00102A4A"/>
    <w:rsid w:val="00102B4C"/>
    <w:rsid w:val="00102E4E"/>
    <w:rsid w:val="00103190"/>
    <w:rsid w:val="0010325C"/>
    <w:rsid w:val="00103299"/>
    <w:rsid w:val="001039FE"/>
    <w:rsid w:val="00103B7E"/>
    <w:rsid w:val="00103CE8"/>
    <w:rsid w:val="001042A4"/>
    <w:rsid w:val="001045C3"/>
    <w:rsid w:val="001045F1"/>
    <w:rsid w:val="0010480D"/>
    <w:rsid w:val="0010524C"/>
    <w:rsid w:val="001052D2"/>
    <w:rsid w:val="00105608"/>
    <w:rsid w:val="001056D4"/>
    <w:rsid w:val="001056F9"/>
    <w:rsid w:val="0010579D"/>
    <w:rsid w:val="00105D2B"/>
    <w:rsid w:val="001060B8"/>
    <w:rsid w:val="001065DF"/>
    <w:rsid w:val="00106B07"/>
    <w:rsid w:val="00106E3B"/>
    <w:rsid w:val="00106E72"/>
    <w:rsid w:val="00106FB0"/>
    <w:rsid w:val="00107280"/>
    <w:rsid w:val="00107356"/>
    <w:rsid w:val="0010755A"/>
    <w:rsid w:val="0010756D"/>
    <w:rsid w:val="0010789E"/>
    <w:rsid w:val="00107CC7"/>
    <w:rsid w:val="00110774"/>
    <w:rsid w:val="001107F4"/>
    <w:rsid w:val="00110838"/>
    <w:rsid w:val="00110CC2"/>
    <w:rsid w:val="00110DBA"/>
    <w:rsid w:val="00110FD0"/>
    <w:rsid w:val="001110D5"/>
    <w:rsid w:val="001113C6"/>
    <w:rsid w:val="001113CD"/>
    <w:rsid w:val="0011148C"/>
    <w:rsid w:val="00111585"/>
    <w:rsid w:val="00111816"/>
    <w:rsid w:val="0011189D"/>
    <w:rsid w:val="001119D6"/>
    <w:rsid w:val="0011204D"/>
    <w:rsid w:val="00112137"/>
    <w:rsid w:val="00112386"/>
    <w:rsid w:val="0011256B"/>
    <w:rsid w:val="00112956"/>
    <w:rsid w:val="00112B91"/>
    <w:rsid w:val="0011303C"/>
    <w:rsid w:val="0011319D"/>
    <w:rsid w:val="001133D5"/>
    <w:rsid w:val="001134BE"/>
    <w:rsid w:val="00113609"/>
    <w:rsid w:val="00113634"/>
    <w:rsid w:val="001138AF"/>
    <w:rsid w:val="00113F83"/>
    <w:rsid w:val="00114632"/>
    <w:rsid w:val="001148B0"/>
    <w:rsid w:val="00114C3A"/>
    <w:rsid w:val="00114CEE"/>
    <w:rsid w:val="00114DF4"/>
    <w:rsid w:val="00114F31"/>
    <w:rsid w:val="00115A07"/>
    <w:rsid w:val="00115CEA"/>
    <w:rsid w:val="00115FA8"/>
    <w:rsid w:val="00116027"/>
    <w:rsid w:val="001165C4"/>
    <w:rsid w:val="001168E8"/>
    <w:rsid w:val="00116900"/>
    <w:rsid w:val="00116DC6"/>
    <w:rsid w:val="00117319"/>
    <w:rsid w:val="00117716"/>
    <w:rsid w:val="0012012E"/>
    <w:rsid w:val="0012052E"/>
    <w:rsid w:val="00120700"/>
    <w:rsid w:val="001209F7"/>
    <w:rsid w:val="00120C7C"/>
    <w:rsid w:val="00120D6B"/>
    <w:rsid w:val="00120EB3"/>
    <w:rsid w:val="00121143"/>
    <w:rsid w:val="00121509"/>
    <w:rsid w:val="00121659"/>
    <w:rsid w:val="00121EE5"/>
    <w:rsid w:val="001226D7"/>
    <w:rsid w:val="00122B35"/>
    <w:rsid w:val="00122DE0"/>
    <w:rsid w:val="00122E0A"/>
    <w:rsid w:val="00122FF9"/>
    <w:rsid w:val="00123835"/>
    <w:rsid w:val="001238D7"/>
    <w:rsid w:val="00123982"/>
    <w:rsid w:val="00123AEC"/>
    <w:rsid w:val="00123B02"/>
    <w:rsid w:val="00123B71"/>
    <w:rsid w:val="00123C0E"/>
    <w:rsid w:val="00123E98"/>
    <w:rsid w:val="00123EC5"/>
    <w:rsid w:val="001242B0"/>
    <w:rsid w:val="00124AD5"/>
    <w:rsid w:val="00124EDF"/>
    <w:rsid w:val="00125351"/>
    <w:rsid w:val="00125A4F"/>
    <w:rsid w:val="00125ADD"/>
    <w:rsid w:val="00126024"/>
    <w:rsid w:val="00126272"/>
    <w:rsid w:val="001264DE"/>
    <w:rsid w:val="00126823"/>
    <w:rsid w:val="001271B0"/>
    <w:rsid w:val="001276F1"/>
    <w:rsid w:val="0012776E"/>
    <w:rsid w:val="001277C5"/>
    <w:rsid w:val="00127D08"/>
    <w:rsid w:val="001300FE"/>
    <w:rsid w:val="001306B5"/>
    <w:rsid w:val="00130C51"/>
    <w:rsid w:val="00130E80"/>
    <w:rsid w:val="001310EC"/>
    <w:rsid w:val="001313A3"/>
    <w:rsid w:val="00131661"/>
    <w:rsid w:val="001317CD"/>
    <w:rsid w:val="00131809"/>
    <w:rsid w:val="001318BC"/>
    <w:rsid w:val="00131A9C"/>
    <w:rsid w:val="00131BBA"/>
    <w:rsid w:val="00131FE8"/>
    <w:rsid w:val="0013244E"/>
    <w:rsid w:val="00132742"/>
    <w:rsid w:val="00132766"/>
    <w:rsid w:val="0013277B"/>
    <w:rsid w:val="001327B0"/>
    <w:rsid w:val="00132913"/>
    <w:rsid w:val="00132D74"/>
    <w:rsid w:val="00132EB5"/>
    <w:rsid w:val="00132F38"/>
    <w:rsid w:val="0013367B"/>
    <w:rsid w:val="00133895"/>
    <w:rsid w:val="001339A4"/>
    <w:rsid w:val="00133B58"/>
    <w:rsid w:val="00133CFC"/>
    <w:rsid w:val="0013428F"/>
    <w:rsid w:val="001346C5"/>
    <w:rsid w:val="0013488A"/>
    <w:rsid w:val="00134BB7"/>
    <w:rsid w:val="00134DE7"/>
    <w:rsid w:val="00134DFA"/>
    <w:rsid w:val="001354C8"/>
    <w:rsid w:val="001355D0"/>
    <w:rsid w:val="001357AF"/>
    <w:rsid w:val="001357D3"/>
    <w:rsid w:val="00135AA4"/>
    <w:rsid w:val="00135D4A"/>
    <w:rsid w:val="00135E58"/>
    <w:rsid w:val="00135F51"/>
    <w:rsid w:val="00136542"/>
    <w:rsid w:val="001365E2"/>
    <w:rsid w:val="00136673"/>
    <w:rsid w:val="0013681A"/>
    <w:rsid w:val="00136B60"/>
    <w:rsid w:val="00136C9A"/>
    <w:rsid w:val="001370FA"/>
    <w:rsid w:val="001371A5"/>
    <w:rsid w:val="00137265"/>
    <w:rsid w:val="00137581"/>
    <w:rsid w:val="00137C16"/>
    <w:rsid w:val="00137E37"/>
    <w:rsid w:val="00137E49"/>
    <w:rsid w:val="00137EA0"/>
    <w:rsid w:val="001382F7"/>
    <w:rsid w:val="00140031"/>
    <w:rsid w:val="00140068"/>
    <w:rsid w:val="0014018C"/>
    <w:rsid w:val="00140876"/>
    <w:rsid w:val="0014087E"/>
    <w:rsid w:val="00140933"/>
    <w:rsid w:val="00140BB4"/>
    <w:rsid w:val="00140EF3"/>
    <w:rsid w:val="00140F53"/>
    <w:rsid w:val="00141011"/>
    <w:rsid w:val="001416A1"/>
    <w:rsid w:val="00141BF7"/>
    <w:rsid w:val="00141F90"/>
    <w:rsid w:val="0014210F"/>
    <w:rsid w:val="0014242B"/>
    <w:rsid w:val="001425D6"/>
    <w:rsid w:val="001426D5"/>
    <w:rsid w:val="00142749"/>
    <w:rsid w:val="00142AAB"/>
    <w:rsid w:val="00142EAE"/>
    <w:rsid w:val="001430A9"/>
    <w:rsid w:val="0014330C"/>
    <w:rsid w:val="001436FC"/>
    <w:rsid w:val="00143814"/>
    <w:rsid w:val="00143D91"/>
    <w:rsid w:val="00143EE5"/>
    <w:rsid w:val="00143FAF"/>
    <w:rsid w:val="00143FC9"/>
    <w:rsid w:val="00144126"/>
    <w:rsid w:val="00144281"/>
    <w:rsid w:val="00144A25"/>
    <w:rsid w:val="00144A59"/>
    <w:rsid w:val="00144B64"/>
    <w:rsid w:val="00144B69"/>
    <w:rsid w:val="0014538C"/>
    <w:rsid w:val="001453B8"/>
    <w:rsid w:val="001455FE"/>
    <w:rsid w:val="00145777"/>
    <w:rsid w:val="00145840"/>
    <w:rsid w:val="00145A46"/>
    <w:rsid w:val="00145AC7"/>
    <w:rsid w:val="00145AE4"/>
    <w:rsid w:val="00145FF3"/>
    <w:rsid w:val="001464A5"/>
    <w:rsid w:val="0014693F"/>
    <w:rsid w:val="0014699A"/>
    <w:rsid w:val="00146F74"/>
    <w:rsid w:val="0014735F"/>
    <w:rsid w:val="001473A0"/>
    <w:rsid w:val="001474B2"/>
    <w:rsid w:val="0014792B"/>
    <w:rsid w:val="00147B8A"/>
    <w:rsid w:val="00147C12"/>
    <w:rsid w:val="00147EF1"/>
    <w:rsid w:val="00147FBA"/>
    <w:rsid w:val="00150129"/>
    <w:rsid w:val="00150131"/>
    <w:rsid w:val="0015036A"/>
    <w:rsid w:val="0015089B"/>
    <w:rsid w:val="00150F52"/>
    <w:rsid w:val="00151298"/>
    <w:rsid w:val="00151422"/>
    <w:rsid w:val="0015143C"/>
    <w:rsid w:val="00151530"/>
    <w:rsid w:val="001515E4"/>
    <w:rsid w:val="001519CC"/>
    <w:rsid w:val="00151D13"/>
    <w:rsid w:val="00151E0A"/>
    <w:rsid w:val="00151F94"/>
    <w:rsid w:val="001523B2"/>
    <w:rsid w:val="001527E1"/>
    <w:rsid w:val="00152874"/>
    <w:rsid w:val="001528C5"/>
    <w:rsid w:val="00152D67"/>
    <w:rsid w:val="0015306F"/>
    <w:rsid w:val="001530BE"/>
    <w:rsid w:val="001532FA"/>
    <w:rsid w:val="00153312"/>
    <w:rsid w:val="001533E0"/>
    <w:rsid w:val="00153698"/>
    <w:rsid w:val="001537B0"/>
    <w:rsid w:val="0015385C"/>
    <w:rsid w:val="00153C5B"/>
    <w:rsid w:val="001544E0"/>
    <w:rsid w:val="0015453A"/>
    <w:rsid w:val="00154610"/>
    <w:rsid w:val="00154AFF"/>
    <w:rsid w:val="00154B63"/>
    <w:rsid w:val="00154F60"/>
    <w:rsid w:val="00155174"/>
    <w:rsid w:val="00155347"/>
    <w:rsid w:val="0015541E"/>
    <w:rsid w:val="00155AF4"/>
    <w:rsid w:val="00155D51"/>
    <w:rsid w:val="001560C9"/>
    <w:rsid w:val="001562EE"/>
    <w:rsid w:val="001564B7"/>
    <w:rsid w:val="00156611"/>
    <w:rsid w:val="00156717"/>
    <w:rsid w:val="00156AF2"/>
    <w:rsid w:val="00156E0F"/>
    <w:rsid w:val="001571CA"/>
    <w:rsid w:val="0015722B"/>
    <w:rsid w:val="0015748D"/>
    <w:rsid w:val="001576E0"/>
    <w:rsid w:val="00157C70"/>
    <w:rsid w:val="00160152"/>
    <w:rsid w:val="0016052E"/>
    <w:rsid w:val="00160A00"/>
    <w:rsid w:val="00160B12"/>
    <w:rsid w:val="00160BB5"/>
    <w:rsid w:val="00160E03"/>
    <w:rsid w:val="00161462"/>
    <w:rsid w:val="001617BB"/>
    <w:rsid w:val="00161EED"/>
    <w:rsid w:val="00162155"/>
    <w:rsid w:val="00162446"/>
    <w:rsid w:val="00162949"/>
    <w:rsid w:val="00162D0D"/>
    <w:rsid w:val="00163059"/>
    <w:rsid w:val="0016310A"/>
    <w:rsid w:val="001631BE"/>
    <w:rsid w:val="0016361B"/>
    <w:rsid w:val="00163729"/>
    <w:rsid w:val="0016388F"/>
    <w:rsid w:val="001641C5"/>
    <w:rsid w:val="00164274"/>
    <w:rsid w:val="00164A04"/>
    <w:rsid w:val="00164BB1"/>
    <w:rsid w:val="00164E2D"/>
    <w:rsid w:val="00165080"/>
    <w:rsid w:val="001656A1"/>
    <w:rsid w:val="00165940"/>
    <w:rsid w:val="001659C3"/>
    <w:rsid w:val="00165B32"/>
    <w:rsid w:val="00165B57"/>
    <w:rsid w:val="00165BB1"/>
    <w:rsid w:val="00165F3A"/>
    <w:rsid w:val="00165F71"/>
    <w:rsid w:val="00165FF2"/>
    <w:rsid w:val="0016635D"/>
    <w:rsid w:val="001668F6"/>
    <w:rsid w:val="00166C75"/>
    <w:rsid w:val="00166F81"/>
    <w:rsid w:val="00167620"/>
    <w:rsid w:val="00167EE2"/>
    <w:rsid w:val="001702A1"/>
    <w:rsid w:val="00170521"/>
    <w:rsid w:val="0017062C"/>
    <w:rsid w:val="001707C9"/>
    <w:rsid w:val="00170E6D"/>
    <w:rsid w:val="00171128"/>
    <w:rsid w:val="00171312"/>
    <w:rsid w:val="00171418"/>
    <w:rsid w:val="00171493"/>
    <w:rsid w:val="00171510"/>
    <w:rsid w:val="00171668"/>
    <w:rsid w:val="00171774"/>
    <w:rsid w:val="001718B6"/>
    <w:rsid w:val="00171FD6"/>
    <w:rsid w:val="0017249B"/>
    <w:rsid w:val="001726AB"/>
    <w:rsid w:val="0017284B"/>
    <w:rsid w:val="001728CC"/>
    <w:rsid w:val="001729F8"/>
    <w:rsid w:val="00172D32"/>
    <w:rsid w:val="00172DCD"/>
    <w:rsid w:val="00172F3D"/>
    <w:rsid w:val="00173381"/>
    <w:rsid w:val="001733B8"/>
    <w:rsid w:val="00173496"/>
    <w:rsid w:val="00173569"/>
    <w:rsid w:val="00173D14"/>
    <w:rsid w:val="00173E2E"/>
    <w:rsid w:val="0017409C"/>
    <w:rsid w:val="00174395"/>
    <w:rsid w:val="001745B3"/>
    <w:rsid w:val="00174856"/>
    <w:rsid w:val="00174DA4"/>
    <w:rsid w:val="001751CE"/>
    <w:rsid w:val="0017532D"/>
    <w:rsid w:val="00175574"/>
    <w:rsid w:val="001756BF"/>
    <w:rsid w:val="001757E5"/>
    <w:rsid w:val="00175CF2"/>
    <w:rsid w:val="00175D5A"/>
    <w:rsid w:val="00175D5B"/>
    <w:rsid w:val="00176418"/>
    <w:rsid w:val="001766E8"/>
    <w:rsid w:val="00176F57"/>
    <w:rsid w:val="001770F7"/>
    <w:rsid w:val="00177AE5"/>
    <w:rsid w:val="00177E3F"/>
    <w:rsid w:val="0017FE22"/>
    <w:rsid w:val="0018069D"/>
    <w:rsid w:val="00180923"/>
    <w:rsid w:val="00180A5B"/>
    <w:rsid w:val="00180C65"/>
    <w:rsid w:val="00180D2E"/>
    <w:rsid w:val="00180E1C"/>
    <w:rsid w:val="0018112B"/>
    <w:rsid w:val="00181410"/>
    <w:rsid w:val="00181439"/>
    <w:rsid w:val="00181732"/>
    <w:rsid w:val="00181922"/>
    <w:rsid w:val="00181C0C"/>
    <w:rsid w:val="00181D72"/>
    <w:rsid w:val="0018239A"/>
    <w:rsid w:val="00182527"/>
    <w:rsid w:val="001826C7"/>
    <w:rsid w:val="001826CC"/>
    <w:rsid w:val="0018289E"/>
    <w:rsid w:val="00182AAB"/>
    <w:rsid w:val="00182D2A"/>
    <w:rsid w:val="00182D4A"/>
    <w:rsid w:val="00182E5B"/>
    <w:rsid w:val="001833E2"/>
    <w:rsid w:val="001835D5"/>
    <w:rsid w:val="001838EB"/>
    <w:rsid w:val="00183935"/>
    <w:rsid w:val="00183AAD"/>
    <w:rsid w:val="00183F9D"/>
    <w:rsid w:val="00183FBD"/>
    <w:rsid w:val="0018407B"/>
    <w:rsid w:val="00184632"/>
    <w:rsid w:val="00184A49"/>
    <w:rsid w:val="00184B4E"/>
    <w:rsid w:val="00184BF8"/>
    <w:rsid w:val="00184C0A"/>
    <w:rsid w:val="00184CA3"/>
    <w:rsid w:val="00184D75"/>
    <w:rsid w:val="0018505A"/>
    <w:rsid w:val="00185329"/>
    <w:rsid w:val="00185879"/>
    <w:rsid w:val="001858FC"/>
    <w:rsid w:val="00185A03"/>
    <w:rsid w:val="00185A97"/>
    <w:rsid w:val="00185AC8"/>
    <w:rsid w:val="00185E11"/>
    <w:rsid w:val="00185E5B"/>
    <w:rsid w:val="00185EA2"/>
    <w:rsid w:val="00185FCA"/>
    <w:rsid w:val="00186320"/>
    <w:rsid w:val="0018645F"/>
    <w:rsid w:val="001864CC"/>
    <w:rsid w:val="0018672E"/>
    <w:rsid w:val="00186902"/>
    <w:rsid w:val="00186BD6"/>
    <w:rsid w:val="00186D62"/>
    <w:rsid w:val="001870AE"/>
    <w:rsid w:val="0018719A"/>
    <w:rsid w:val="001871FC"/>
    <w:rsid w:val="0018764D"/>
    <w:rsid w:val="00187DD5"/>
    <w:rsid w:val="00187F9A"/>
    <w:rsid w:val="00190017"/>
    <w:rsid w:val="00190218"/>
    <w:rsid w:val="001902A3"/>
    <w:rsid w:val="00190DED"/>
    <w:rsid w:val="00190F0A"/>
    <w:rsid w:val="00191590"/>
    <w:rsid w:val="001917E3"/>
    <w:rsid w:val="00191829"/>
    <w:rsid w:val="00191839"/>
    <w:rsid w:val="00191842"/>
    <w:rsid w:val="00191930"/>
    <w:rsid w:val="00191CC7"/>
    <w:rsid w:val="00192126"/>
    <w:rsid w:val="001921C0"/>
    <w:rsid w:val="00192402"/>
    <w:rsid w:val="0019282E"/>
    <w:rsid w:val="001929D2"/>
    <w:rsid w:val="00192C42"/>
    <w:rsid w:val="00193DDF"/>
    <w:rsid w:val="001940D0"/>
    <w:rsid w:val="001941FA"/>
    <w:rsid w:val="00194254"/>
    <w:rsid w:val="00194480"/>
    <w:rsid w:val="00194B37"/>
    <w:rsid w:val="00194CAB"/>
    <w:rsid w:val="00194DCC"/>
    <w:rsid w:val="0019521D"/>
    <w:rsid w:val="001957AF"/>
    <w:rsid w:val="00195993"/>
    <w:rsid w:val="00195B8E"/>
    <w:rsid w:val="001968DF"/>
    <w:rsid w:val="00196986"/>
    <w:rsid w:val="001969ED"/>
    <w:rsid w:val="00196B3C"/>
    <w:rsid w:val="00196C2B"/>
    <w:rsid w:val="00196CB8"/>
    <w:rsid w:val="00196CBB"/>
    <w:rsid w:val="00196FFD"/>
    <w:rsid w:val="00197E33"/>
    <w:rsid w:val="001A032A"/>
    <w:rsid w:val="001A05B8"/>
    <w:rsid w:val="001A06B4"/>
    <w:rsid w:val="001A0ABF"/>
    <w:rsid w:val="001A0CB2"/>
    <w:rsid w:val="001A0EAC"/>
    <w:rsid w:val="001A0FFA"/>
    <w:rsid w:val="001A1191"/>
    <w:rsid w:val="001A1222"/>
    <w:rsid w:val="001A13D5"/>
    <w:rsid w:val="001A151E"/>
    <w:rsid w:val="001A185E"/>
    <w:rsid w:val="001A1B21"/>
    <w:rsid w:val="001A1F50"/>
    <w:rsid w:val="001A22A4"/>
    <w:rsid w:val="001A23CF"/>
    <w:rsid w:val="001A26E1"/>
    <w:rsid w:val="001A2B78"/>
    <w:rsid w:val="001A31E4"/>
    <w:rsid w:val="001A35A8"/>
    <w:rsid w:val="001A378B"/>
    <w:rsid w:val="001A388F"/>
    <w:rsid w:val="001A3C52"/>
    <w:rsid w:val="001A3E95"/>
    <w:rsid w:val="001A4276"/>
    <w:rsid w:val="001A4517"/>
    <w:rsid w:val="001A47CD"/>
    <w:rsid w:val="001A4802"/>
    <w:rsid w:val="001A4B90"/>
    <w:rsid w:val="001A4CF1"/>
    <w:rsid w:val="001A5039"/>
    <w:rsid w:val="001A50AC"/>
    <w:rsid w:val="001A5160"/>
    <w:rsid w:val="001A541B"/>
    <w:rsid w:val="001A5452"/>
    <w:rsid w:val="001A555F"/>
    <w:rsid w:val="001A56F5"/>
    <w:rsid w:val="001A5D3F"/>
    <w:rsid w:val="001A671C"/>
    <w:rsid w:val="001A6A15"/>
    <w:rsid w:val="001A6E4B"/>
    <w:rsid w:val="001A723A"/>
    <w:rsid w:val="001A74E6"/>
    <w:rsid w:val="001A7B8D"/>
    <w:rsid w:val="001A7D3D"/>
    <w:rsid w:val="001A7EF5"/>
    <w:rsid w:val="001B0000"/>
    <w:rsid w:val="001B0164"/>
    <w:rsid w:val="001B05BD"/>
    <w:rsid w:val="001B0AE6"/>
    <w:rsid w:val="001B0EBD"/>
    <w:rsid w:val="001B1006"/>
    <w:rsid w:val="001B125E"/>
    <w:rsid w:val="001B1431"/>
    <w:rsid w:val="001B19FF"/>
    <w:rsid w:val="001B1D42"/>
    <w:rsid w:val="001B2070"/>
    <w:rsid w:val="001B287C"/>
    <w:rsid w:val="001B287D"/>
    <w:rsid w:val="001B29C3"/>
    <w:rsid w:val="001B2AAE"/>
    <w:rsid w:val="001B2E0B"/>
    <w:rsid w:val="001B424D"/>
    <w:rsid w:val="001B46F4"/>
    <w:rsid w:val="001B4C27"/>
    <w:rsid w:val="001B4CD6"/>
    <w:rsid w:val="001B4E08"/>
    <w:rsid w:val="001B4E6C"/>
    <w:rsid w:val="001B5056"/>
    <w:rsid w:val="001B58CF"/>
    <w:rsid w:val="001B61A7"/>
    <w:rsid w:val="001B64C8"/>
    <w:rsid w:val="001B6914"/>
    <w:rsid w:val="001B697D"/>
    <w:rsid w:val="001B70B6"/>
    <w:rsid w:val="001B70FA"/>
    <w:rsid w:val="001B7191"/>
    <w:rsid w:val="001B73A5"/>
    <w:rsid w:val="001B76E4"/>
    <w:rsid w:val="001B7C8A"/>
    <w:rsid w:val="001B7F15"/>
    <w:rsid w:val="001C015B"/>
    <w:rsid w:val="001C053A"/>
    <w:rsid w:val="001C0836"/>
    <w:rsid w:val="001C095E"/>
    <w:rsid w:val="001C0BD5"/>
    <w:rsid w:val="001C0E8C"/>
    <w:rsid w:val="001C0F85"/>
    <w:rsid w:val="001C1640"/>
    <w:rsid w:val="001C17D2"/>
    <w:rsid w:val="001C2242"/>
    <w:rsid w:val="001C23CA"/>
    <w:rsid w:val="001C23DE"/>
    <w:rsid w:val="001C2AC2"/>
    <w:rsid w:val="001C34E5"/>
    <w:rsid w:val="001C35AB"/>
    <w:rsid w:val="001C3B36"/>
    <w:rsid w:val="001C3BE0"/>
    <w:rsid w:val="001C425B"/>
    <w:rsid w:val="001C436F"/>
    <w:rsid w:val="001C4430"/>
    <w:rsid w:val="001C4538"/>
    <w:rsid w:val="001C49F3"/>
    <w:rsid w:val="001C4B2B"/>
    <w:rsid w:val="001C4E07"/>
    <w:rsid w:val="001C4E29"/>
    <w:rsid w:val="001C4F7D"/>
    <w:rsid w:val="001C4FE4"/>
    <w:rsid w:val="001C50AE"/>
    <w:rsid w:val="001C518B"/>
    <w:rsid w:val="001C548A"/>
    <w:rsid w:val="001C554A"/>
    <w:rsid w:val="001C55F4"/>
    <w:rsid w:val="001C5785"/>
    <w:rsid w:val="001C5A63"/>
    <w:rsid w:val="001C5BF3"/>
    <w:rsid w:val="001C5BF8"/>
    <w:rsid w:val="001C5E4C"/>
    <w:rsid w:val="001C5E9A"/>
    <w:rsid w:val="001C6424"/>
    <w:rsid w:val="001C670B"/>
    <w:rsid w:val="001C6AC1"/>
    <w:rsid w:val="001C6B5B"/>
    <w:rsid w:val="001C6B98"/>
    <w:rsid w:val="001C6D47"/>
    <w:rsid w:val="001C771C"/>
    <w:rsid w:val="001C7F76"/>
    <w:rsid w:val="001D018C"/>
    <w:rsid w:val="001D0491"/>
    <w:rsid w:val="001D0520"/>
    <w:rsid w:val="001D0A23"/>
    <w:rsid w:val="001D0ABC"/>
    <w:rsid w:val="001D126F"/>
    <w:rsid w:val="001D1277"/>
    <w:rsid w:val="001D1361"/>
    <w:rsid w:val="001D136F"/>
    <w:rsid w:val="001D1462"/>
    <w:rsid w:val="001D14D3"/>
    <w:rsid w:val="001D1522"/>
    <w:rsid w:val="001D165A"/>
    <w:rsid w:val="001D16BD"/>
    <w:rsid w:val="001D1904"/>
    <w:rsid w:val="001D19CD"/>
    <w:rsid w:val="001D1B5A"/>
    <w:rsid w:val="001D2216"/>
    <w:rsid w:val="001D24F0"/>
    <w:rsid w:val="001D2857"/>
    <w:rsid w:val="001D287E"/>
    <w:rsid w:val="001D2B56"/>
    <w:rsid w:val="001D378C"/>
    <w:rsid w:val="001D3DD9"/>
    <w:rsid w:val="001D4BA3"/>
    <w:rsid w:val="001D4E10"/>
    <w:rsid w:val="001D4FE5"/>
    <w:rsid w:val="001D56AB"/>
    <w:rsid w:val="001D56FC"/>
    <w:rsid w:val="001D5ED8"/>
    <w:rsid w:val="001D6716"/>
    <w:rsid w:val="001D6849"/>
    <w:rsid w:val="001D6998"/>
    <w:rsid w:val="001D6D7C"/>
    <w:rsid w:val="001D7559"/>
    <w:rsid w:val="001D756C"/>
    <w:rsid w:val="001D7630"/>
    <w:rsid w:val="001D768C"/>
    <w:rsid w:val="001D7CBB"/>
    <w:rsid w:val="001D7ED1"/>
    <w:rsid w:val="001D7ED9"/>
    <w:rsid w:val="001E01BE"/>
    <w:rsid w:val="001E023F"/>
    <w:rsid w:val="001E05F9"/>
    <w:rsid w:val="001E0719"/>
    <w:rsid w:val="001E08A5"/>
    <w:rsid w:val="001E1D4A"/>
    <w:rsid w:val="001E1E3B"/>
    <w:rsid w:val="001E1EE9"/>
    <w:rsid w:val="001E1F40"/>
    <w:rsid w:val="001E220B"/>
    <w:rsid w:val="001E22FF"/>
    <w:rsid w:val="001E24FB"/>
    <w:rsid w:val="001E299F"/>
    <w:rsid w:val="001E29E0"/>
    <w:rsid w:val="001E2C18"/>
    <w:rsid w:val="001E2F24"/>
    <w:rsid w:val="001E2FC4"/>
    <w:rsid w:val="001E3089"/>
    <w:rsid w:val="001E3373"/>
    <w:rsid w:val="001E3768"/>
    <w:rsid w:val="001E38B3"/>
    <w:rsid w:val="001E38F5"/>
    <w:rsid w:val="001E3F06"/>
    <w:rsid w:val="001E435E"/>
    <w:rsid w:val="001E4419"/>
    <w:rsid w:val="001E4430"/>
    <w:rsid w:val="001E46C0"/>
    <w:rsid w:val="001E49CD"/>
    <w:rsid w:val="001E4BA4"/>
    <w:rsid w:val="001E52A9"/>
    <w:rsid w:val="001E536D"/>
    <w:rsid w:val="001E57DB"/>
    <w:rsid w:val="001E5921"/>
    <w:rsid w:val="001E5B8B"/>
    <w:rsid w:val="001E5C1C"/>
    <w:rsid w:val="001E5EA2"/>
    <w:rsid w:val="001E6007"/>
    <w:rsid w:val="001E6576"/>
    <w:rsid w:val="001E6878"/>
    <w:rsid w:val="001E68D6"/>
    <w:rsid w:val="001E6C29"/>
    <w:rsid w:val="001E6F1F"/>
    <w:rsid w:val="001E7214"/>
    <w:rsid w:val="001E72F7"/>
    <w:rsid w:val="001E74EA"/>
    <w:rsid w:val="001E76F0"/>
    <w:rsid w:val="001E77C5"/>
    <w:rsid w:val="001E7A68"/>
    <w:rsid w:val="001E7C72"/>
    <w:rsid w:val="001F00F5"/>
    <w:rsid w:val="001F067A"/>
    <w:rsid w:val="001F07B0"/>
    <w:rsid w:val="001F0FBC"/>
    <w:rsid w:val="001F1237"/>
    <w:rsid w:val="001F12A7"/>
    <w:rsid w:val="001F14C3"/>
    <w:rsid w:val="001F1581"/>
    <w:rsid w:val="001F176B"/>
    <w:rsid w:val="001F190A"/>
    <w:rsid w:val="001F1911"/>
    <w:rsid w:val="001F1CD2"/>
    <w:rsid w:val="001F1FBF"/>
    <w:rsid w:val="001F20CD"/>
    <w:rsid w:val="001F233A"/>
    <w:rsid w:val="001F26F7"/>
    <w:rsid w:val="001F2FFA"/>
    <w:rsid w:val="001F38A4"/>
    <w:rsid w:val="001F3F24"/>
    <w:rsid w:val="001F4040"/>
    <w:rsid w:val="001F40C0"/>
    <w:rsid w:val="001F41FA"/>
    <w:rsid w:val="001F44BF"/>
    <w:rsid w:val="001F44FB"/>
    <w:rsid w:val="001F4A5B"/>
    <w:rsid w:val="001F4A7A"/>
    <w:rsid w:val="001F4C64"/>
    <w:rsid w:val="001F4D8B"/>
    <w:rsid w:val="001F51EF"/>
    <w:rsid w:val="001F53BB"/>
    <w:rsid w:val="001F56E2"/>
    <w:rsid w:val="001F56E9"/>
    <w:rsid w:val="001F62C4"/>
    <w:rsid w:val="001F62CE"/>
    <w:rsid w:val="001F67CF"/>
    <w:rsid w:val="001F687E"/>
    <w:rsid w:val="001F6A27"/>
    <w:rsid w:val="001F6F73"/>
    <w:rsid w:val="001F7468"/>
    <w:rsid w:val="001F74E6"/>
    <w:rsid w:val="001F77F6"/>
    <w:rsid w:val="001F797A"/>
    <w:rsid w:val="001F7F16"/>
    <w:rsid w:val="002000BA"/>
    <w:rsid w:val="00200EA9"/>
    <w:rsid w:val="00200F38"/>
    <w:rsid w:val="002010A0"/>
    <w:rsid w:val="002010B4"/>
    <w:rsid w:val="00201152"/>
    <w:rsid w:val="00201588"/>
    <w:rsid w:val="002017B9"/>
    <w:rsid w:val="002017E7"/>
    <w:rsid w:val="00201C6E"/>
    <w:rsid w:val="00201C6F"/>
    <w:rsid w:val="00201FCD"/>
    <w:rsid w:val="0020200A"/>
    <w:rsid w:val="00202A61"/>
    <w:rsid w:val="00203153"/>
    <w:rsid w:val="0020330D"/>
    <w:rsid w:val="00203469"/>
    <w:rsid w:val="0020351F"/>
    <w:rsid w:val="00203741"/>
    <w:rsid w:val="00203E1A"/>
    <w:rsid w:val="00203F5B"/>
    <w:rsid w:val="002040A4"/>
    <w:rsid w:val="00204672"/>
    <w:rsid w:val="002049CC"/>
    <w:rsid w:val="00204A1D"/>
    <w:rsid w:val="00204B26"/>
    <w:rsid w:val="0020507B"/>
    <w:rsid w:val="0020599A"/>
    <w:rsid w:val="0020599C"/>
    <w:rsid w:val="00205C94"/>
    <w:rsid w:val="00205FF0"/>
    <w:rsid w:val="002062F8"/>
    <w:rsid w:val="00206526"/>
    <w:rsid w:val="002068DF"/>
    <w:rsid w:val="00207223"/>
    <w:rsid w:val="0020794C"/>
    <w:rsid w:val="00207DB8"/>
    <w:rsid w:val="0021027B"/>
    <w:rsid w:val="00210312"/>
    <w:rsid w:val="0021074F"/>
    <w:rsid w:val="00210BD6"/>
    <w:rsid w:val="00210EB2"/>
    <w:rsid w:val="00211517"/>
    <w:rsid w:val="00211684"/>
    <w:rsid w:val="00211775"/>
    <w:rsid w:val="002122AD"/>
    <w:rsid w:val="002122C3"/>
    <w:rsid w:val="0021265A"/>
    <w:rsid w:val="0021299F"/>
    <w:rsid w:val="002129A9"/>
    <w:rsid w:val="00212DD4"/>
    <w:rsid w:val="0021309E"/>
    <w:rsid w:val="00213C56"/>
    <w:rsid w:val="00213DD7"/>
    <w:rsid w:val="00213E79"/>
    <w:rsid w:val="0021404D"/>
    <w:rsid w:val="0021406D"/>
    <w:rsid w:val="002141D1"/>
    <w:rsid w:val="00214803"/>
    <w:rsid w:val="00214BBA"/>
    <w:rsid w:val="00214EDC"/>
    <w:rsid w:val="002156B3"/>
    <w:rsid w:val="00215AC8"/>
    <w:rsid w:val="00215D42"/>
    <w:rsid w:val="00216121"/>
    <w:rsid w:val="002166D3"/>
    <w:rsid w:val="00216CDB"/>
    <w:rsid w:val="00217226"/>
    <w:rsid w:val="0021744D"/>
    <w:rsid w:val="0021775A"/>
    <w:rsid w:val="002179A4"/>
    <w:rsid w:val="00217A19"/>
    <w:rsid w:val="00220240"/>
    <w:rsid w:val="002209F9"/>
    <w:rsid w:val="00220C44"/>
    <w:rsid w:val="00221067"/>
    <w:rsid w:val="00221434"/>
    <w:rsid w:val="002218E9"/>
    <w:rsid w:val="00221E5B"/>
    <w:rsid w:val="0022283D"/>
    <w:rsid w:val="00222D00"/>
    <w:rsid w:val="00222DC2"/>
    <w:rsid w:val="00222F66"/>
    <w:rsid w:val="002230B7"/>
    <w:rsid w:val="0022326A"/>
    <w:rsid w:val="002237F4"/>
    <w:rsid w:val="00223993"/>
    <w:rsid w:val="00223C9D"/>
    <w:rsid w:val="00223DF3"/>
    <w:rsid w:val="002240B8"/>
    <w:rsid w:val="00224134"/>
    <w:rsid w:val="002241E8"/>
    <w:rsid w:val="00224A4E"/>
    <w:rsid w:val="00224A6F"/>
    <w:rsid w:val="00224AF5"/>
    <w:rsid w:val="00224EA9"/>
    <w:rsid w:val="00224FB2"/>
    <w:rsid w:val="00225465"/>
    <w:rsid w:val="00225DDB"/>
    <w:rsid w:val="002262EA"/>
    <w:rsid w:val="00226703"/>
    <w:rsid w:val="00226EF6"/>
    <w:rsid w:val="00227030"/>
    <w:rsid w:val="0022733C"/>
    <w:rsid w:val="00227618"/>
    <w:rsid w:val="00227724"/>
    <w:rsid w:val="00227951"/>
    <w:rsid w:val="00227BD5"/>
    <w:rsid w:val="00227D86"/>
    <w:rsid w:val="002300BE"/>
    <w:rsid w:val="002301EB"/>
    <w:rsid w:val="00230B67"/>
    <w:rsid w:val="00230CE7"/>
    <w:rsid w:val="0023100E"/>
    <w:rsid w:val="00231378"/>
    <w:rsid w:val="00231551"/>
    <w:rsid w:val="00231DFF"/>
    <w:rsid w:val="00231F07"/>
    <w:rsid w:val="0023211D"/>
    <w:rsid w:val="00232730"/>
    <w:rsid w:val="0023298C"/>
    <w:rsid w:val="00232A5D"/>
    <w:rsid w:val="00232BEF"/>
    <w:rsid w:val="00232D58"/>
    <w:rsid w:val="00233216"/>
    <w:rsid w:val="0023360A"/>
    <w:rsid w:val="00233D05"/>
    <w:rsid w:val="00234080"/>
    <w:rsid w:val="002343F0"/>
    <w:rsid w:val="002348FF"/>
    <w:rsid w:val="00234957"/>
    <w:rsid w:val="00234A3B"/>
    <w:rsid w:val="00234B73"/>
    <w:rsid w:val="00234E05"/>
    <w:rsid w:val="002351F2"/>
    <w:rsid w:val="002352E3"/>
    <w:rsid w:val="0023557C"/>
    <w:rsid w:val="002357E0"/>
    <w:rsid w:val="002359A8"/>
    <w:rsid w:val="00235EFE"/>
    <w:rsid w:val="00236283"/>
    <w:rsid w:val="00236298"/>
    <w:rsid w:val="00236705"/>
    <w:rsid w:val="002369AF"/>
    <w:rsid w:val="00236DE2"/>
    <w:rsid w:val="00236F6C"/>
    <w:rsid w:val="00237120"/>
    <w:rsid w:val="002371BC"/>
    <w:rsid w:val="0023788D"/>
    <w:rsid w:val="002379E6"/>
    <w:rsid w:val="00237B20"/>
    <w:rsid w:val="00237C0B"/>
    <w:rsid w:val="00237EE2"/>
    <w:rsid w:val="00240520"/>
    <w:rsid w:val="00240568"/>
    <w:rsid w:val="002407DA"/>
    <w:rsid w:val="00240C11"/>
    <w:rsid w:val="00240C37"/>
    <w:rsid w:val="0024156C"/>
    <w:rsid w:val="00241593"/>
    <w:rsid w:val="00241E44"/>
    <w:rsid w:val="00241F0A"/>
    <w:rsid w:val="00242311"/>
    <w:rsid w:val="0024294C"/>
    <w:rsid w:val="00242BA5"/>
    <w:rsid w:val="00242BA9"/>
    <w:rsid w:val="00242CAB"/>
    <w:rsid w:val="00242F46"/>
    <w:rsid w:val="0024306A"/>
    <w:rsid w:val="00243991"/>
    <w:rsid w:val="00243CF6"/>
    <w:rsid w:val="00243D44"/>
    <w:rsid w:val="00243F5B"/>
    <w:rsid w:val="00244166"/>
    <w:rsid w:val="002442C7"/>
    <w:rsid w:val="00244411"/>
    <w:rsid w:val="00244763"/>
    <w:rsid w:val="00244888"/>
    <w:rsid w:val="00244898"/>
    <w:rsid w:val="00244AAD"/>
    <w:rsid w:val="00244B42"/>
    <w:rsid w:val="00244B7E"/>
    <w:rsid w:val="0024501F"/>
    <w:rsid w:val="00245731"/>
    <w:rsid w:val="002457DE"/>
    <w:rsid w:val="00245887"/>
    <w:rsid w:val="00245AE8"/>
    <w:rsid w:val="00245F7D"/>
    <w:rsid w:val="0024671B"/>
    <w:rsid w:val="00246A42"/>
    <w:rsid w:val="00246B38"/>
    <w:rsid w:val="00246CC1"/>
    <w:rsid w:val="00246DA5"/>
    <w:rsid w:val="00247278"/>
    <w:rsid w:val="00247B92"/>
    <w:rsid w:val="00247C5C"/>
    <w:rsid w:val="00247C8F"/>
    <w:rsid w:val="00247D55"/>
    <w:rsid w:val="00247E86"/>
    <w:rsid w:val="00250079"/>
    <w:rsid w:val="00250159"/>
    <w:rsid w:val="00250B54"/>
    <w:rsid w:val="00250C55"/>
    <w:rsid w:val="00250D6C"/>
    <w:rsid w:val="00250E6B"/>
    <w:rsid w:val="002513A3"/>
    <w:rsid w:val="002514EF"/>
    <w:rsid w:val="00251647"/>
    <w:rsid w:val="00251655"/>
    <w:rsid w:val="00251DF2"/>
    <w:rsid w:val="00252391"/>
    <w:rsid w:val="0025241C"/>
    <w:rsid w:val="00252548"/>
    <w:rsid w:val="00252806"/>
    <w:rsid w:val="0025284F"/>
    <w:rsid w:val="00252B2E"/>
    <w:rsid w:val="00252D65"/>
    <w:rsid w:val="00252D94"/>
    <w:rsid w:val="0025387B"/>
    <w:rsid w:val="00253B6D"/>
    <w:rsid w:val="002540B7"/>
    <w:rsid w:val="0025454F"/>
    <w:rsid w:val="00255469"/>
    <w:rsid w:val="00255C20"/>
    <w:rsid w:val="002564D9"/>
    <w:rsid w:val="002565F3"/>
    <w:rsid w:val="00256638"/>
    <w:rsid w:val="00256B3C"/>
    <w:rsid w:val="002574A7"/>
    <w:rsid w:val="00257601"/>
    <w:rsid w:val="00257719"/>
    <w:rsid w:val="00257B4E"/>
    <w:rsid w:val="00257F79"/>
    <w:rsid w:val="00260047"/>
    <w:rsid w:val="00260650"/>
    <w:rsid w:val="002609EA"/>
    <w:rsid w:val="00260BC7"/>
    <w:rsid w:val="00260EAA"/>
    <w:rsid w:val="00261040"/>
    <w:rsid w:val="00261296"/>
    <w:rsid w:val="0026143C"/>
    <w:rsid w:val="0026151F"/>
    <w:rsid w:val="002618FB"/>
    <w:rsid w:val="002619FE"/>
    <w:rsid w:val="00261CCA"/>
    <w:rsid w:val="00261DE5"/>
    <w:rsid w:val="002624EF"/>
    <w:rsid w:val="00262684"/>
    <w:rsid w:val="00262895"/>
    <w:rsid w:val="00262B41"/>
    <w:rsid w:val="002631F6"/>
    <w:rsid w:val="002638D5"/>
    <w:rsid w:val="00263CDE"/>
    <w:rsid w:val="00263EBD"/>
    <w:rsid w:val="00263F95"/>
    <w:rsid w:val="002645BE"/>
    <w:rsid w:val="002648E6"/>
    <w:rsid w:val="00264C90"/>
    <w:rsid w:val="00264D90"/>
    <w:rsid w:val="002650C9"/>
    <w:rsid w:val="002656E1"/>
    <w:rsid w:val="00265B5E"/>
    <w:rsid w:val="00266336"/>
    <w:rsid w:val="0026655A"/>
    <w:rsid w:val="00266965"/>
    <w:rsid w:val="00266B26"/>
    <w:rsid w:val="00266BE1"/>
    <w:rsid w:val="002671F9"/>
    <w:rsid w:val="002672FD"/>
    <w:rsid w:val="002676CD"/>
    <w:rsid w:val="002677C0"/>
    <w:rsid w:val="002678F4"/>
    <w:rsid w:val="002701CC"/>
    <w:rsid w:val="0027083E"/>
    <w:rsid w:val="00270F19"/>
    <w:rsid w:val="00271063"/>
    <w:rsid w:val="002716B7"/>
    <w:rsid w:val="00271C06"/>
    <w:rsid w:val="00271CAD"/>
    <w:rsid w:val="00271DED"/>
    <w:rsid w:val="00271E83"/>
    <w:rsid w:val="00272569"/>
    <w:rsid w:val="002727EE"/>
    <w:rsid w:val="00272896"/>
    <w:rsid w:val="002728B1"/>
    <w:rsid w:val="0027295C"/>
    <w:rsid w:val="00272CEB"/>
    <w:rsid w:val="0027327D"/>
    <w:rsid w:val="00273CBD"/>
    <w:rsid w:val="002740A5"/>
    <w:rsid w:val="00274137"/>
    <w:rsid w:val="0027452D"/>
    <w:rsid w:val="00274E83"/>
    <w:rsid w:val="002750BA"/>
    <w:rsid w:val="002752E2"/>
    <w:rsid w:val="00275313"/>
    <w:rsid w:val="00275494"/>
    <w:rsid w:val="00275542"/>
    <w:rsid w:val="00275924"/>
    <w:rsid w:val="00275ABE"/>
    <w:rsid w:val="00275C72"/>
    <w:rsid w:val="00275D20"/>
    <w:rsid w:val="0027612B"/>
    <w:rsid w:val="002761EB"/>
    <w:rsid w:val="00276259"/>
    <w:rsid w:val="00276438"/>
    <w:rsid w:val="002769BE"/>
    <w:rsid w:val="00276CD0"/>
    <w:rsid w:val="00276E77"/>
    <w:rsid w:val="00277068"/>
    <w:rsid w:val="0027724A"/>
    <w:rsid w:val="0027732B"/>
    <w:rsid w:val="00277CD3"/>
    <w:rsid w:val="00277DF7"/>
    <w:rsid w:val="002801D1"/>
    <w:rsid w:val="00280671"/>
    <w:rsid w:val="0028084B"/>
    <w:rsid w:val="002808FD"/>
    <w:rsid w:val="002809E1"/>
    <w:rsid w:val="00280AAB"/>
    <w:rsid w:val="00280BE1"/>
    <w:rsid w:val="00280D94"/>
    <w:rsid w:val="00280F64"/>
    <w:rsid w:val="00280F66"/>
    <w:rsid w:val="00281815"/>
    <w:rsid w:val="002818C3"/>
    <w:rsid w:val="00281E4F"/>
    <w:rsid w:val="0028203C"/>
    <w:rsid w:val="002823FB"/>
    <w:rsid w:val="00282567"/>
    <w:rsid w:val="00282A9A"/>
    <w:rsid w:val="00282B2E"/>
    <w:rsid w:val="00282D84"/>
    <w:rsid w:val="00282E58"/>
    <w:rsid w:val="00282EE1"/>
    <w:rsid w:val="00283001"/>
    <w:rsid w:val="00283251"/>
    <w:rsid w:val="00283372"/>
    <w:rsid w:val="00283779"/>
    <w:rsid w:val="00283C97"/>
    <w:rsid w:val="00283CF6"/>
    <w:rsid w:val="002840A9"/>
    <w:rsid w:val="002840F7"/>
    <w:rsid w:val="0028436C"/>
    <w:rsid w:val="00284576"/>
    <w:rsid w:val="002847BA"/>
    <w:rsid w:val="00284DA8"/>
    <w:rsid w:val="0028536D"/>
    <w:rsid w:val="00285A02"/>
    <w:rsid w:val="00285A4C"/>
    <w:rsid w:val="00285BA5"/>
    <w:rsid w:val="00286081"/>
    <w:rsid w:val="00286114"/>
    <w:rsid w:val="0028699A"/>
    <w:rsid w:val="00286CFB"/>
    <w:rsid w:val="00287013"/>
    <w:rsid w:val="0028727C"/>
    <w:rsid w:val="0028756C"/>
    <w:rsid w:val="0028778E"/>
    <w:rsid w:val="00287BFB"/>
    <w:rsid w:val="00287FA8"/>
    <w:rsid w:val="002909A0"/>
    <w:rsid w:val="00290B85"/>
    <w:rsid w:val="00290DE2"/>
    <w:rsid w:val="0029114D"/>
    <w:rsid w:val="002913A2"/>
    <w:rsid w:val="002914CF"/>
    <w:rsid w:val="0029161C"/>
    <w:rsid w:val="002922FB"/>
    <w:rsid w:val="00292503"/>
    <w:rsid w:val="00292A3E"/>
    <w:rsid w:val="00292A51"/>
    <w:rsid w:val="00292A97"/>
    <w:rsid w:val="00292B2C"/>
    <w:rsid w:val="00292D8F"/>
    <w:rsid w:val="00293365"/>
    <w:rsid w:val="00293B38"/>
    <w:rsid w:val="00293D6C"/>
    <w:rsid w:val="00294425"/>
    <w:rsid w:val="00294491"/>
    <w:rsid w:val="00294576"/>
    <w:rsid w:val="00294C89"/>
    <w:rsid w:val="00294F16"/>
    <w:rsid w:val="00295201"/>
    <w:rsid w:val="0029576B"/>
    <w:rsid w:val="002959C9"/>
    <w:rsid w:val="0029604C"/>
    <w:rsid w:val="00296393"/>
    <w:rsid w:val="00296432"/>
    <w:rsid w:val="0029652C"/>
    <w:rsid w:val="0029695A"/>
    <w:rsid w:val="00297095"/>
    <w:rsid w:val="00297332"/>
    <w:rsid w:val="00297340"/>
    <w:rsid w:val="00297BC9"/>
    <w:rsid w:val="00297CB8"/>
    <w:rsid w:val="00297E87"/>
    <w:rsid w:val="002A00EB"/>
    <w:rsid w:val="002A0925"/>
    <w:rsid w:val="002A0976"/>
    <w:rsid w:val="002A09D4"/>
    <w:rsid w:val="002A0AF7"/>
    <w:rsid w:val="002A0CBF"/>
    <w:rsid w:val="002A0D69"/>
    <w:rsid w:val="002A0F05"/>
    <w:rsid w:val="002A0F3B"/>
    <w:rsid w:val="002A0FBF"/>
    <w:rsid w:val="002A14DC"/>
    <w:rsid w:val="002A1B57"/>
    <w:rsid w:val="002A1C08"/>
    <w:rsid w:val="002A1FDF"/>
    <w:rsid w:val="002A202E"/>
    <w:rsid w:val="002A218F"/>
    <w:rsid w:val="002A2345"/>
    <w:rsid w:val="002A2CD2"/>
    <w:rsid w:val="002A3605"/>
    <w:rsid w:val="002A3833"/>
    <w:rsid w:val="002A3C69"/>
    <w:rsid w:val="002A3EFC"/>
    <w:rsid w:val="002A402D"/>
    <w:rsid w:val="002A4115"/>
    <w:rsid w:val="002A44A2"/>
    <w:rsid w:val="002A4730"/>
    <w:rsid w:val="002A475F"/>
    <w:rsid w:val="002A47D5"/>
    <w:rsid w:val="002A47FF"/>
    <w:rsid w:val="002A4AEC"/>
    <w:rsid w:val="002A4E99"/>
    <w:rsid w:val="002A518C"/>
    <w:rsid w:val="002A54B2"/>
    <w:rsid w:val="002A56B6"/>
    <w:rsid w:val="002A5981"/>
    <w:rsid w:val="002A5D98"/>
    <w:rsid w:val="002A5F89"/>
    <w:rsid w:val="002A61AA"/>
    <w:rsid w:val="002A6330"/>
    <w:rsid w:val="002A67C9"/>
    <w:rsid w:val="002A6B0F"/>
    <w:rsid w:val="002A6C0D"/>
    <w:rsid w:val="002A6C0F"/>
    <w:rsid w:val="002A6C33"/>
    <w:rsid w:val="002A6DA0"/>
    <w:rsid w:val="002A6F36"/>
    <w:rsid w:val="002A70C1"/>
    <w:rsid w:val="002A711C"/>
    <w:rsid w:val="002A78F3"/>
    <w:rsid w:val="002A7FA1"/>
    <w:rsid w:val="002B0146"/>
    <w:rsid w:val="002B030C"/>
    <w:rsid w:val="002B0425"/>
    <w:rsid w:val="002B06FC"/>
    <w:rsid w:val="002B08F5"/>
    <w:rsid w:val="002B09BE"/>
    <w:rsid w:val="002B111F"/>
    <w:rsid w:val="002B1781"/>
    <w:rsid w:val="002B1B5E"/>
    <w:rsid w:val="002B1E3C"/>
    <w:rsid w:val="002B21A9"/>
    <w:rsid w:val="002B2215"/>
    <w:rsid w:val="002B3198"/>
    <w:rsid w:val="002B3201"/>
    <w:rsid w:val="002B33D2"/>
    <w:rsid w:val="002B37B7"/>
    <w:rsid w:val="002B383A"/>
    <w:rsid w:val="002B4071"/>
    <w:rsid w:val="002B42E1"/>
    <w:rsid w:val="002B42FA"/>
    <w:rsid w:val="002B43E2"/>
    <w:rsid w:val="002B4AB8"/>
    <w:rsid w:val="002B4B25"/>
    <w:rsid w:val="002B4D56"/>
    <w:rsid w:val="002B4F67"/>
    <w:rsid w:val="002B51FB"/>
    <w:rsid w:val="002B5540"/>
    <w:rsid w:val="002B554D"/>
    <w:rsid w:val="002B56BB"/>
    <w:rsid w:val="002B5E32"/>
    <w:rsid w:val="002B5E40"/>
    <w:rsid w:val="002B616A"/>
    <w:rsid w:val="002B6289"/>
    <w:rsid w:val="002B6916"/>
    <w:rsid w:val="002B69CD"/>
    <w:rsid w:val="002B6AF4"/>
    <w:rsid w:val="002B6B32"/>
    <w:rsid w:val="002B6E6B"/>
    <w:rsid w:val="002B6F68"/>
    <w:rsid w:val="002B7204"/>
    <w:rsid w:val="002B72D7"/>
    <w:rsid w:val="002B75DA"/>
    <w:rsid w:val="002B79BA"/>
    <w:rsid w:val="002B79D8"/>
    <w:rsid w:val="002C00C3"/>
    <w:rsid w:val="002C053A"/>
    <w:rsid w:val="002C0838"/>
    <w:rsid w:val="002C0B9A"/>
    <w:rsid w:val="002C0BB7"/>
    <w:rsid w:val="002C0DB1"/>
    <w:rsid w:val="002C0E21"/>
    <w:rsid w:val="002C0FD4"/>
    <w:rsid w:val="002C117D"/>
    <w:rsid w:val="002C11D3"/>
    <w:rsid w:val="002C153C"/>
    <w:rsid w:val="002C172E"/>
    <w:rsid w:val="002C1DCB"/>
    <w:rsid w:val="002C25A1"/>
    <w:rsid w:val="002C2772"/>
    <w:rsid w:val="002C27F1"/>
    <w:rsid w:val="002C2A9A"/>
    <w:rsid w:val="002C2E91"/>
    <w:rsid w:val="002C3081"/>
    <w:rsid w:val="002C33EA"/>
    <w:rsid w:val="002C3528"/>
    <w:rsid w:val="002C3789"/>
    <w:rsid w:val="002C394C"/>
    <w:rsid w:val="002C3CC6"/>
    <w:rsid w:val="002C3D19"/>
    <w:rsid w:val="002C3DB9"/>
    <w:rsid w:val="002C3FED"/>
    <w:rsid w:val="002C4072"/>
    <w:rsid w:val="002C437B"/>
    <w:rsid w:val="002C467D"/>
    <w:rsid w:val="002C4BC7"/>
    <w:rsid w:val="002C57A9"/>
    <w:rsid w:val="002C58F7"/>
    <w:rsid w:val="002C5B06"/>
    <w:rsid w:val="002C5B19"/>
    <w:rsid w:val="002C6363"/>
    <w:rsid w:val="002C677A"/>
    <w:rsid w:val="002C6B3C"/>
    <w:rsid w:val="002C6D87"/>
    <w:rsid w:val="002C6E33"/>
    <w:rsid w:val="002C6F31"/>
    <w:rsid w:val="002C70CB"/>
    <w:rsid w:val="002C70E8"/>
    <w:rsid w:val="002C7102"/>
    <w:rsid w:val="002C74E6"/>
    <w:rsid w:val="002C76BF"/>
    <w:rsid w:val="002C7715"/>
    <w:rsid w:val="002C7760"/>
    <w:rsid w:val="002C7DE7"/>
    <w:rsid w:val="002D02AF"/>
    <w:rsid w:val="002D0642"/>
    <w:rsid w:val="002D0F53"/>
    <w:rsid w:val="002D10DC"/>
    <w:rsid w:val="002D117A"/>
    <w:rsid w:val="002D17B0"/>
    <w:rsid w:val="002D2206"/>
    <w:rsid w:val="002D22CE"/>
    <w:rsid w:val="002D252C"/>
    <w:rsid w:val="002D2678"/>
    <w:rsid w:val="002D2A33"/>
    <w:rsid w:val="002D2CD2"/>
    <w:rsid w:val="002D2F61"/>
    <w:rsid w:val="002D3047"/>
    <w:rsid w:val="002D32FD"/>
    <w:rsid w:val="002D36A7"/>
    <w:rsid w:val="002D37D6"/>
    <w:rsid w:val="002D3C91"/>
    <w:rsid w:val="002D3DE2"/>
    <w:rsid w:val="002D416C"/>
    <w:rsid w:val="002D4A97"/>
    <w:rsid w:val="002D4CB2"/>
    <w:rsid w:val="002D5160"/>
    <w:rsid w:val="002D5383"/>
    <w:rsid w:val="002D554A"/>
    <w:rsid w:val="002D5B08"/>
    <w:rsid w:val="002D5CB7"/>
    <w:rsid w:val="002D5CDB"/>
    <w:rsid w:val="002D5D96"/>
    <w:rsid w:val="002D5E0E"/>
    <w:rsid w:val="002D5EF8"/>
    <w:rsid w:val="002D640C"/>
    <w:rsid w:val="002D6791"/>
    <w:rsid w:val="002D6CF0"/>
    <w:rsid w:val="002D72DB"/>
    <w:rsid w:val="002D7D94"/>
    <w:rsid w:val="002E003A"/>
    <w:rsid w:val="002E0229"/>
    <w:rsid w:val="002E023E"/>
    <w:rsid w:val="002E03E7"/>
    <w:rsid w:val="002E0828"/>
    <w:rsid w:val="002E0963"/>
    <w:rsid w:val="002E09E8"/>
    <w:rsid w:val="002E09EC"/>
    <w:rsid w:val="002E0C42"/>
    <w:rsid w:val="002E0D55"/>
    <w:rsid w:val="002E137C"/>
    <w:rsid w:val="002E163F"/>
    <w:rsid w:val="002E207F"/>
    <w:rsid w:val="002E250F"/>
    <w:rsid w:val="002E2C27"/>
    <w:rsid w:val="002E2D3C"/>
    <w:rsid w:val="002E2EA6"/>
    <w:rsid w:val="002E3157"/>
    <w:rsid w:val="002E321D"/>
    <w:rsid w:val="002E3378"/>
    <w:rsid w:val="002E343D"/>
    <w:rsid w:val="002E3F6A"/>
    <w:rsid w:val="002E4141"/>
    <w:rsid w:val="002E4166"/>
    <w:rsid w:val="002E4406"/>
    <w:rsid w:val="002E44D9"/>
    <w:rsid w:val="002E4745"/>
    <w:rsid w:val="002E47BF"/>
    <w:rsid w:val="002E493B"/>
    <w:rsid w:val="002E4A65"/>
    <w:rsid w:val="002E4BE0"/>
    <w:rsid w:val="002E4F3F"/>
    <w:rsid w:val="002E4FD5"/>
    <w:rsid w:val="002E527A"/>
    <w:rsid w:val="002E52A4"/>
    <w:rsid w:val="002E52BA"/>
    <w:rsid w:val="002E5350"/>
    <w:rsid w:val="002E54D6"/>
    <w:rsid w:val="002E5593"/>
    <w:rsid w:val="002E5636"/>
    <w:rsid w:val="002E5E69"/>
    <w:rsid w:val="002E610D"/>
    <w:rsid w:val="002E639C"/>
    <w:rsid w:val="002E63E4"/>
    <w:rsid w:val="002E6480"/>
    <w:rsid w:val="002E649C"/>
    <w:rsid w:val="002E66F7"/>
    <w:rsid w:val="002E69FE"/>
    <w:rsid w:val="002E6E11"/>
    <w:rsid w:val="002E6EFF"/>
    <w:rsid w:val="002E7046"/>
    <w:rsid w:val="002E7275"/>
    <w:rsid w:val="002E734F"/>
    <w:rsid w:val="002E73D0"/>
    <w:rsid w:val="002E7530"/>
    <w:rsid w:val="002E7980"/>
    <w:rsid w:val="002E7B64"/>
    <w:rsid w:val="002E7C26"/>
    <w:rsid w:val="002E7CC5"/>
    <w:rsid w:val="002E7CC9"/>
    <w:rsid w:val="002E7E47"/>
    <w:rsid w:val="002E7E5C"/>
    <w:rsid w:val="002F007D"/>
    <w:rsid w:val="002F00C5"/>
    <w:rsid w:val="002F012D"/>
    <w:rsid w:val="002F02B9"/>
    <w:rsid w:val="002F0326"/>
    <w:rsid w:val="002F0BC1"/>
    <w:rsid w:val="002F0C95"/>
    <w:rsid w:val="002F0EA3"/>
    <w:rsid w:val="002F1805"/>
    <w:rsid w:val="002F1868"/>
    <w:rsid w:val="002F1DA4"/>
    <w:rsid w:val="002F20F5"/>
    <w:rsid w:val="002F2439"/>
    <w:rsid w:val="002F29DE"/>
    <w:rsid w:val="002F2B73"/>
    <w:rsid w:val="002F2CAB"/>
    <w:rsid w:val="002F321C"/>
    <w:rsid w:val="002F3AEF"/>
    <w:rsid w:val="002F3B22"/>
    <w:rsid w:val="002F3B83"/>
    <w:rsid w:val="002F3CEA"/>
    <w:rsid w:val="002F3F52"/>
    <w:rsid w:val="002F432B"/>
    <w:rsid w:val="002F4775"/>
    <w:rsid w:val="002F478E"/>
    <w:rsid w:val="002F48AF"/>
    <w:rsid w:val="002F4918"/>
    <w:rsid w:val="002F4B30"/>
    <w:rsid w:val="002F4B68"/>
    <w:rsid w:val="002F51A9"/>
    <w:rsid w:val="002F542E"/>
    <w:rsid w:val="002F579D"/>
    <w:rsid w:val="002F59AD"/>
    <w:rsid w:val="002F5B29"/>
    <w:rsid w:val="002F5C95"/>
    <w:rsid w:val="002F6091"/>
    <w:rsid w:val="002F6561"/>
    <w:rsid w:val="002F6812"/>
    <w:rsid w:val="002F6907"/>
    <w:rsid w:val="002F7231"/>
    <w:rsid w:val="002F73F9"/>
    <w:rsid w:val="002F775A"/>
    <w:rsid w:val="002F7AA9"/>
    <w:rsid w:val="002F7CAD"/>
    <w:rsid w:val="002F7D25"/>
    <w:rsid w:val="00300070"/>
    <w:rsid w:val="00300976"/>
    <w:rsid w:val="003009C6"/>
    <w:rsid w:val="00301368"/>
    <w:rsid w:val="003013F0"/>
    <w:rsid w:val="003015F5"/>
    <w:rsid w:val="00301A12"/>
    <w:rsid w:val="00301A54"/>
    <w:rsid w:val="00301AD5"/>
    <w:rsid w:val="00302574"/>
    <w:rsid w:val="003028B8"/>
    <w:rsid w:val="00302D24"/>
    <w:rsid w:val="00302E1A"/>
    <w:rsid w:val="00302E27"/>
    <w:rsid w:val="0030316E"/>
    <w:rsid w:val="003031F1"/>
    <w:rsid w:val="00303B57"/>
    <w:rsid w:val="00303BA0"/>
    <w:rsid w:val="00303BB3"/>
    <w:rsid w:val="00303E48"/>
    <w:rsid w:val="00303EFD"/>
    <w:rsid w:val="003042FD"/>
    <w:rsid w:val="00304799"/>
    <w:rsid w:val="00304889"/>
    <w:rsid w:val="003049F3"/>
    <w:rsid w:val="00304AA9"/>
    <w:rsid w:val="00305150"/>
    <w:rsid w:val="00305176"/>
    <w:rsid w:val="003052F4"/>
    <w:rsid w:val="00305AE1"/>
    <w:rsid w:val="00305B90"/>
    <w:rsid w:val="00305C1E"/>
    <w:rsid w:val="00305EBD"/>
    <w:rsid w:val="00305FF5"/>
    <w:rsid w:val="0030618C"/>
    <w:rsid w:val="00306226"/>
    <w:rsid w:val="00306259"/>
    <w:rsid w:val="003062E0"/>
    <w:rsid w:val="00306559"/>
    <w:rsid w:val="003067C1"/>
    <w:rsid w:val="00306A7D"/>
    <w:rsid w:val="00306BB3"/>
    <w:rsid w:val="00306CA7"/>
    <w:rsid w:val="00306D95"/>
    <w:rsid w:val="00307443"/>
    <w:rsid w:val="00307458"/>
    <w:rsid w:val="00307714"/>
    <w:rsid w:val="0030772D"/>
    <w:rsid w:val="00307969"/>
    <w:rsid w:val="00307AE3"/>
    <w:rsid w:val="00307CE4"/>
    <w:rsid w:val="00307E35"/>
    <w:rsid w:val="00307FB0"/>
    <w:rsid w:val="00307FDE"/>
    <w:rsid w:val="00310647"/>
    <w:rsid w:val="00310ABE"/>
    <w:rsid w:val="00310B88"/>
    <w:rsid w:val="003110AB"/>
    <w:rsid w:val="003114B9"/>
    <w:rsid w:val="003116F5"/>
    <w:rsid w:val="0031174E"/>
    <w:rsid w:val="0031194B"/>
    <w:rsid w:val="00311A4C"/>
    <w:rsid w:val="00311B07"/>
    <w:rsid w:val="00311B4A"/>
    <w:rsid w:val="00311C67"/>
    <w:rsid w:val="00312052"/>
    <w:rsid w:val="003124A1"/>
    <w:rsid w:val="00312520"/>
    <w:rsid w:val="0031264B"/>
    <w:rsid w:val="00312761"/>
    <w:rsid w:val="00312840"/>
    <w:rsid w:val="00312A6B"/>
    <w:rsid w:val="00312BDB"/>
    <w:rsid w:val="00312C3F"/>
    <w:rsid w:val="00312C98"/>
    <w:rsid w:val="00312CCD"/>
    <w:rsid w:val="00312DBB"/>
    <w:rsid w:val="00313218"/>
    <w:rsid w:val="00313418"/>
    <w:rsid w:val="00313607"/>
    <w:rsid w:val="0031386E"/>
    <w:rsid w:val="00313DE9"/>
    <w:rsid w:val="00313E99"/>
    <w:rsid w:val="00314032"/>
    <w:rsid w:val="003140D5"/>
    <w:rsid w:val="00314215"/>
    <w:rsid w:val="003143F9"/>
    <w:rsid w:val="00314E65"/>
    <w:rsid w:val="00314F6B"/>
    <w:rsid w:val="0031513E"/>
    <w:rsid w:val="003151D6"/>
    <w:rsid w:val="00315252"/>
    <w:rsid w:val="003152FD"/>
    <w:rsid w:val="00315F62"/>
    <w:rsid w:val="0031612D"/>
    <w:rsid w:val="003163AE"/>
    <w:rsid w:val="003169E9"/>
    <w:rsid w:val="00316B80"/>
    <w:rsid w:val="00316F3C"/>
    <w:rsid w:val="0031798C"/>
    <w:rsid w:val="00317CAA"/>
    <w:rsid w:val="00317FF0"/>
    <w:rsid w:val="003200DD"/>
    <w:rsid w:val="00320312"/>
    <w:rsid w:val="00320596"/>
    <w:rsid w:val="00320688"/>
    <w:rsid w:val="003206BE"/>
    <w:rsid w:val="00320898"/>
    <w:rsid w:val="00320918"/>
    <w:rsid w:val="00320A31"/>
    <w:rsid w:val="00320B60"/>
    <w:rsid w:val="00320BC8"/>
    <w:rsid w:val="00321464"/>
    <w:rsid w:val="003217F8"/>
    <w:rsid w:val="00321C6F"/>
    <w:rsid w:val="00321EC9"/>
    <w:rsid w:val="00322215"/>
    <w:rsid w:val="00322493"/>
    <w:rsid w:val="00322BEA"/>
    <w:rsid w:val="00322C5E"/>
    <w:rsid w:val="00322C64"/>
    <w:rsid w:val="00322D22"/>
    <w:rsid w:val="00323162"/>
    <w:rsid w:val="00323288"/>
    <w:rsid w:val="0032332E"/>
    <w:rsid w:val="003235CC"/>
    <w:rsid w:val="00323624"/>
    <w:rsid w:val="00323CD7"/>
    <w:rsid w:val="00323F57"/>
    <w:rsid w:val="0032407F"/>
    <w:rsid w:val="003245E0"/>
    <w:rsid w:val="0032476E"/>
    <w:rsid w:val="003248B1"/>
    <w:rsid w:val="00324A7B"/>
    <w:rsid w:val="00325349"/>
    <w:rsid w:val="00325421"/>
    <w:rsid w:val="00325458"/>
    <w:rsid w:val="003258DE"/>
    <w:rsid w:val="003258FE"/>
    <w:rsid w:val="0032598E"/>
    <w:rsid w:val="00325A0C"/>
    <w:rsid w:val="00325A1F"/>
    <w:rsid w:val="00325A5E"/>
    <w:rsid w:val="00325BF3"/>
    <w:rsid w:val="00325D07"/>
    <w:rsid w:val="00325D55"/>
    <w:rsid w:val="003260EE"/>
    <w:rsid w:val="003261BC"/>
    <w:rsid w:val="00326984"/>
    <w:rsid w:val="00326A03"/>
    <w:rsid w:val="00326A19"/>
    <w:rsid w:val="00326C43"/>
    <w:rsid w:val="00326D49"/>
    <w:rsid w:val="00326DAA"/>
    <w:rsid w:val="00326DFC"/>
    <w:rsid w:val="0032702D"/>
    <w:rsid w:val="00327428"/>
    <w:rsid w:val="003275CE"/>
    <w:rsid w:val="003277C7"/>
    <w:rsid w:val="00327F4F"/>
    <w:rsid w:val="00330156"/>
    <w:rsid w:val="003302FF"/>
    <w:rsid w:val="00330DCA"/>
    <w:rsid w:val="00330FE2"/>
    <w:rsid w:val="00331095"/>
    <w:rsid w:val="0033130D"/>
    <w:rsid w:val="003313F0"/>
    <w:rsid w:val="003313F2"/>
    <w:rsid w:val="0033144A"/>
    <w:rsid w:val="00331536"/>
    <w:rsid w:val="00331598"/>
    <w:rsid w:val="0033161C"/>
    <w:rsid w:val="00331831"/>
    <w:rsid w:val="003320B2"/>
    <w:rsid w:val="003325A4"/>
    <w:rsid w:val="00332675"/>
    <w:rsid w:val="003326B4"/>
    <w:rsid w:val="00332731"/>
    <w:rsid w:val="00332753"/>
    <w:rsid w:val="003328A9"/>
    <w:rsid w:val="003328E1"/>
    <w:rsid w:val="00333082"/>
    <w:rsid w:val="00333129"/>
    <w:rsid w:val="00333758"/>
    <w:rsid w:val="00333764"/>
    <w:rsid w:val="003337B3"/>
    <w:rsid w:val="003337D9"/>
    <w:rsid w:val="0033392B"/>
    <w:rsid w:val="00333E2D"/>
    <w:rsid w:val="00333F3B"/>
    <w:rsid w:val="00334685"/>
    <w:rsid w:val="00334C17"/>
    <w:rsid w:val="00335066"/>
    <w:rsid w:val="003354F2"/>
    <w:rsid w:val="003356FD"/>
    <w:rsid w:val="0033583A"/>
    <w:rsid w:val="0033592B"/>
    <w:rsid w:val="00335B14"/>
    <w:rsid w:val="00335F07"/>
    <w:rsid w:val="00336194"/>
    <w:rsid w:val="003363B7"/>
    <w:rsid w:val="00336789"/>
    <w:rsid w:val="003369F2"/>
    <w:rsid w:val="00336F1E"/>
    <w:rsid w:val="00337096"/>
    <w:rsid w:val="00337716"/>
    <w:rsid w:val="00337AFB"/>
    <w:rsid w:val="00337C7A"/>
    <w:rsid w:val="00337D3E"/>
    <w:rsid w:val="00337EE8"/>
    <w:rsid w:val="00340AA3"/>
    <w:rsid w:val="00340CB3"/>
    <w:rsid w:val="00340E23"/>
    <w:rsid w:val="00341023"/>
    <w:rsid w:val="00341533"/>
    <w:rsid w:val="00341DA6"/>
    <w:rsid w:val="0034223B"/>
    <w:rsid w:val="003422E8"/>
    <w:rsid w:val="003423D5"/>
    <w:rsid w:val="0034261F"/>
    <w:rsid w:val="0034270E"/>
    <w:rsid w:val="00342820"/>
    <w:rsid w:val="00342839"/>
    <w:rsid w:val="003429F4"/>
    <w:rsid w:val="00342BF8"/>
    <w:rsid w:val="00343189"/>
    <w:rsid w:val="00343277"/>
    <w:rsid w:val="00343932"/>
    <w:rsid w:val="00343A12"/>
    <w:rsid w:val="00343C7F"/>
    <w:rsid w:val="00343DCF"/>
    <w:rsid w:val="00344084"/>
    <w:rsid w:val="003442CA"/>
    <w:rsid w:val="003443FB"/>
    <w:rsid w:val="00344657"/>
    <w:rsid w:val="003448FB"/>
    <w:rsid w:val="00344F3D"/>
    <w:rsid w:val="00345021"/>
    <w:rsid w:val="0034527C"/>
    <w:rsid w:val="00345527"/>
    <w:rsid w:val="003455E4"/>
    <w:rsid w:val="00345C6E"/>
    <w:rsid w:val="00346538"/>
    <w:rsid w:val="003467BA"/>
    <w:rsid w:val="0034693C"/>
    <w:rsid w:val="00346A37"/>
    <w:rsid w:val="00346D8A"/>
    <w:rsid w:val="00346E85"/>
    <w:rsid w:val="003471EE"/>
    <w:rsid w:val="003475B4"/>
    <w:rsid w:val="003475F5"/>
    <w:rsid w:val="00347764"/>
    <w:rsid w:val="003477C6"/>
    <w:rsid w:val="00347933"/>
    <w:rsid w:val="00347AD3"/>
    <w:rsid w:val="00347D46"/>
    <w:rsid w:val="0034807E"/>
    <w:rsid w:val="00350658"/>
    <w:rsid w:val="00350876"/>
    <w:rsid w:val="00350DF4"/>
    <w:rsid w:val="00350E90"/>
    <w:rsid w:val="00351079"/>
    <w:rsid w:val="00351CB1"/>
    <w:rsid w:val="00351F36"/>
    <w:rsid w:val="0035215C"/>
    <w:rsid w:val="00352180"/>
    <w:rsid w:val="003521D3"/>
    <w:rsid w:val="003525AB"/>
    <w:rsid w:val="003525C2"/>
    <w:rsid w:val="003526A0"/>
    <w:rsid w:val="0035276D"/>
    <w:rsid w:val="00352936"/>
    <w:rsid w:val="003529FD"/>
    <w:rsid w:val="00352B5A"/>
    <w:rsid w:val="00352F5D"/>
    <w:rsid w:val="00352FF0"/>
    <w:rsid w:val="0035306E"/>
    <w:rsid w:val="003530FD"/>
    <w:rsid w:val="0035325D"/>
    <w:rsid w:val="003533AA"/>
    <w:rsid w:val="0035358E"/>
    <w:rsid w:val="003535F7"/>
    <w:rsid w:val="00353ED2"/>
    <w:rsid w:val="00354157"/>
    <w:rsid w:val="00354390"/>
    <w:rsid w:val="00354727"/>
    <w:rsid w:val="00355125"/>
    <w:rsid w:val="00355150"/>
    <w:rsid w:val="003551DA"/>
    <w:rsid w:val="003554D2"/>
    <w:rsid w:val="003556C1"/>
    <w:rsid w:val="00355B1F"/>
    <w:rsid w:val="003561D4"/>
    <w:rsid w:val="00356565"/>
    <w:rsid w:val="0035660D"/>
    <w:rsid w:val="00356A9C"/>
    <w:rsid w:val="00356E8C"/>
    <w:rsid w:val="0035733A"/>
    <w:rsid w:val="00357A80"/>
    <w:rsid w:val="00357AD0"/>
    <w:rsid w:val="0035BE7C"/>
    <w:rsid w:val="003601B1"/>
    <w:rsid w:val="0036085B"/>
    <w:rsid w:val="00360EE5"/>
    <w:rsid w:val="00360F25"/>
    <w:rsid w:val="003611D3"/>
    <w:rsid w:val="0036120B"/>
    <w:rsid w:val="00361662"/>
    <w:rsid w:val="003617BA"/>
    <w:rsid w:val="00361C3A"/>
    <w:rsid w:val="00361F5B"/>
    <w:rsid w:val="003621AC"/>
    <w:rsid w:val="003622B9"/>
    <w:rsid w:val="00362586"/>
    <w:rsid w:val="003629BE"/>
    <w:rsid w:val="00362A86"/>
    <w:rsid w:val="00362A9F"/>
    <w:rsid w:val="00362AD2"/>
    <w:rsid w:val="00362CE7"/>
    <w:rsid w:val="00362F76"/>
    <w:rsid w:val="00363441"/>
    <w:rsid w:val="003636B4"/>
    <w:rsid w:val="00363705"/>
    <w:rsid w:val="00363A26"/>
    <w:rsid w:val="00363CED"/>
    <w:rsid w:val="00364178"/>
    <w:rsid w:val="00364277"/>
    <w:rsid w:val="00364392"/>
    <w:rsid w:val="00364549"/>
    <w:rsid w:val="0036478E"/>
    <w:rsid w:val="00364B76"/>
    <w:rsid w:val="00364BE4"/>
    <w:rsid w:val="00364C0F"/>
    <w:rsid w:val="00364D17"/>
    <w:rsid w:val="00364F92"/>
    <w:rsid w:val="0036514F"/>
    <w:rsid w:val="0036526B"/>
    <w:rsid w:val="003652A6"/>
    <w:rsid w:val="0036574D"/>
    <w:rsid w:val="003657C1"/>
    <w:rsid w:val="00365A32"/>
    <w:rsid w:val="00365BFA"/>
    <w:rsid w:val="00365EB0"/>
    <w:rsid w:val="003668C9"/>
    <w:rsid w:val="003669B3"/>
    <w:rsid w:val="00367020"/>
    <w:rsid w:val="00367595"/>
    <w:rsid w:val="0036773F"/>
    <w:rsid w:val="00367841"/>
    <w:rsid w:val="00367B3D"/>
    <w:rsid w:val="00367E58"/>
    <w:rsid w:val="00367E78"/>
    <w:rsid w:val="00367F06"/>
    <w:rsid w:val="003705E2"/>
    <w:rsid w:val="00370802"/>
    <w:rsid w:val="0037092D"/>
    <w:rsid w:val="00370982"/>
    <w:rsid w:val="00370CDB"/>
    <w:rsid w:val="00370DB9"/>
    <w:rsid w:val="00370F57"/>
    <w:rsid w:val="00370F79"/>
    <w:rsid w:val="00371037"/>
    <w:rsid w:val="00371538"/>
    <w:rsid w:val="00371601"/>
    <w:rsid w:val="0037179A"/>
    <w:rsid w:val="00371C6C"/>
    <w:rsid w:val="00372094"/>
    <w:rsid w:val="00372181"/>
    <w:rsid w:val="003721EA"/>
    <w:rsid w:val="00372328"/>
    <w:rsid w:val="0037249D"/>
    <w:rsid w:val="00373052"/>
    <w:rsid w:val="003734E7"/>
    <w:rsid w:val="00373628"/>
    <w:rsid w:val="00373965"/>
    <w:rsid w:val="00373A4C"/>
    <w:rsid w:val="00373C20"/>
    <w:rsid w:val="00374253"/>
    <w:rsid w:val="003742E1"/>
    <w:rsid w:val="003747FD"/>
    <w:rsid w:val="00374C17"/>
    <w:rsid w:val="003750C1"/>
    <w:rsid w:val="0037532B"/>
    <w:rsid w:val="003753F2"/>
    <w:rsid w:val="003753FA"/>
    <w:rsid w:val="00375604"/>
    <w:rsid w:val="00375663"/>
    <w:rsid w:val="003758A4"/>
    <w:rsid w:val="00375AE8"/>
    <w:rsid w:val="00375DEE"/>
    <w:rsid w:val="00376331"/>
    <w:rsid w:val="00376738"/>
    <w:rsid w:val="003769E7"/>
    <w:rsid w:val="00376AC6"/>
    <w:rsid w:val="00376BD2"/>
    <w:rsid w:val="00376E2E"/>
    <w:rsid w:val="00377108"/>
    <w:rsid w:val="003772EC"/>
    <w:rsid w:val="00377380"/>
    <w:rsid w:val="00377469"/>
    <w:rsid w:val="00377497"/>
    <w:rsid w:val="003775E2"/>
    <w:rsid w:val="003779F4"/>
    <w:rsid w:val="00377B61"/>
    <w:rsid w:val="00377D25"/>
    <w:rsid w:val="00377F94"/>
    <w:rsid w:val="0038000E"/>
    <w:rsid w:val="003802E5"/>
    <w:rsid w:val="00380A10"/>
    <w:rsid w:val="00380A44"/>
    <w:rsid w:val="00380D8E"/>
    <w:rsid w:val="0038149D"/>
    <w:rsid w:val="00381571"/>
    <w:rsid w:val="003818F6"/>
    <w:rsid w:val="00381952"/>
    <w:rsid w:val="00381969"/>
    <w:rsid w:val="00382292"/>
    <w:rsid w:val="0038229B"/>
    <w:rsid w:val="00382455"/>
    <w:rsid w:val="003825A4"/>
    <w:rsid w:val="003828FE"/>
    <w:rsid w:val="00382FD7"/>
    <w:rsid w:val="00383017"/>
    <w:rsid w:val="0038393F"/>
    <w:rsid w:val="00383B09"/>
    <w:rsid w:val="00383D4B"/>
    <w:rsid w:val="00384082"/>
    <w:rsid w:val="003840F7"/>
    <w:rsid w:val="003842BD"/>
    <w:rsid w:val="00384614"/>
    <w:rsid w:val="00384A45"/>
    <w:rsid w:val="00384D1C"/>
    <w:rsid w:val="00384ED9"/>
    <w:rsid w:val="003851B2"/>
    <w:rsid w:val="003852F6"/>
    <w:rsid w:val="00385328"/>
    <w:rsid w:val="00385484"/>
    <w:rsid w:val="00385789"/>
    <w:rsid w:val="00385A48"/>
    <w:rsid w:val="00385AC1"/>
    <w:rsid w:val="00385E1D"/>
    <w:rsid w:val="00385F4D"/>
    <w:rsid w:val="00386589"/>
    <w:rsid w:val="00386E38"/>
    <w:rsid w:val="00387179"/>
    <w:rsid w:val="003877C0"/>
    <w:rsid w:val="00390C01"/>
    <w:rsid w:val="00390CB2"/>
    <w:rsid w:val="0039114F"/>
    <w:rsid w:val="0039141B"/>
    <w:rsid w:val="00391526"/>
    <w:rsid w:val="003915F2"/>
    <w:rsid w:val="00391DFA"/>
    <w:rsid w:val="0039277D"/>
    <w:rsid w:val="003927FE"/>
    <w:rsid w:val="003928ED"/>
    <w:rsid w:val="003932FC"/>
    <w:rsid w:val="0039342F"/>
    <w:rsid w:val="003935A2"/>
    <w:rsid w:val="0039388F"/>
    <w:rsid w:val="00393AF0"/>
    <w:rsid w:val="00394331"/>
    <w:rsid w:val="00394956"/>
    <w:rsid w:val="0039496B"/>
    <w:rsid w:val="0039501E"/>
    <w:rsid w:val="0039509E"/>
    <w:rsid w:val="0039540F"/>
    <w:rsid w:val="00395AB4"/>
    <w:rsid w:val="00395E35"/>
    <w:rsid w:val="00396023"/>
    <w:rsid w:val="003961EC"/>
    <w:rsid w:val="00396359"/>
    <w:rsid w:val="003964AF"/>
    <w:rsid w:val="003967EC"/>
    <w:rsid w:val="0039691E"/>
    <w:rsid w:val="00396B6B"/>
    <w:rsid w:val="003972B9"/>
    <w:rsid w:val="00397420"/>
    <w:rsid w:val="00397422"/>
    <w:rsid w:val="00397803"/>
    <w:rsid w:val="00397BD8"/>
    <w:rsid w:val="00397E30"/>
    <w:rsid w:val="00397F4B"/>
    <w:rsid w:val="003A016D"/>
    <w:rsid w:val="003A04B3"/>
    <w:rsid w:val="003A0926"/>
    <w:rsid w:val="003A1124"/>
    <w:rsid w:val="003A11CF"/>
    <w:rsid w:val="003A1711"/>
    <w:rsid w:val="003A1D0E"/>
    <w:rsid w:val="003A1E6A"/>
    <w:rsid w:val="003A24A9"/>
    <w:rsid w:val="003A2F3A"/>
    <w:rsid w:val="003A33B2"/>
    <w:rsid w:val="003A3BB5"/>
    <w:rsid w:val="003A404F"/>
    <w:rsid w:val="003A4544"/>
    <w:rsid w:val="003A4757"/>
    <w:rsid w:val="003A496C"/>
    <w:rsid w:val="003A4A13"/>
    <w:rsid w:val="003A4BA1"/>
    <w:rsid w:val="003A51AB"/>
    <w:rsid w:val="003A5B62"/>
    <w:rsid w:val="003A6023"/>
    <w:rsid w:val="003A605A"/>
    <w:rsid w:val="003A6192"/>
    <w:rsid w:val="003A6259"/>
    <w:rsid w:val="003A6B92"/>
    <w:rsid w:val="003A6EC6"/>
    <w:rsid w:val="003A7221"/>
    <w:rsid w:val="003A76F0"/>
    <w:rsid w:val="003A7736"/>
    <w:rsid w:val="003A78BB"/>
    <w:rsid w:val="003A7D3B"/>
    <w:rsid w:val="003B015C"/>
    <w:rsid w:val="003B03FB"/>
    <w:rsid w:val="003B0833"/>
    <w:rsid w:val="003B0C13"/>
    <w:rsid w:val="003B0CD9"/>
    <w:rsid w:val="003B1039"/>
    <w:rsid w:val="003B10AF"/>
    <w:rsid w:val="003B150D"/>
    <w:rsid w:val="003B18ED"/>
    <w:rsid w:val="003B1B16"/>
    <w:rsid w:val="003B1BD7"/>
    <w:rsid w:val="003B1EA3"/>
    <w:rsid w:val="003B1F71"/>
    <w:rsid w:val="003B209C"/>
    <w:rsid w:val="003B2734"/>
    <w:rsid w:val="003B2944"/>
    <w:rsid w:val="003B2B50"/>
    <w:rsid w:val="003B2C04"/>
    <w:rsid w:val="003B2C16"/>
    <w:rsid w:val="003B2E51"/>
    <w:rsid w:val="003B2EA1"/>
    <w:rsid w:val="003B301B"/>
    <w:rsid w:val="003B32B2"/>
    <w:rsid w:val="003B3519"/>
    <w:rsid w:val="003B38D7"/>
    <w:rsid w:val="003B3905"/>
    <w:rsid w:val="003B4060"/>
    <w:rsid w:val="003B4427"/>
    <w:rsid w:val="003B4660"/>
    <w:rsid w:val="003B4671"/>
    <w:rsid w:val="003B488C"/>
    <w:rsid w:val="003B49DE"/>
    <w:rsid w:val="003B4ACC"/>
    <w:rsid w:val="003B4BA8"/>
    <w:rsid w:val="003B5131"/>
    <w:rsid w:val="003B51E3"/>
    <w:rsid w:val="003B5466"/>
    <w:rsid w:val="003B55E4"/>
    <w:rsid w:val="003B57F4"/>
    <w:rsid w:val="003B58AA"/>
    <w:rsid w:val="003B58E8"/>
    <w:rsid w:val="003B6340"/>
    <w:rsid w:val="003B661D"/>
    <w:rsid w:val="003B6688"/>
    <w:rsid w:val="003B67DE"/>
    <w:rsid w:val="003B6999"/>
    <w:rsid w:val="003B69DB"/>
    <w:rsid w:val="003B7136"/>
    <w:rsid w:val="003B7401"/>
    <w:rsid w:val="003B7B2B"/>
    <w:rsid w:val="003B7D97"/>
    <w:rsid w:val="003B7DE3"/>
    <w:rsid w:val="003B7EBD"/>
    <w:rsid w:val="003C0893"/>
    <w:rsid w:val="003C08DD"/>
    <w:rsid w:val="003C097B"/>
    <w:rsid w:val="003C0A29"/>
    <w:rsid w:val="003C10EB"/>
    <w:rsid w:val="003C117D"/>
    <w:rsid w:val="003C1274"/>
    <w:rsid w:val="003C141D"/>
    <w:rsid w:val="003C14BE"/>
    <w:rsid w:val="003C1564"/>
    <w:rsid w:val="003C1672"/>
    <w:rsid w:val="003C17A3"/>
    <w:rsid w:val="003C1ACB"/>
    <w:rsid w:val="003C1F9D"/>
    <w:rsid w:val="003C22E0"/>
    <w:rsid w:val="003C2317"/>
    <w:rsid w:val="003C238B"/>
    <w:rsid w:val="003C239C"/>
    <w:rsid w:val="003C2848"/>
    <w:rsid w:val="003C2A29"/>
    <w:rsid w:val="003C2AF7"/>
    <w:rsid w:val="003C2F3C"/>
    <w:rsid w:val="003C317C"/>
    <w:rsid w:val="003C3444"/>
    <w:rsid w:val="003C346D"/>
    <w:rsid w:val="003C3A12"/>
    <w:rsid w:val="003C3AB4"/>
    <w:rsid w:val="003C4C65"/>
    <w:rsid w:val="003C5084"/>
    <w:rsid w:val="003C52A7"/>
    <w:rsid w:val="003C559D"/>
    <w:rsid w:val="003C592D"/>
    <w:rsid w:val="003C5BF1"/>
    <w:rsid w:val="003C655A"/>
    <w:rsid w:val="003C6C6D"/>
    <w:rsid w:val="003C6D34"/>
    <w:rsid w:val="003C6EDD"/>
    <w:rsid w:val="003C732F"/>
    <w:rsid w:val="003C74BC"/>
    <w:rsid w:val="003C761F"/>
    <w:rsid w:val="003C7640"/>
    <w:rsid w:val="003C7A2F"/>
    <w:rsid w:val="003C7A54"/>
    <w:rsid w:val="003C7CC3"/>
    <w:rsid w:val="003C7E89"/>
    <w:rsid w:val="003D03C4"/>
    <w:rsid w:val="003D06D1"/>
    <w:rsid w:val="003D06EA"/>
    <w:rsid w:val="003D14F3"/>
    <w:rsid w:val="003D1672"/>
    <w:rsid w:val="003D1699"/>
    <w:rsid w:val="003D17BA"/>
    <w:rsid w:val="003D17EB"/>
    <w:rsid w:val="003D1D5B"/>
    <w:rsid w:val="003D1E32"/>
    <w:rsid w:val="003D2172"/>
    <w:rsid w:val="003D2352"/>
    <w:rsid w:val="003D238F"/>
    <w:rsid w:val="003D2A1C"/>
    <w:rsid w:val="003D2B22"/>
    <w:rsid w:val="003D2D1B"/>
    <w:rsid w:val="003D3027"/>
    <w:rsid w:val="003D31DF"/>
    <w:rsid w:val="003D3300"/>
    <w:rsid w:val="003D33D4"/>
    <w:rsid w:val="003D35D6"/>
    <w:rsid w:val="003D37EA"/>
    <w:rsid w:val="003D4080"/>
    <w:rsid w:val="003D41C4"/>
    <w:rsid w:val="003D44D6"/>
    <w:rsid w:val="003D451F"/>
    <w:rsid w:val="003D4C4C"/>
    <w:rsid w:val="003D4C63"/>
    <w:rsid w:val="003D4EA9"/>
    <w:rsid w:val="003D57C4"/>
    <w:rsid w:val="003D59FE"/>
    <w:rsid w:val="003D5BA1"/>
    <w:rsid w:val="003D5DB1"/>
    <w:rsid w:val="003D63E0"/>
    <w:rsid w:val="003D6740"/>
    <w:rsid w:val="003D6FCC"/>
    <w:rsid w:val="003D7013"/>
    <w:rsid w:val="003D744C"/>
    <w:rsid w:val="003D79FE"/>
    <w:rsid w:val="003D7B41"/>
    <w:rsid w:val="003E087B"/>
    <w:rsid w:val="003E0BC8"/>
    <w:rsid w:val="003E0BD2"/>
    <w:rsid w:val="003E1516"/>
    <w:rsid w:val="003E19B8"/>
    <w:rsid w:val="003E1A47"/>
    <w:rsid w:val="003E1D89"/>
    <w:rsid w:val="003E1F79"/>
    <w:rsid w:val="003E225A"/>
    <w:rsid w:val="003E2393"/>
    <w:rsid w:val="003E2404"/>
    <w:rsid w:val="003E28EE"/>
    <w:rsid w:val="003E295E"/>
    <w:rsid w:val="003E2B5C"/>
    <w:rsid w:val="003E2CEE"/>
    <w:rsid w:val="003E2D7A"/>
    <w:rsid w:val="003E2F98"/>
    <w:rsid w:val="003E3A70"/>
    <w:rsid w:val="003E3A78"/>
    <w:rsid w:val="003E42DA"/>
    <w:rsid w:val="003E49A3"/>
    <w:rsid w:val="003E4E4B"/>
    <w:rsid w:val="003E5013"/>
    <w:rsid w:val="003E50DE"/>
    <w:rsid w:val="003E5123"/>
    <w:rsid w:val="003E54AC"/>
    <w:rsid w:val="003E5541"/>
    <w:rsid w:val="003E56CF"/>
    <w:rsid w:val="003E5758"/>
    <w:rsid w:val="003E59D3"/>
    <w:rsid w:val="003E5FAA"/>
    <w:rsid w:val="003E64E0"/>
    <w:rsid w:val="003E6ABD"/>
    <w:rsid w:val="003E74A8"/>
    <w:rsid w:val="003E74C6"/>
    <w:rsid w:val="003E74DA"/>
    <w:rsid w:val="003E7909"/>
    <w:rsid w:val="003E7927"/>
    <w:rsid w:val="003E7BDD"/>
    <w:rsid w:val="003F0216"/>
    <w:rsid w:val="003F0409"/>
    <w:rsid w:val="003F0914"/>
    <w:rsid w:val="003F0B18"/>
    <w:rsid w:val="003F0EC9"/>
    <w:rsid w:val="003F12DA"/>
    <w:rsid w:val="003F1951"/>
    <w:rsid w:val="003F2110"/>
    <w:rsid w:val="003F223B"/>
    <w:rsid w:val="003F22BC"/>
    <w:rsid w:val="003F231B"/>
    <w:rsid w:val="003F2805"/>
    <w:rsid w:val="003F29D8"/>
    <w:rsid w:val="003F2A9B"/>
    <w:rsid w:val="003F2F66"/>
    <w:rsid w:val="003F3434"/>
    <w:rsid w:val="003F35F1"/>
    <w:rsid w:val="003F371D"/>
    <w:rsid w:val="003F3A98"/>
    <w:rsid w:val="003F3B7C"/>
    <w:rsid w:val="003F3D2F"/>
    <w:rsid w:val="003F3DF1"/>
    <w:rsid w:val="003F3E5F"/>
    <w:rsid w:val="003F3FAA"/>
    <w:rsid w:val="003F41FA"/>
    <w:rsid w:val="003F4330"/>
    <w:rsid w:val="003F446F"/>
    <w:rsid w:val="003F46F0"/>
    <w:rsid w:val="003F47D3"/>
    <w:rsid w:val="003F4D14"/>
    <w:rsid w:val="003F5105"/>
    <w:rsid w:val="003F53A7"/>
    <w:rsid w:val="003F53FE"/>
    <w:rsid w:val="003F564B"/>
    <w:rsid w:val="003F5650"/>
    <w:rsid w:val="003F57CC"/>
    <w:rsid w:val="003F5881"/>
    <w:rsid w:val="003F5C85"/>
    <w:rsid w:val="003F5DD4"/>
    <w:rsid w:val="003F5DE2"/>
    <w:rsid w:val="003F60D2"/>
    <w:rsid w:val="003F6411"/>
    <w:rsid w:val="003F667B"/>
    <w:rsid w:val="003F6E2C"/>
    <w:rsid w:val="003F70A1"/>
    <w:rsid w:val="003F7966"/>
    <w:rsid w:val="003F7976"/>
    <w:rsid w:val="003F7E91"/>
    <w:rsid w:val="003F7EDA"/>
    <w:rsid w:val="003F7FEF"/>
    <w:rsid w:val="0040007D"/>
    <w:rsid w:val="00400237"/>
    <w:rsid w:val="004004E6"/>
    <w:rsid w:val="00400891"/>
    <w:rsid w:val="0040098B"/>
    <w:rsid w:val="00400A41"/>
    <w:rsid w:val="00400B81"/>
    <w:rsid w:val="00400CB9"/>
    <w:rsid w:val="004010EC"/>
    <w:rsid w:val="004013A6"/>
    <w:rsid w:val="0040151B"/>
    <w:rsid w:val="004015F7"/>
    <w:rsid w:val="004016E3"/>
    <w:rsid w:val="004016EC"/>
    <w:rsid w:val="00401D5A"/>
    <w:rsid w:val="00402368"/>
    <w:rsid w:val="004024E7"/>
    <w:rsid w:val="00402743"/>
    <w:rsid w:val="00402B1A"/>
    <w:rsid w:val="004030A2"/>
    <w:rsid w:val="004030BB"/>
    <w:rsid w:val="004031B3"/>
    <w:rsid w:val="004035E9"/>
    <w:rsid w:val="00403798"/>
    <w:rsid w:val="00403955"/>
    <w:rsid w:val="00403AAC"/>
    <w:rsid w:val="00403E96"/>
    <w:rsid w:val="00404018"/>
    <w:rsid w:val="004042D8"/>
    <w:rsid w:val="00404AE4"/>
    <w:rsid w:val="004055E6"/>
    <w:rsid w:val="00405814"/>
    <w:rsid w:val="00405C3F"/>
    <w:rsid w:val="00405E83"/>
    <w:rsid w:val="004061CE"/>
    <w:rsid w:val="004068BC"/>
    <w:rsid w:val="00406AE0"/>
    <w:rsid w:val="00406FDD"/>
    <w:rsid w:val="004077E5"/>
    <w:rsid w:val="0040783A"/>
    <w:rsid w:val="00407B10"/>
    <w:rsid w:val="0041009C"/>
    <w:rsid w:val="00410549"/>
    <w:rsid w:val="0041076F"/>
    <w:rsid w:val="0041081B"/>
    <w:rsid w:val="00410ADD"/>
    <w:rsid w:val="00410D26"/>
    <w:rsid w:val="0041158B"/>
    <w:rsid w:val="004117A5"/>
    <w:rsid w:val="004119A8"/>
    <w:rsid w:val="00412123"/>
    <w:rsid w:val="004122B8"/>
    <w:rsid w:val="00412327"/>
    <w:rsid w:val="004125B2"/>
    <w:rsid w:val="00412674"/>
    <w:rsid w:val="0041279B"/>
    <w:rsid w:val="004129C5"/>
    <w:rsid w:val="00412A1A"/>
    <w:rsid w:val="00412E2C"/>
    <w:rsid w:val="00413340"/>
    <w:rsid w:val="0041363D"/>
    <w:rsid w:val="00413990"/>
    <w:rsid w:val="00413EB6"/>
    <w:rsid w:val="00414097"/>
    <w:rsid w:val="004142FD"/>
    <w:rsid w:val="004145A1"/>
    <w:rsid w:val="004147BE"/>
    <w:rsid w:val="0041487F"/>
    <w:rsid w:val="00414BF3"/>
    <w:rsid w:val="00414E75"/>
    <w:rsid w:val="0041553C"/>
    <w:rsid w:val="00415590"/>
    <w:rsid w:val="0041581D"/>
    <w:rsid w:val="00415E0F"/>
    <w:rsid w:val="00415FA7"/>
    <w:rsid w:val="0041609A"/>
    <w:rsid w:val="004162A5"/>
    <w:rsid w:val="004162EA"/>
    <w:rsid w:val="004168B1"/>
    <w:rsid w:val="00416A91"/>
    <w:rsid w:val="00416AC9"/>
    <w:rsid w:val="00416F8F"/>
    <w:rsid w:val="004171F9"/>
    <w:rsid w:val="00417C2A"/>
    <w:rsid w:val="00417C78"/>
    <w:rsid w:val="0041F31E"/>
    <w:rsid w:val="004200CD"/>
    <w:rsid w:val="004203BB"/>
    <w:rsid w:val="00420CC5"/>
    <w:rsid w:val="0042108C"/>
    <w:rsid w:val="00421424"/>
    <w:rsid w:val="00421657"/>
    <w:rsid w:val="004216F6"/>
    <w:rsid w:val="00421824"/>
    <w:rsid w:val="00421911"/>
    <w:rsid w:val="00421A16"/>
    <w:rsid w:val="00421CD9"/>
    <w:rsid w:val="004222F8"/>
    <w:rsid w:val="004227F4"/>
    <w:rsid w:val="0042287B"/>
    <w:rsid w:val="00422A09"/>
    <w:rsid w:val="00422C2F"/>
    <w:rsid w:val="00422CB7"/>
    <w:rsid w:val="00422E52"/>
    <w:rsid w:val="00422F3F"/>
    <w:rsid w:val="004232AD"/>
    <w:rsid w:val="004233E0"/>
    <w:rsid w:val="00423616"/>
    <w:rsid w:val="00423966"/>
    <w:rsid w:val="00423B48"/>
    <w:rsid w:val="004242CC"/>
    <w:rsid w:val="0042433C"/>
    <w:rsid w:val="00424585"/>
    <w:rsid w:val="004245BC"/>
    <w:rsid w:val="00424665"/>
    <w:rsid w:val="0042494B"/>
    <w:rsid w:val="00424E42"/>
    <w:rsid w:val="00424F4E"/>
    <w:rsid w:val="00425789"/>
    <w:rsid w:val="00425A49"/>
    <w:rsid w:val="00425AB7"/>
    <w:rsid w:val="00425B21"/>
    <w:rsid w:val="00426341"/>
    <w:rsid w:val="004263F9"/>
    <w:rsid w:val="004266C7"/>
    <w:rsid w:val="00426982"/>
    <w:rsid w:val="00426D78"/>
    <w:rsid w:val="004274DE"/>
    <w:rsid w:val="00427E40"/>
    <w:rsid w:val="00427E94"/>
    <w:rsid w:val="00427FB8"/>
    <w:rsid w:val="004301CD"/>
    <w:rsid w:val="004301EB"/>
    <w:rsid w:val="0043035A"/>
    <w:rsid w:val="004308C6"/>
    <w:rsid w:val="00430A59"/>
    <w:rsid w:val="004311EA"/>
    <w:rsid w:val="0043120F"/>
    <w:rsid w:val="00431617"/>
    <w:rsid w:val="00431814"/>
    <w:rsid w:val="00431B3E"/>
    <w:rsid w:val="00431F3E"/>
    <w:rsid w:val="00431FA2"/>
    <w:rsid w:val="0043269F"/>
    <w:rsid w:val="004329BB"/>
    <w:rsid w:val="00432C71"/>
    <w:rsid w:val="004330B3"/>
    <w:rsid w:val="004334E4"/>
    <w:rsid w:val="00433599"/>
    <w:rsid w:val="00433A9C"/>
    <w:rsid w:val="00434125"/>
    <w:rsid w:val="004343DD"/>
    <w:rsid w:val="00434579"/>
    <w:rsid w:val="004348BC"/>
    <w:rsid w:val="00434902"/>
    <w:rsid w:val="004349C3"/>
    <w:rsid w:val="00434A62"/>
    <w:rsid w:val="00434B0F"/>
    <w:rsid w:val="00434B8F"/>
    <w:rsid w:val="00434C29"/>
    <w:rsid w:val="00435020"/>
    <w:rsid w:val="004351FF"/>
    <w:rsid w:val="004353D3"/>
    <w:rsid w:val="004361A5"/>
    <w:rsid w:val="00436425"/>
    <w:rsid w:val="00436C50"/>
    <w:rsid w:val="00436DA1"/>
    <w:rsid w:val="0043719C"/>
    <w:rsid w:val="0043735D"/>
    <w:rsid w:val="0043768C"/>
    <w:rsid w:val="00437B48"/>
    <w:rsid w:val="00437C0C"/>
    <w:rsid w:val="00437C99"/>
    <w:rsid w:val="00437E6A"/>
    <w:rsid w:val="0044004D"/>
    <w:rsid w:val="004400A5"/>
    <w:rsid w:val="0044042A"/>
    <w:rsid w:val="0044078D"/>
    <w:rsid w:val="00440A1B"/>
    <w:rsid w:val="00440BF3"/>
    <w:rsid w:val="00440E9F"/>
    <w:rsid w:val="004411D5"/>
    <w:rsid w:val="00441990"/>
    <w:rsid w:val="00441D68"/>
    <w:rsid w:val="0044222B"/>
    <w:rsid w:val="00442282"/>
    <w:rsid w:val="00442307"/>
    <w:rsid w:val="004424B2"/>
    <w:rsid w:val="00442564"/>
    <w:rsid w:val="004425DD"/>
    <w:rsid w:val="0044272E"/>
    <w:rsid w:val="004429D3"/>
    <w:rsid w:val="00442BC1"/>
    <w:rsid w:val="00442C37"/>
    <w:rsid w:val="00442CB3"/>
    <w:rsid w:val="00442CCC"/>
    <w:rsid w:val="00443034"/>
    <w:rsid w:val="0044315C"/>
    <w:rsid w:val="004432F3"/>
    <w:rsid w:val="0044347B"/>
    <w:rsid w:val="004436F0"/>
    <w:rsid w:val="00443781"/>
    <w:rsid w:val="00443CD1"/>
    <w:rsid w:val="004440F0"/>
    <w:rsid w:val="004441EE"/>
    <w:rsid w:val="00444455"/>
    <w:rsid w:val="00444469"/>
    <w:rsid w:val="00444531"/>
    <w:rsid w:val="00444CA7"/>
    <w:rsid w:val="00445133"/>
    <w:rsid w:val="00445343"/>
    <w:rsid w:val="004459C2"/>
    <w:rsid w:val="00446257"/>
    <w:rsid w:val="0044669F"/>
    <w:rsid w:val="00446B4D"/>
    <w:rsid w:val="00446CD7"/>
    <w:rsid w:val="00447128"/>
    <w:rsid w:val="00447256"/>
    <w:rsid w:val="004473D1"/>
    <w:rsid w:val="0044752C"/>
    <w:rsid w:val="00447693"/>
    <w:rsid w:val="00447D91"/>
    <w:rsid w:val="00447EF5"/>
    <w:rsid w:val="00450333"/>
    <w:rsid w:val="004504A8"/>
    <w:rsid w:val="00450926"/>
    <w:rsid w:val="00450B92"/>
    <w:rsid w:val="00450BB8"/>
    <w:rsid w:val="004510FD"/>
    <w:rsid w:val="004514FD"/>
    <w:rsid w:val="00451589"/>
    <w:rsid w:val="00451691"/>
    <w:rsid w:val="00451A2C"/>
    <w:rsid w:val="00451C3B"/>
    <w:rsid w:val="00451EBF"/>
    <w:rsid w:val="00452218"/>
    <w:rsid w:val="00452252"/>
    <w:rsid w:val="00452342"/>
    <w:rsid w:val="00452607"/>
    <w:rsid w:val="004526D4"/>
    <w:rsid w:val="0045288C"/>
    <w:rsid w:val="00452A2A"/>
    <w:rsid w:val="004531D3"/>
    <w:rsid w:val="00453555"/>
    <w:rsid w:val="004535D3"/>
    <w:rsid w:val="00453D7D"/>
    <w:rsid w:val="00453EAC"/>
    <w:rsid w:val="00453ED9"/>
    <w:rsid w:val="00453F6D"/>
    <w:rsid w:val="004541E0"/>
    <w:rsid w:val="004545C1"/>
    <w:rsid w:val="00454848"/>
    <w:rsid w:val="00454A4A"/>
    <w:rsid w:val="00454E62"/>
    <w:rsid w:val="00455116"/>
    <w:rsid w:val="00455121"/>
    <w:rsid w:val="0045514D"/>
    <w:rsid w:val="0045591A"/>
    <w:rsid w:val="00455996"/>
    <w:rsid w:val="004559A0"/>
    <w:rsid w:val="004559BC"/>
    <w:rsid w:val="00455A1B"/>
    <w:rsid w:val="00455C20"/>
    <w:rsid w:val="004560CF"/>
    <w:rsid w:val="00456865"/>
    <w:rsid w:val="004568B6"/>
    <w:rsid w:val="0045695C"/>
    <w:rsid w:val="004569EE"/>
    <w:rsid w:val="00456E5B"/>
    <w:rsid w:val="00457118"/>
    <w:rsid w:val="004571EE"/>
    <w:rsid w:val="00457300"/>
    <w:rsid w:val="004576EF"/>
    <w:rsid w:val="004577F3"/>
    <w:rsid w:val="004578D8"/>
    <w:rsid w:val="004578E6"/>
    <w:rsid w:val="00457950"/>
    <w:rsid w:val="00457C6B"/>
    <w:rsid w:val="004603D2"/>
    <w:rsid w:val="00460524"/>
    <w:rsid w:val="004613C7"/>
    <w:rsid w:val="00461564"/>
    <w:rsid w:val="004616FB"/>
    <w:rsid w:val="00461B9C"/>
    <w:rsid w:val="00461DA3"/>
    <w:rsid w:val="004620D7"/>
    <w:rsid w:val="0046226A"/>
    <w:rsid w:val="004623B7"/>
    <w:rsid w:val="00462596"/>
    <w:rsid w:val="004625F1"/>
    <w:rsid w:val="004627C7"/>
    <w:rsid w:val="00462953"/>
    <w:rsid w:val="00462AEF"/>
    <w:rsid w:val="00462EF5"/>
    <w:rsid w:val="0046314D"/>
    <w:rsid w:val="00463174"/>
    <w:rsid w:val="00463227"/>
    <w:rsid w:val="00463919"/>
    <w:rsid w:val="00463B24"/>
    <w:rsid w:val="00463D43"/>
    <w:rsid w:val="00464027"/>
    <w:rsid w:val="00464076"/>
    <w:rsid w:val="00464114"/>
    <w:rsid w:val="004642B4"/>
    <w:rsid w:val="004643EF"/>
    <w:rsid w:val="00464410"/>
    <w:rsid w:val="00464466"/>
    <w:rsid w:val="004647DE"/>
    <w:rsid w:val="00464B74"/>
    <w:rsid w:val="00464DBB"/>
    <w:rsid w:val="00464F48"/>
    <w:rsid w:val="00464F8B"/>
    <w:rsid w:val="00465035"/>
    <w:rsid w:val="0046542F"/>
    <w:rsid w:val="00465648"/>
    <w:rsid w:val="00465737"/>
    <w:rsid w:val="00466001"/>
    <w:rsid w:val="004661C6"/>
    <w:rsid w:val="004662DE"/>
    <w:rsid w:val="004663BD"/>
    <w:rsid w:val="004663CC"/>
    <w:rsid w:val="004665FF"/>
    <w:rsid w:val="0046660D"/>
    <w:rsid w:val="0046696B"/>
    <w:rsid w:val="00466A37"/>
    <w:rsid w:val="00466C4D"/>
    <w:rsid w:val="00466D01"/>
    <w:rsid w:val="0046723D"/>
    <w:rsid w:val="00467B59"/>
    <w:rsid w:val="0047010C"/>
    <w:rsid w:val="0047020A"/>
    <w:rsid w:val="00470365"/>
    <w:rsid w:val="00470510"/>
    <w:rsid w:val="0047059E"/>
    <w:rsid w:val="004705DF"/>
    <w:rsid w:val="0047086B"/>
    <w:rsid w:val="00470AD9"/>
    <w:rsid w:val="00470B3F"/>
    <w:rsid w:val="00470EB1"/>
    <w:rsid w:val="00470F5E"/>
    <w:rsid w:val="0047104D"/>
    <w:rsid w:val="00471C6B"/>
    <w:rsid w:val="00471E96"/>
    <w:rsid w:val="00472007"/>
    <w:rsid w:val="004723A8"/>
    <w:rsid w:val="00472512"/>
    <w:rsid w:val="004729A9"/>
    <w:rsid w:val="00472A6D"/>
    <w:rsid w:val="00472E9B"/>
    <w:rsid w:val="00472F45"/>
    <w:rsid w:val="00472F56"/>
    <w:rsid w:val="00472F7B"/>
    <w:rsid w:val="004732CD"/>
    <w:rsid w:val="004733BC"/>
    <w:rsid w:val="004734A9"/>
    <w:rsid w:val="00473633"/>
    <w:rsid w:val="00473882"/>
    <w:rsid w:val="004739B1"/>
    <w:rsid w:val="00473B92"/>
    <w:rsid w:val="004746F2"/>
    <w:rsid w:val="004747B4"/>
    <w:rsid w:val="00474885"/>
    <w:rsid w:val="00474ADA"/>
    <w:rsid w:val="00474AE9"/>
    <w:rsid w:val="00474C51"/>
    <w:rsid w:val="00475049"/>
    <w:rsid w:val="0047524A"/>
    <w:rsid w:val="004753DD"/>
    <w:rsid w:val="004756D2"/>
    <w:rsid w:val="00475D9D"/>
    <w:rsid w:val="0047654C"/>
    <w:rsid w:val="00477433"/>
    <w:rsid w:val="0047766C"/>
    <w:rsid w:val="0047775C"/>
    <w:rsid w:val="00477776"/>
    <w:rsid w:val="00477885"/>
    <w:rsid w:val="00477959"/>
    <w:rsid w:val="00477BDB"/>
    <w:rsid w:val="00477F15"/>
    <w:rsid w:val="00480167"/>
    <w:rsid w:val="004802CF"/>
    <w:rsid w:val="00480564"/>
    <w:rsid w:val="00480E02"/>
    <w:rsid w:val="00481287"/>
    <w:rsid w:val="00481562"/>
    <w:rsid w:val="00481CC0"/>
    <w:rsid w:val="00481D2E"/>
    <w:rsid w:val="00481F30"/>
    <w:rsid w:val="0048220A"/>
    <w:rsid w:val="004822AD"/>
    <w:rsid w:val="0048252F"/>
    <w:rsid w:val="0048260B"/>
    <w:rsid w:val="00482975"/>
    <w:rsid w:val="004832E2"/>
    <w:rsid w:val="00483727"/>
    <w:rsid w:val="004837F8"/>
    <w:rsid w:val="0048390B"/>
    <w:rsid w:val="00483B2B"/>
    <w:rsid w:val="00483D57"/>
    <w:rsid w:val="004842BF"/>
    <w:rsid w:val="00484780"/>
    <w:rsid w:val="0048483C"/>
    <w:rsid w:val="00484A7E"/>
    <w:rsid w:val="00484B79"/>
    <w:rsid w:val="00485142"/>
    <w:rsid w:val="0048528E"/>
    <w:rsid w:val="004852BB"/>
    <w:rsid w:val="00485453"/>
    <w:rsid w:val="004862FF"/>
    <w:rsid w:val="00486692"/>
    <w:rsid w:val="00486C83"/>
    <w:rsid w:val="00486E65"/>
    <w:rsid w:val="00486E68"/>
    <w:rsid w:val="0048712D"/>
    <w:rsid w:val="0048719B"/>
    <w:rsid w:val="0048766D"/>
    <w:rsid w:val="0048781C"/>
    <w:rsid w:val="00487CF1"/>
    <w:rsid w:val="00487EDB"/>
    <w:rsid w:val="00487F88"/>
    <w:rsid w:val="00490419"/>
    <w:rsid w:val="00490686"/>
    <w:rsid w:val="004908E5"/>
    <w:rsid w:val="00490AA1"/>
    <w:rsid w:val="00490C8C"/>
    <w:rsid w:val="00490D44"/>
    <w:rsid w:val="00490E5C"/>
    <w:rsid w:val="00490F12"/>
    <w:rsid w:val="0049124F"/>
    <w:rsid w:val="00491539"/>
    <w:rsid w:val="00491A03"/>
    <w:rsid w:val="00491A1D"/>
    <w:rsid w:val="00491B56"/>
    <w:rsid w:val="00491BAD"/>
    <w:rsid w:val="00491C1E"/>
    <w:rsid w:val="00491F02"/>
    <w:rsid w:val="00491F47"/>
    <w:rsid w:val="00491F82"/>
    <w:rsid w:val="004920A4"/>
    <w:rsid w:val="0049249E"/>
    <w:rsid w:val="004925E3"/>
    <w:rsid w:val="00492862"/>
    <w:rsid w:val="004929C4"/>
    <w:rsid w:val="00492BFF"/>
    <w:rsid w:val="00492EE8"/>
    <w:rsid w:val="00493196"/>
    <w:rsid w:val="00493587"/>
    <w:rsid w:val="00493588"/>
    <w:rsid w:val="004935D1"/>
    <w:rsid w:val="004935E9"/>
    <w:rsid w:val="00493978"/>
    <w:rsid w:val="004939BC"/>
    <w:rsid w:val="00493A83"/>
    <w:rsid w:val="004940FA"/>
    <w:rsid w:val="00494232"/>
    <w:rsid w:val="00494426"/>
    <w:rsid w:val="00494AF8"/>
    <w:rsid w:val="00494C5D"/>
    <w:rsid w:val="004951EB"/>
    <w:rsid w:val="00495222"/>
    <w:rsid w:val="00495239"/>
    <w:rsid w:val="00495612"/>
    <w:rsid w:val="00495A09"/>
    <w:rsid w:val="00495AF2"/>
    <w:rsid w:val="00495C9D"/>
    <w:rsid w:val="00496276"/>
    <w:rsid w:val="0049630E"/>
    <w:rsid w:val="004963F2"/>
    <w:rsid w:val="00496517"/>
    <w:rsid w:val="00496A67"/>
    <w:rsid w:val="004970CF"/>
    <w:rsid w:val="00497299"/>
    <w:rsid w:val="0049747F"/>
    <w:rsid w:val="004975C6"/>
    <w:rsid w:val="00497CE1"/>
    <w:rsid w:val="00497E32"/>
    <w:rsid w:val="00497E54"/>
    <w:rsid w:val="004A00EA"/>
    <w:rsid w:val="004A0258"/>
    <w:rsid w:val="004A0583"/>
    <w:rsid w:val="004A1045"/>
    <w:rsid w:val="004A1277"/>
    <w:rsid w:val="004A1734"/>
    <w:rsid w:val="004A19B5"/>
    <w:rsid w:val="004A1C28"/>
    <w:rsid w:val="004A1E4C"/>
    <w:rsid w:val="004A212C"/>
    <w:rsid w:val="004A2272"/>
    <w:rsid w:val="004A227B"/>
    <w:rsid w:val="004A22B4"/>
    <w:rsid w:val="004A27D0"/>
    <w:rsid w:val="004A2A32"/>
    <w:rsid w:val="004A2A3B"/>
    <w:rsid w:val="004A2F56"/>
    <w:rsid w:val="004A31B5"/>
    <w:rsid w:val="004A359C"/>
    <w:rsid w:val="004A37CB"/>
    <w:rsid w:val="004A3B00"/>
    <w:rsid w:val="004A447E"/>
    <w:rsid w:val="004A4650"/>
    <w:rsid w:val="004A478C"/>
    <w:rsid w:val="004A490A"/>
    <w:rsid w:val="004A4967"/>
    <w:rsid w:val="004A4AB9"/>
    <w:rsid w:val="004A51F5"/>
    <w:rsid w:val="004A5214"/>
    <w:rsid w:val="004A5315"/>
    <w:rsid w:val="004A5B6C"/>
    <w:rsid w:val="004A5C00"/>
    <w:rsid w:val="004A5F66"/>
    <w:rsid w:val="004A6237"/>
    <w:rsid w:val="004A62ED"/>
    <w:rsid w:val="004A6383"/>
    <w:rsid w:val="004A63D9"/>
    <w:rsid w:val="004A6508"/>
    <w:rsid w:val="004A65CE"/>
    <w:rsid w:val="004A6906"/>
    <w:rsid w:val="004A6E4E"/>
    <w:rsid w:val="004A72D8"/>
    <w:rsid w:val="004A7489"/>
    <w:rsid w:val="004A75D6"/>
    <w:rsid w:val="004A7968"/>
    <w:rsid w:val="004A7B18"/>
    <w:rsid w:val="004A7E12"/>
    <w:rsid w:val="004A7FB6"/>
    <w:rsid w:val="004B04E4"/>
    <w:rsid w:val="004B07B3"/>
    <w:rsid w:val="004B09B2"/>
    <w:rsid w:val="004B0CAA"/>
    <w:rsid w:val="004B1007"/>
    <w:rsid w:val="004B135D"/>
    <w:rsid w:val="004B1FD0"/>
    <w:rsid w:val="004B231F"/>
    <w:rsid w:val="004B25B5"/>
    <w:rsid w:val="004B2676"/>
    <w:rsid w:val="004B2680"/>
    <w:rsid w:val="004B29DD"/>
    <w:rsid w:val="004B2AA7"/>
    <w:rsid w:val="004B2BF2"/>
    <w:rsid w:val="004B3FF0"/>
    <w:rsid w:val="004B4418"/>
    <w:rsid w:val="004B44C8"/>
    <w:rsid w:val="004B47B4"/>
    <w:rsid w:val="004B4F1F"/>
    <w:rsid w:val="004B50A6"/>
    <w:rsid w:val="004B51AE"/>
    <w:rsid w:val="004B54BB"/>
    <w:rsid w:val="004B54E5"/>
    <w:rsid w:val="004B5658"/>
    <w:rsid w:val="004B5C39"/>
    <w:rsid w:val="004B5E25"/>
    <w:rsid w:val="004B632A"/>
    <w:rsid w:val="004B63B0"/>
    <w:rsid w:val="004B6704"/>
    <w:rsid w:val="004B6AFF"/>
    <w:rsid w:val="004B6C33"/>
    <w:rsid w:val="004B7011"/>
    <w:rsid w:val="004B7138"/>
    <w:rsid w:val="004B714A"/>
    <w:rsid w:val="004B761B"/>
    <w:rsid w:val="004B7B9D"/>
    <w:rsid w:val="004B7D16"/>
    <w:rsid w:val="004C01BC"/>
    <w:rsid w:val="004C0391"/>
    <w:rsid w:val="004C04D4"/>
    <w:rsid w:val="004C06E1"/>
    <w:rsid w:val="004C0806"/>
    <w:rsid w:val="004C0A4B"/>
    <w:rsid w:val="004C0E12"/>
    <w:rsid w:val="004C1AA7"/>
    <w:rsid w:val="004C1C32"/>
    <w:rsid w:val="004C1C5A"/>
    <w:rsid w:val="004C1F8A"/>
    <w:rsid w:val="004C20FE"/>
    <w:rsid w:val="004C23E4"/>
    <w:rsid w:val="004C2872"/>
    <w:rsid w:val="004C29CE"/>
    <w:rsid w:val="004C2AEA"/>
    <w:rsid w:val="004C2D5D"/>
    <w:rsid w:val="004C3271"/>
    <w:rsid w:val="004C429B"/>
    <w:rsid w:val="004C434C"/>
    <w:rsid w:val="004C488D"/>
    <w:rsid w:val="004C496B"/>
    <w:rsid w:val="004C4A19"/>
    <w:rsid w:val="004C4B5E"/>
    <w:rsid w:val="004C537D"/>
    <w:rsid w:val="004C5991"/>
    <w:rsid w:val="004C5C4B"/>
    <w:rsid w:val="004C5D03"/>
    <w:rsid w:val="004C6045"/>
    <w:rsid w:val="004C61D9"/>
    <w:rsid w:val="004C672F"/>
    <w:rsid w:val="004C6F09"/>
    <w:rsid w:val="004C7870"/>
    <w:rsid w:val="004C7917"/>
    <w:rsid w:val="004C7D6F"/>
    <w:rsid w:val="004D014B"/>
    <w:rsid w:val="004D0191"/>
    <w:rsid w:val="004D0245"/>
    <w:rsid w:val="004D0459"/>
    <w:rsid w:val="004D048E"/>
    <w:rsid w:val="004D0706"/>
    <w:rsid w:val="004D0792"/>
    <w:rsid w:val="004D07DB"/>
    <w:rsid w:val="004D0C58"/>
    <w:rsid w:val="004D0DE4"/>
    <w:rsid w:val="004D0E1E"/>
    <w:rsid w:val="004D0F55"/>
    <w:rsid w:val="004D1150"/>
    <w:rsid w:val="004D18D8"/>
    <w:rsid w:val="004D1BAE"/>
    <w:rsid w:val="004D1E4A"/>
    <w:rsid w:val="004D20B1"/>
    <w:rsid w:val="004D2471"/>
    <w:rsid w:val="004D2519"/>
    <w:rsid w:val="004D26E1"/>
    <w:rsid w:val="004D27AC"/>
    <w:rsid w:val="004D27BF"/>
    <w:rsid w:val="004D2901"/>
    <w:rsid w:val="004D2C2F"/>
    <w:rsid w:val="004D3732"/>
    <w:rsid w:val="004D3B87"/>
    <w:rsid w:val="004D3D17"/>
    <w:rsid w:val="004D3DEF"/>
    <w:rsid w:val="004D3EF6"/>
    <w:rsid w:val="004D418D"/>
    <w:rsid w:val="004D4244"/>
    <w:rsid w:val="004D443C"/>
    <w:rsid w:val="004D4567"/>
    <w:rsid w:val="004D4781"/>
    <w:rsid w:val="004D47B1"/>
    <w:rsid w:val="004D47D4"/>
    <w:rsid w:val="004D4CEF"/>
    <w:rsid w:val="004D516B"/>
    <w:rsid w:val="004D5553"/>
    <w:rsid w:val="004D57F3"/>
    <w:rsid w:val="004D60A1"/>
    <w:rsid w:val="004D60F3"/>
    <w:rsid w:val="004D6307"/>
    <w:rsid w:val="004D661B"/>
    <w:rsid w:val="004D664C"/>
    <w:rsid w:val="004D690C"/>
    <w:rsid w:val="004D79E9"/>
    <w:rsid w:val="004D7D74"/>
    <w:rsid w:val="004D7F32"/>
    <w:rsid w:val="004D7F88"/>
    <w:rsid w:val="004DE309"/>
    <w:rsid w:val="004E03DD"/>
    <w:rsid w:val="004E041A"/>
    <w:rsid w:val="004E046A"/>
    <w:rsid w:val="004E070C"/>
    <w:rsid w:val="004E08EA"/>
    <w:rsid w:val="004E0ADA"/>
    <w:rsid w:val="004E0B38"/>
    <w:rsid w:val="004E0D4E"/>
    <w:rsid w:val="004E1796"/>
    <w:rsid w:val="004E1BA6"/>
    <w:rsid w:val="004E1DF8"/>
    <w:rsid w:val="004E1F0C"/>
    <w:rsid w:val="004E2300"/>
    <w:rsid w:val="004E26F4"/>
    <w:rsid w:val="004E2775"/>
    <w:rsid w:val="004E2980"/>
    <w:rsid w:val="004E33E4"/>
    <w:rsid w:val="004E36EC"/>
    <w:rsid w:val="004E4665"/>
    <w:rsid w:val="004E4834"/>
    <w:rsid w:val="004E492A"/>
    <w:rsid w:val="004E4A70"/>
    <w:rsid w:val="004E4F0D"/>
    <w:rsid w:val="004E505B"/>
    <w:rsid w:val="004E5277"/>
    <w:rsid w:val="004E53AE"/>
    <w:rsid w:val="004E5444"/>
    <w:rsid w:val="004E5685"/>
    <w:rsid w:val="004E5A9A"/>
    <w:rsid w:val="004E5EA6"/>
    <w:rsid w:val="004E60EF"/>
    <w:rsid w:val="004E6414"/>
    <w:rsid w:val="004E64CA"/>
    <w:rsid w:val="004E66AD"/>
    <w:rsid w:val="004E673A"/>
    <w:rsid w:val="004E6788"/>
    <w:rsid w:val="004E6A55"/>
    <w:rsid w:val="004E70C0"/>
    <w:rsid w:val="004E735D"/>
    <w:rsid w:val="004E7979"/>
    <w:rsid w:val="004F0082"/>
    <w:rsid w:val="004F046D"/>
    <w:rsid w:val="004F0E73"/>
    <w:rsid w:val="004F0F54"/>
    <w:rsid w:val="004F1365"/>
    <w:rsid w:val="004F1654"/>
    <w:rsid w:val="004F1906"/>
    <w:rsid w:val="004F1997"/>
    <w:rsid w:val="004F1AC6"/>
    <w:rsid w:val="004F1C96"/>
    <w:rsid w:val="004F2544"/>
    <w:rsid w:val="004F352A"/>
    <w:rsid w:val="004F3530"/>
    <w:rsid w:val="004F38D6"/>
    <w:rsid w:val="004F39EF"/>
    <w:rsid w:val="004F3A41"/>
    <w:rsid w:val="004F4178"/>
    <w:rsid w:val="004F4215"/>
    <w:rsid w:val="004F4256"/>
    <w:rsid w:val="004F4338"/>
    <w:rsid w:val="004F44C6"/>
    <w:rsid w:val="004F46E4"/>
    <w:rsid w:val="004F4736"/>
    <w:rsid w:val="004F4950"/>
    <w:rsid w:val="004F4A72"/>
    <w:rsid w:val="004F4B0B"/>
    <w:rsid w:val="004F4B24"/>
    <w:rsid w:val="004F4ECF"/>
    <w:rsid w:val="004F5162"/>
    <w:rsid w:val="004F5675"/>
    <w:rsid w:val="004F5AE4"/>
    <w:rsid w:val="004F5AF1"/>
    <w:rsid w:val="004F5C21"/>
    <w:rsid w:val="004F5D65"/>
    <w:rsid w:val="004F6076"/>
    <w:rsid w:val="004F66DF"/>
    <w:rsid w:val="004F6761"/>
    <w:rsid w:val="004F6845"/>
    <w:rsid w:val="004F6A80"/>
    <w:rsid w:val="004F6C6A"/>
    <w:rsid w:val="004F6CCB"/>
    <w:rsid w:val="004F7120"/>
    <w:rsid w:val="004F7829"/>
    <w:rsid w:val="004F7841"/>
    <w:rsid w:val="004F7D76"/>
    <w:rsid w:val="004F7E71"/>
    <w:rsid w:val="00500C9C"/>
    <w:rsid w:val="00500D3F"/>
    <w:rsid w:val="005017A9"/>
    <w:rsid w:val="005017B2"/>
    <w:rsid w:val="005017B5"/>
    <w:rsid w:val="0050195D"/>
    <w:rsid w:val="005019EF"/>
    <w:rsid w:val="00501A4D"/>
    <w:rsid w:val="00501D2C"/>
    <w:rsid w:val="0050248F"/>
    <w:rsid w:val="005026E9"/>
    <w:rsid w:val="0050281A"/>
    <w:rsid w:val="0050294D"/>
    <w:rsid w:val="00502AC3"/>
    <w:rsid w:val="00502AE7"/>
    <w:rsid w:val="00502C5F"/>
    <w:rsid w:val="00502E76"/>
    <w:rsid w:val="00502EA5"/>
    <w:rsid w:val="00502F82"/>
    <w:rsid w:val="00503225"/>
    <w:rsid w:val="005035E3"/>
    <w:rsid w:val="00503740"/>
    <w:rsid w:val="0050377D"/>
    <w:rsid w:val="00503C30"/>
    <w:rsid w:val="005044E0"/>
    <w:rsid w:val="0050452D"/>
    <w:rsid w:val="00504995"/>
    <w:rsid w:val="00504B60"/>
    <w:rsid w:val="00505684"/>
    <w:rsid w:val="005056E9"/>
    <w:rsid w:val="005058F9"/>
    <w:rsid w:val="00505B6F"/>
    <w:rsid w:val="00505F69"/>
    <w:rsid w:val="005063E6"/>
    <w:rsid w:val="0050654C"/>
    <w:rsid w:val="005067E4"/>
    <w:rsid w:val="00506832"/>
    <w:rsid w:val="005069C2"/>
    <w:rsid w:val="00506A4E"/>
    <w:rsid w:val="0050732F"/>
    <w:rsid w:val="00507389"/>
    <w:rsid w:val="00507595"/>
    <w:rsid w:val="005075FE"/>
    <w:rsid w:val="00507836"/>
    <w:rsid w:val="00507CF9"/>
    <w:rsid w:val="00507FC4"/>
    <w:rsid w:val="005106EE"/>
    <w:rsid w:val="00510DA5"/>
    <w:rsid w:val="00511108"/>
    <w:rsid w:val="005111D4"/>
    <w:rsid w:val="00511429"/>
    <w:rsid w:val="005114E6"/>
    <w:rsid w:val="00511F83"/>
    <w:rsid w:val="0051209B"/>
    <w:rsid w:val="005122A3"/>
    <w:rsid w:val="0051248D"/>
    <w:rsid w:val="005124F6"/>
    <w:rsid w:val="005132A2"/>
    <w:rsid w:val="005132F0"/>
    <w:rsid w:val="00513454"/>
    <w:rsid w:val="005138FF"/>
    <w:rsid w:val="00513960"/>
    <w:rsid w:val="00513B4C"/>
    <w:rsid w:val="00513C55"/>
    <w:rsid w:val="00513E30"/>
    <w:rsid w:val="00513F4B"/>
    <w:rsid w:val="0051421F"/>
    <w:rsid w:val="0051459D"/>
    <w:rsid w:val="0051488F"/>
    <w:rsid w:val="00514D23"/>
    <w:rsid w:val="0051501B"/>
    <w:rsid w:val="0051507B"/>
    <w:rsid w:val="00515154"/>
    <w:rsid w:val="005153E5"/>
    <w:rsid w:val="0051555F"/>
    <w:rsid w:val="005156FA"/>
    <w:rsid w:val="00515843"/>
    <w:rsid w:val="00515964"/>
    <w:rsid w:val="0051622C"/>
    <w:rsid w:val="0051640F"/>
    <w:rsid w:val="005164A6"/>
    <w:rsid w:val="005167C5"/>
    <w:rsid w:val="005167D1"/>
    <w:rsid w:val="005168BC"/>
    <w:rsid w:val="00516B80"/>
    <w:rsid w:val="005170AC"/>
    <w:rsid w:val="0051715B"/>
    <w:rsid w:val="0051729C"/>
    <w:rsid w:val="00517A41"/>
    <w:rsid w:val="00517BC4"/>
    <w:rsid w:val="00517FF1"/>
    <w:rsid w:val="005200D6"/>
    <w:rsid w:val="005201A7"/>
    <w:rsid w:val="005210C6"/>
    <w:rsid w:val="005210F0"/>
    <w:rsid w:val="00521134"/>
    <w:rsid w:val="005216AD"/>
    <w:rsid w:val="005217C0"/>
    <w:rsid w:val="0052196B"/>
    <w:rsid w:val="00521E09"/>
    <w:rsid w:val="00521E0E"/>
    <w:rsid w:val="005220D2"/>
    <w:rsid w:val="005225B7"/>
    <w:rsid w:val="005225F4"/>
    <w:rsid w:val="0052297C"/>
    <w:rsid w:val="00523022"/>
    <w:rsid w:val="00523026"/>
    <w:rsid w:val="005231E6"/>
    <w:rsid w:val="005235E1"/>
    <w:rsid w:val="0052394A"/>
    <w:rsid w:val="00523A44"/>
    <w:rsid w:val="005242AF"/>
    <w:rsid w:val="00524361"/>
    <w:rsid w:val="00524EBA"/>
    <w:rsid w:val="00525182"/>
    <w:rsid w:val="0052518C"/>
    <w:rsid w:val="0052519B"/>
    <w:rsid w:val="005253CC"/>
    <w:rsid w:val="005253E7"/>
    <w:rsid w:val="00525467"/>
    <w:rsid w:val="00525803"/>
    <w:rsid w:val="00525944"/>
    <w:rsid w:val="0052597C"/>
    <w:rsid w:val="00525A6C"/>
    <w:rsid w:val="00525F2E"/>
    <w:rsid w:val="00525FAB"/>
    <w:rsid w:val="00526554"/>
    <w:rsid w:val="00526791"/>
    <w:rsid w:val="005269C0"/>
    <w:rsid w:val="00526C54"/>
    <w:rsid w:val="00526E16"/>
    <w:rsid w:val="00527616"/>
    <w:rsid w:val="00527729"/>
    <w:rsid w:val="00527C21"/>
    <w:rsid w:val="00530010"/>
    <w:rsid w:val="005300C0"/>
    <w:rsid w:val="00530463"/>
    <w:rsid w:val="00530794"/>
    <w:rsid w:val="00530C55"/>
    <w:rsid w:val="00530D3E"/>
    <w:rsid w:val="00530E95"/>
    <w:rsid w:val="00530FFF"/>
    <w:rsid w:val="0053159B"/>
    <w:rsid w:val="00531712"/>
    <w:rsid w:val="0053193F"/>
    <w:rsid w:val="005319CC"/>
    <w:rsid w:val="00531D55"/>
    <w:rsid w:val="00531D76"/>
    <w:rsid w:val="00531FFF"/>
    <w:rsid w:val="00532090"/>
    <w:rsid w:val="005320B7"/>
    <w:rsid w:val="005324BF"/>
    <w:rsid w:val="00532547"/>
    <w:rsid w:val="0053255E"/>
    <w:rsid w:val="00532620"/>
    <w:rsid w:val="005327F4"/>
    <w:rsid w:val="00532839"/>
    <w:rsid w:val="00532996"/>
    <w:rsid w:val="00532B82"/>
    <w:rsid w:val="00532E75"/>
    <w:rsid w:val="00532F1F"/>
    <w:rsid w:val="0053352F"/>
    <w:rsid w:val="00533A83"/>
    <w:rsid w:val="00533E3E"/>
    <w:rsid w:val="00533E90"/>
    <w:rsid w:val="0053459B"/>
    <w:rsid w:val="00534728"/>
    <w:rsid w:val="00534BF8"/>
    <w:rsid w:val="00534C9A"/>
    <w:rsid w:val="00534CAB"/>
    <w:rsid w:val="00534D56"/>
    <w:rsid w:val="0053569D"/>
    <w:rsid w:val="00535869"/>
    <w:rsid w:val="00535939"/>
    <w:rsid w:val="00535D50"/>
    <w:rsid w:val="0053609F"/>
    <w:rsid w:val="005362F8"/>
    <w:rsid w:val="005365E2"/>
    <w:rsid w:val="00536643"/>
    <w:rsid w:val="00536BD5"/>
    <w:rsid w:val="00536DE4"/>
    <w:rsid w:val="00537495"/>
    <w:rsid w:val="0053753F"/>
    <w:rsid w:val="0053759D"/>
    <w:rsid w:val="00537E6B"/>
    <w:rsid w:val="00537E77"/>
    <w:rsid w:val="00537F7D"/>
    <w:rsid w:val="005403D6"/>
    <w:rsid w:val="005404AF"/>
    <w:rsid w:val="00540537"/>
    <w:rsid w:val="00540551"/>
    <w:rsid w:val="005408E1"/>
    <w:rsid w:val="00540FDB"/>
    <w:rsid w:val="005414B2"/>
    <w:rsid w:val="00541953"/>
    <w:rsid w:val="0054195A"/>
    <w:rsid w:val="00541C4B"/>
    <w:rsid w:val="00542157"/>
    <w:rsid w:val="005421B6"/>
    <w:rsid w:val="00542785"/>
    <w:rsid w:val="005431F0"/>
    <w:rsid w:val="00543638"/>
    <w:rsid w:val="0054413F"/>
    <w:rsid w:val="00544493"/>
    <w:rsid w:val="0054474D"/>
    <w:rsid w:val="0054481B"/>
    <w:rsid w:val="00544849"/>
    <w:rsid w:val="0054492F"/>
    <w:rsid w:val="005449CE"/>
    <w:rsid w:val="00544D0D"/>
    <w:rsid w:val="005451F3"/>
    <w:rsid w:val="00545E05"/>
    <w:rsid w:val="00545E06"/>
    <w:rsid w:val="005462CE"/>
    <w:rsid w:val="0054675C"/>
    <w:rsid w:val="005468B9"/>
    <w:rsid w:val="005469F0"/>
    <w:rsid w:val="00546A5B"/>
    <w:rsid w:val="00546DE2"/>
    <w:rsid w:val="00546F93"/>
    <w:rsid w:val="00547027"/>
    <w:rsid w:val="0054702D"/>
    <w:rsid w:val="005472B7"/>
    <w:rsid w:val="0054776C"/>
    <w:rsid w:val="00547DC3"/>
    <w:rsid w:val="00547DF0"/>
    <w:rsid w:val="005501C4"/>
    <w:rsid w:val="0055090A"/>
    <w:rsid w:val="00550A54"/>
    <w:rsid w:val="00550A77"/>
    <w:rsid w:val="00550B6A"/>
    <w:rsid w:val="00550FCC"/>
    <w:rsid w:val="00550FDA"/>
    <w:rsid w:val="0055100F"/>
    <w:rsid w:val="005510B5"/>
    <w:rsid w:val="00551375"/>
    <w:rsid w:val="005513EA"/>
    <w:rsid w:val="005514CA"/>
    <w:rsid w:val="00551541"/>
    <w:rsid w:val="00551AA9"/>
    <w:rsid w:val="00551D86"/>
    <w:rsid w:val="00551EB7"/>
    <w:rsid w:val="00551FC2"/>
    <w:rsid w:val="00552301"/>
    <w:rsid w:val="0055240F"/>
    <w:rsid w:val="0055281A"/>
    <w:rsid w:val="00552CAB"/>
    <w:rsid w:val="0055317C"/>
    <w:rsid w:val="00553351"/>
    <w:rsid w:val="0055340F"/>
    <w:rsid w:val="005536C2"/>
    <w:rsid w:val="005536D8"/>
    <w:rsid w:val="00553C7A"/>
    <w:rsid w:val="00553FFF"/>
    <w:rsid w:val="005540FA"/>
    <w:rsid w:val="005541E5"/>
    <w:rsid w:val="005542A4"/>
    <w:rsid w:val="0055432C"/>
    <w:rsid w:val="00554409"/>
    <w:rsid w:val="00554416"/>
    <w:rsid w:val="00554BE5"/>
    <w:rsid w:val="00555426"/>
    <w:rsid w:val="00555BBD"/>
    <w:rsid w:val="0055617B"/>
    <w:rsid w:val="005562F0"/>
    <w:rsid w:val="005565E6"/>
    <w:rsid w:val="005566BB"/>
    <w:rsid w:val="00556760"/>
    <w:rsid w:val="00557216"/>
    <w:rsid w:val="0055744B"/>
    <w:rsid w:val="0055765A"/>
    <w:rsid w:val="0055774A"/>
    <w:rsid w:val="0055782F"/>
    <w:rsid w:val="00557832"/>
    <w:rsid w:val="00557A8F"/>
    <w:rsid w:val="00557AE4"/>
    <w:rsid w:val="00557C94"/>
    <w:rsid w:val="00557DD7"/>
    <w:rsid w:val="0056006D"/>
    <w:rsid w:val="0056008D"/>
    <w:rsid w:val="0056040B"/>
    <w:rsid w:val="00560839"/>
    <w:rsid w:val="00560BAA"/>
    <w:rsid w:val="00560E6F"/>
    <w:rsid w:val="00560EC3"/>
    <w:rsid w:val="00561491"/>
    <w:rsid w:val="00561887"/>
    <w:rsid w:val="00561D28"/>
    <w:rsid w:val="00561F29"/>
    <w:rsid w:val="00561FF7"/>
    <w:rsid w:val="005621F7"/>
    <w:rsid w:val="00562244"/>
    <w:rsid w:val="0056230D"/>
    <w:rsid w:val="005623E6"/>
    <w:rsid w:val="00562435"/>
    <w:rsid w:val="00562531"/>
    <w:rsid w:val="0056256D"/>
    <w:rsid w:val="00562646"/>
    <w:rsid w:val="0056266D"/>
    <w:rsid w:val="00562BF3"/>
    <w:rsid w:val="00562DC0"/>
    <w:rsid w:val="00562EA0"/>
    <w:rsid w:val="005634BF"/>
    <w:rsid w:val="005635C6"/>
    <w:rsid w:val="00563717"/>
    <w:rsid w:val="00563803"/>
    <w:rsid w:val="00563956"/>
    <w:rsid w:val="00563CAB"/>
    <w:rsid w:val="00563CBE"/>
    <w:rsid w:val="00563F04"/>
    <w:rsid w:val="00564042"/>
    <w:rsid w:val="0056430D"/>
    <w:rsid w:val="005645D2"/>
    <w:rsid w:val="005645EC"/>
    <w:rsid w:val="00564A89"/>
    <w:rsid w:val="00564A9C"/>
    <w:rsid w:val="00564C95"/>
    <w:rsid w:val="00564DFF"/>
    <w:rsid w:val="00564FE1"/>
    <w:rsid w:val="00565708"/>
    <w:rsid w:val="00565B38"/>
    <w:rsid w:val="00565D16"/>
    <w:rsid w:val="00565D53"/>
    <w:rsid w:val="005661A8"/>
    <w:rsid w:val="00566326"/>
    <w:rsid w:val="005663EE"/>
    <w:rsid w:val="005665D7"/>
    <w:rsid w:val="00566BC1"/>
    <w:rsid w:val="00566C76"/>
    <w:rsid w:val="00566F28"/>
    <w:rsid w:val="00566F6F"/>
    <w:rsid w:val="00567064"/>
    <w:rsid w:val="005671EF"/>
    <w:rsid w:val="00567294"/>
    <w:rsid w:val="00567417"/>
    <w:rsid w:val="005674C3"/>
    <w:rsid w:val="00567F6B"/>
    <w:rsid w:val="00570391"/>
    <w:rsid w:val="00570754"/>
    <w:rsid w:val="00570E99"/>
    <w:rsid w:val="00571167"/>
    <w:rsid w:val="00571B57"/>
    <w:rsid w:val="005720EF"/>
    <w:rsid w:val="005724C2"/>
    <w:rsid w:val="0057255B"/>
    <w:rsid w:val="005726F8"/>
    <w:rsid w:val="0057271B"/>
    <w:rsid w:val="00572B48"/>
    <w:rsid w:val="00572C90"/>
    <w:rsid w:val="00572E84"/>
    <w:rsid w:val="005733FD"/>
    <w:rsid w:val="005735BC"/>
    <w:rsid w:val="005737B2"/>
    <w:rsid w:val="00573DA2"/>
    <w:rsid w:val="00573F33"/>
    <w:rsid w:val="00573F61"/>
    <w:rsid w:val="00573F72"/>
    <w:rsid w:val="0057451F"/>
    <w:rsid w:val="005745C1"/>
    <w:rsid w:val="005749FC"/>
    <w:rsid w:val="00574AB7"/>
    <w:rsid w:val="00574C84"/>
    <w:rsid w:val="005753E5"/>
    <w:rsid w:val="005757AE"/>
    <w:rsid w:val="005759CA"/>
    <w:rsid w:val="00575C4B"/>
    <w:rsid w:val="00575FB1"/>
    <w:rsid w:val="00576201"/>
    <w:rsid w:val="00576831"/>
    <w:rsid w:val="00577438"/>
    <w:rsid w:val="005776C1"/>
    <w:rsid w:val="0057779A"/>
    <w:rsid w:val="0057795E"/>
    <w:rsid w:val="00577BCD"/>
    <w:rsid w:val="00580303"/>
    <w:rsid w:val="005808ED"/>
    <w:rsid w:val="00580A22"/>
    <w:rsid w:val="00581128"/>
    <w:rsid w:val="00581866"/>
    <w:rsid w:val="005823F8"/>
    <w:rsid w:val="00582616"/>
    <w:rsid w:val="00582637"/>
    <w:rsid w:val="00582894"/>
    <w:rsid w:val="0058299B"/>
    <w:rsid w:val="00582AC3"/>
    <w:rsid w:val="00582ACA"/>
    <w:rsid w:val="00582C4F"/>
    <w:rsid w:val="00583321"/>
    <w:rsid w:val="005833A1"/>
    <w:rsid w:val="00583402"/>
    <w:rsid w:val="00583437"/>
    <w:rsid w:val="005837D6"/>
    <w:rsid w:val="005839AB"/>
    <w:rsid w:val="00583BC1"/>
    <w:rsid w:val="00583BCD"/>
    <w:rsid w:val="00583C8F"/>
    <w:rsid w:val="00583C96"/>
    <w:rsid w:val="00583EA0"/>
    <w:rsid w:val="005841D4"/>
    <w:rsid w:val="005842F0"/>
    <w:rsid w:val="005845ED"/>
    <w:rsid w:val="005848CF"/>
    <w:rsid w:val="00584B6F"/>
    <w:rsid w:val="00584B7D"/>
    <w:rsid w:val="00584D6F"/>
    <w:rsid w:val="00584D77"/>
    <w:rsid w:val="00584EE2"/>
    <w:rsid w:val="00585162"/>
    <w:rsid w:val="00585541"/>
    <w:rsid w:val="00585710"/>
    <w:rsid w:val="00585C2B"/>
    <w:rsid w:val="005860DC"/>
    <w:rsid w:val="00586600"/>
    <w:rsid w:val="0058693D"/>
    <w:rsid w:val="00586981"/>
    <w:rsid w:val="00586D3B"/>
    <w:rsid w:val="00586FD1"/>
    <w:rsid w:val="00586FEF"/>
    <w:rsid w:val="005871DE"/>
    <w:rsid w:val="00587576"/>
    <w:rsid w:val="005877E9"/>
    <w:rsid w:val="005879B3"/>
    <w:rsid w:val="005879BC"/>
    <w:rsid w:val="00587C3F"/>
    <w:rsid w:val="00590096"/>
    <w:rsid w:val="00590756"/>
    <w:rsid w:val="005907AB"/>
    <w:rsid w:val="005908DF"/>
    <w:rsid w:val="00590FBF"/>
    <w:rsid w:val="00591165"/>
    <w:rsid w:val="0059133A"/>
    <w:rsid w:val="0059133C"/>
    <w:rsid w:val="00591821"/>
    <w:rsid w:val="00591836"/>
    <w:rsid w:val="005918A7"/>
    <w:rsid w:val="005921B8"/>
    <w:rsid w:val="00592417"/>
    <w:rsid w:val="0059267C"/>
    <w:rsid w:val="00592788"/>
    <w:rsid w:val="00592801"/>
    <w:rsid w:val="00592AC7"/>
    <w:rsid w:val="00592C10"/>
    <w:rsid w:val="00592D3D"/>
    <w:rsid w:val="00592F82"/>
    <w:rsid w:val="0059302B"/>
    <w:rsid w:val="00593096"/>
    <w:rsid w:val="005930BF"/>
    <w:rsid w:val="005931FA"/>
    <w:rsid w:val="00593317"/>
    <w:rsid w:val="005933CB"/>
    <w:rsid w:val="0059362B"/>
    <w:rsid w:val="00593850"/>
    <w:rsid w:val="00593CCC"/>
    <w:rsid w:val="00593ECB"/>
    <w:rsid w:val="00594065"/>
    <w:rsid w:val="0059452D"/>
    <w:rsid w:val="00594613"/>
    <w:rsid w:val="00594935"/>
    <w:rsid w:val="00595216"/>
    <w:rsid w:val="005953B2"/>
    <w:rsid w:val="005957B0"/>
    <w:rsid w:val="005958A8"/>
    <w:rsid w:val="00595964"/>
    <w:rsid w:val="00595F88"/>
    <w:rsid w:val="0059624E"/>
    <w:rsid w:val="005966B9"/>
    <w:rsid w:val="00596D8C"/>
    <w:rsid w:val="00597569"/>
    <w:rsid w:val="00597847"/>
    <w:rsid w:val="005A0039"/>
    <w:rsid w:val="005A03EB"/>
    <w:rsid w:val="005A0B1E"/>
    <w:rsid w:val="005A0B98"/>
    <w:rsid w:val="005A0C78"/>
    <w:rsid w:val="005A0ED3"/>
    <w:rsid w:val="005A0FB3"/>
    <w:rsid w:val="005A1084"/>
    <w:rsid w:val="005A12A4"/>
    <w:rsid w:val="005A12C7"/>
    <w:rsid w:val="005A20A8"/>
    <w:rsid w:val="005A218D"/>
    <w:rsid w:val="005A2314"/>
    <w:rsid w:val="005A2321"/>
    <w:rsid w:val="005A266D"/>
    <w:rsid w:val="005A2844"/>
    <w:rsid w:val="005A2A70"/>
    <w:rsid w:val="005A2C07"/>
    <w:rsid w:val="005A2D3D"/>
    <w:rsid w:val="005A3283"/>
    <w:rsid w:val="005A378C"/>
    <w:rsid w:val="005A3891"/>
    <w:rsid w:val="005A3E8D"/>
    <w:rsid w:val="005A49FB"/>
    <w:rsid w:val="005A4B10"/>
    <w:rsid w:val="005A53C6"/>
    <w:rsid w:val="005A5B13"/>
    <w:rsid w:val="005A5DA7"/>
    <w:rsid w:val="005A5F0C"/>
    <w:rsid w:val="005A62FD"/>
    <w:rsid w:val="005A6867"/>
    <w:rsid w:val="005A6CF6"/>
    <w:rsid w:val="005A6DA9"/>
    <w:rsid w:val="005A6DFC"/>
    <w:rsid w:val="005A6F3A"/>
    <w:rsid w:val="005A7258"/>
    <w:rsid w:val="005A72D1"/>
    <w:rsid w:val="005A7534"/>
    <w:rsid w:val="005A77D9"/>
    <w:rsid w:val="005A77DB"/>
    <w:rsid w:val="005A7867"/>
    <w:rsid w:val="005A7D71"/>
    <w:rsid w:val="005A7DCE"/>
    <w:rsid w:val="005A7E51"/>
    <w:rsid w:val="005A7FC9"/>
    <w:rsid w:val="005B0143"/>
    <w:rsid w:val="005B024D"/>
    <w:rsid w:val="005B027E"/>
    <w:rsid w:val="005B05DC"/>
    <w:rsid w:val="005B06E6"/>
    <w:rsid w:val="005B0DE2"/>
    <w:rsid w:val="005B11E4"/>
    <w:rsid w:val="005B15BF"/>
    <w:rsid w:val="005B15D5"/>
    <w:rsid w:val="005B18FE"/>
    <w:rsid w:val="005B1CF8"/>
    <w:rsid w:val="005B1D5A"/>
    <w:rsid w:val="005B1FFB"/>
    <w:rsid w:val="005B20AA"/>
    <w:rsid w:val="005B2624"/>
    <w:rsid w:val="005B2D59"/>
    <w:rsid w:val="005B2EE4"/>
    <w:rsid w:val="005B2FC0"/>
    <w:rsid w:val="005B36F5"/>
    <w:rsid w:val="005B3EA5"/>
    <w:rsid w:val="005B3EE9"/>
    <w:rsid w:val="005B4109"/>
    <w:rsid w:val="005B4181"/>
    <w:rsid w:val="005B42B0"/>
    <w:rsid w:val="005B4307"/>
    <w:rsid w:val="005B4B86"/>
    <w:rsid w:val="005B4FB6"/>
    <w:rsid w:val="005B5228"/>
    <w:rsid w:val="005B5402"/>
    <w:rsid w:val="005B5475"/>
    <w:rsid w:val="005B5481"/>
    <w:rsid w:val="005B54AC"/>
    <w:rsid w:val="005B55AF"/>
    <w:rsid w:val="005B5B48"/>
    <w:rsid w:val="005B5C65"/>
    <w:rsid w:val="005B66FA"/>
    <w:rsid w:val="005B67C1"/>
    <w:rsid w:val="005B6865"/>
    <w:rsid w:val="005B69DD"/>
    <w:rsid w:val="005B7373"/>
    <w:rsid w:val="005B747E"/>
    <w:rsid w:val="005B748E"/>
    <w:rsid w:val="005B7768"/>
    <w:rsid w:val="005B7A3E"/>
    <w:rsid w:val="005B7BD4"/>
    <w:rsid w:val="005B7CE2"/>
    <w:rsid w:val="005B7D06"/>
    <w:rsid w:val="005C00E0"/>
    <w:rsid w:val="005C01A4"/>
    <w:rsid w:val="005C02C6"/>
    <w:rsid w:val="005C05E7"/>
    <w:rsid w:val="005C0629"/>
    <w:rsid w:val="005C0AD9"/>
    <w:rsid w:val="005C0F92"/>
    <w:rsid w:val="005C1078"/>
    <w:rsid w:val="005C1237"/>
    <w:rsid w:val="005C1439"/>
    <w:rsid w:val="005C14CC"/>
    <w:rsid w:val="005C159F"/>
    <w:rsid w:val="005C170D"/>
    <w:rsid w:val="005C1B64"/>
    <w:rsid w:val="005C2359"/>
    <w:rsid w:val="005C2BD2"/>
    <w:rsid w:val="005C2E58"/>
    <w:rsid w:val="005C3154"/>
    <w:rsid w:val="005C329A"/>
    <w:rsid w:val="005C33BA"/>
    <w:rsid w:val="005C373C"/>
    <w:rsid w:val="005C3B50"/>
    <w:rsid w:val="005C3E28"/>
    <w:rsid w:val="005C42A3"/>
    <w:rsid w:val="005C47EE"/>
    <w:rsid w:val="005C489C"/>
    <w:rsid w:val="005C4EB4"/>
    <w:rsid w:val="005C52E9"/>
    <w:rsid w:val="005C58CD"/>
    <w:rsid w:val="005C5A02"/>
    <w:rsid w:val="005C63B8"/>
    <w:rsid w:val="005C68D3"/>
    <w:rsid w:val="005C6B7F"/>
    <w:rsid w:val="005C6F09"/>
    <w:rsid w:val="005C6F3E"/>
    <w:rsid w:val="005C7EF2"/>
    <w:rsid w:val="005C7FCF"/>
    <w:rsid w:val="005D013A"/>
    <w:rsid w:val="005D014E"/>
    <w:rsid w:val="005D0490"/>
    <w:rsid w:val="005D08D7"/>
    <w:rsid w:val="005D0A18"/>
    <w:rsid w:val="005D0BBF"/>
    <w:rsid w:val="005D0ECB"/>
    <w:rsid w:val="005D0F5B"/>
    <w:rsid w:val="005D1264"/>
    <w:rsid w:val="005D12F9"/>
    <w:rsid w:val="005D163A"/>
    <w:rsid w:val="005D18C9"/>
    <w:rsid w:val="005D1BCF"/>
    <w:rsid w:val="005D1F97"/>
    <w:rsid w:val="005D20DB"/>
    <w:rsid w:val="005D2209"/>
    <w:rsid w:val="005D257F"/>
    <w:rsid w:val="005D26D2"/>
    <w:rsid w:val="005D2704"/>
    <w:rsid w:val="005D295E"/>
    <w:rsid w:val="005D315F"/>
    <w:rsid w:val="005D3234"/>
    <w:rsid w:val="005D353F"/>
    <w:rsid w:val="005D3A1C"/>
    <w:rsid w:val="005D3C0B"/>
    <w:rsid w:val="005D3C48"/>
    <w:rsid w:val="005D3CC8"/>
    <w:rsid w:val="005D3E3D"/>
    <w:rsid w:val="005D3F80"/>
    <w:rsid w:val="005D4142"/>
    <w:rsid w:val="005D4473"/>
    <w:rsid w:val="005D469B"/>
    <w:rsid w:val="005D46B2"/>
    <w:rsid w:val="005D4C90"/>
    <w:rsid w:val="005D5195"/>
    <w:rsid w:val="005D55AB"/>
    <w:rsid w:val="005D5D31"/>
    <w:rsid w:val="005D5E60"/>
    <w:rsid w:val="005D6076"/>
    <w:rsid w:val="005D67C6"/>
    <w:rsid w:val="005D6A28"/>
    <w:rsid w:val="005D6A44"/>
    <w:rsid w:val="005D6AB9"/>
    <w:rsid w:val="005D6B34"/>
    <w:rsid w:val="005D6B44"/>
    <w:rsid w:val="005D6C94"/>
    <w:rsid w:val="005D7132"/>
    <w:rsid w:val="005D79EA"/>
    <w:rsid w:val="005D7A45"/>
    <w:rsid w:val="005E0298"/>
    <w:rsid w:val="005E03FE"/>
    <w:rsid w:val="005E04DB"/>
    <w:rsid w:val="005E0597"/>
    <w:rsid w:val="005E05DA"/>
    <w:rsid w:val="005E0A79"/>
    <w:rsid w:val="005E0C67"/>
    <w:rsid w:val="005E0D55"/>
    <w:rsid w:val="005E10E7"/>
    <w:rsid w:val="005E12E7"/>
    <w:rsid w:val="005E137A"/>
    <w:rsid w:val="005E1775"/>
    <w:rsid w:val="005E1887"/>
    <w:rsid w:val="005E1908"/>
    <w:rsid w:val="005E19E3"/>
    <w:rsid w:val="005E1C35"/>
    <w:rsid w:val="005E24B5"/>
    <w:rsid w:val="005E2547"/>
    <w:rsid w:val="005E2D15"/>
    <w:rsid w:val="005E2D30"/>
    <w:rsid w:val="005E2F1D"/>
    <w:rsid w:val="005E33EB"/>
    <w:rsid w:val="005E3937"/>
    <w:rsid w:val="005E3B43"/>
    <w:rsid w:val="005E3D2B"/>
    <w:rsid w:val="005E40B1"/>
    <w:rsid w:val="005E416C"/>
    <w:rsid w:val="005E4572"/>
    <w:rsid w:val="005E468C"/>
    <w:rsid w:val="005E4B1E"/>
    <w:rsid w:val="005E4CB2"/>
    <w:rsid w:val="005E5276"/>
    <w:rsid w:val="005E52D0"/>
    <w:rsid w:val="005E537B"/>
    <w:rsid w:val="005E559D"/>
    <w:rsid w:val="005E57D8"/>
    <w:rsid w:val="005E57DE"/>
    <w:rsid w:val="005E5898"/>
    <w:rsid w:val="005E5F28"/>
    <w:rsid w:val="005E6C25"/>
    <w:rsid w:val="005E6CB6"/>
    <w:rsid w:val="005E6E7E"/>
    <w:rsid w:val="005E703C"/>
    <w:rsid w:val="005E73A1"/>
    <w:rsid w:val="005E76D3"/>
    <w:rsid w:val="005E76E0"/>
    <w:rsid w:val="005E791A"/>
    <w:rsid w:val="005E7AF6"/>
    <w:rsid w:val="005E7B7D"/>
    <w:rsid w:val="005F0C23"/>
    <w:rsid w:val="005F131B"/>
    <w:rsid w:val="005F1409"/>
    <w:rsid w:val="005F1594"/>
    <w:rsid w:val="005F1850"/>
    <w:rsid w:val="005F198F"/>
    <w:rsid w:val="005F1D42"/>
    <w:rsid w:val="005F2203"/>
    <w:rsid w:val="005F223F"/>
    <w:rsid w:val="005F25F3"/>
    <w:rsid w:val="005F26DE"/>
    <w:rsid w:val="005F288D"/>
    <w:rsid w:val="005F2B80"/>
    <w:rsid w:val="005F2D69"/>
    <w:rsid w:val="005F3639"/>
    <w:rsid w:val="005F399D"/>
    <w:rsid w:val="005F3A97"/>
    <w:rsid w:val="005F3DC3"/>
    <w:rsid w:val="005F41A6"/>
    <w:rsid w:val="005F4D9D"/>
    <w:rsid w:val="005F54F2"/>
    <w:rsid w:val="005F5A4C"/>
    <w:rsid w:val="005F5D44"/>
    <w:rsid w:val="005F5F03"/>
    <w:rsid w:val="005F5FA7"/>
    <w:rsid w:val="005F619F"/>
    <w:rsid w:val="005F6254"/>
    <w:rsid w:val="005F6267"/>
    <w:rsid w:val="005F629B"/>
    <w:rsid w:val="005F659E"/>
    <w:rsid w:val="005F692A"/>
    <w:rsid w:val="005F7050"/>
    <w:rsid w:val="005F71C7"/>
    <w:rsid w:val="005F751B"/>
    <w:rsid w:val="005F75E5"/>
    <w:rsid w:val="005F8847"/>
    <w:rsid w:val="0060001A"/>
    <w:rsid w:val="006003FD"/>
    <w:rsid w:val="0060075F"/>
    <w:rsid w:val="00600C07"/>
    <w:rsid w:val="00600C1D"/>
    <w:rsid w:val="00600D7D"/>
    <w:rsid w:val="006014EA"/>
    <w:rsid w:val="00601CFD"/>
    <w:rsid w:val="00601D8C"/>
    <w:rsid w:val="00602492"/>
    <w:rsid w:val="00602A84"/>
    <w:rsid w:val="0060329F"/>
    <w:rsid w:val="006035B1"/>
    <w:rsid w:val="00603AC6"/>
    <w:rsid w:val="0060419A"/>
    <w:rsid w:val="0060424D"/>
    <w:rsid w:val="00604304"/>
    <w:rsid w:val="006043ED"/>
    <w:rsid w:val="006044FA"/>
    <w:rsid w:val="00604B07"/>
    <w:rsid w:val="00604E17"/>
    <w:rsid w:val="00605191"/>
    <w:rsid w:val="006056F1"/>
    <w:rsid w:val="0060573B"/>
    <w:rsid w:val="00605759"/>
    <w:rsid w:val="00605F30"/>
    <w:rsid w:val="00605FDB"/>
    <w:rsid w:val="00606379"/>
    <w:rsid w:val="00606C18"/>
    <w:rsid w:val="00606EBB"/>
    <w:rsid w:val="0060705B"/>
    <w:rsid w:val="00607571"/>
    <w:rsid w:val="006075C0"/>
    <w:rsid w:val="00607CD6"/>
    <w:rsid w:val="006108AF"/>
    <w:rsid w:val="00610B84"/>
    <w:rsid w:val="00610B88"/>
    <w:rsid w:val="00610D84"/>
    <w:rsid w:val="00610EAE"/>
    <w:rsid w:val="00610F44"/>
    <w:rsid w:val="00611262"/>
    <w:rsid w:val="00611588"/>
    <w:rsid w:val="006115D4"/>
    <w:rsid w:val="0061173A"/>
    <w:rsid w:val="006117AD"/>
    <w:rsid w:val="006118C0"/>
    <w:rsid w:val="0061195F"/>
    <w:rsid w:val="00611BF3"/>
    <w:rsid w:val="00611CC4"/>
    <w:rsid w:val="00611E39"/>
    <w:rsid w:val="00611F60"/>
    <w:rsid w:val="006120FC"/>
    <w:rsid w:val="00612842"/>
    <w:rsid w:val="00612B7C"/>
    <w:rsid w:val="00613340"/>
    <w:rsid w:val="00613968"/>
    <w:rsid w:val="006141F9"/>
    <w:rsid w:val="006143E7"/>
    <w:rsid w:val="006148F6"/>
    <w:rsid w:val="00614B05"/>
    <w:rsid w:val="00614E80"/>
    <w:rsid w:val="00614FC3"/>
    <w:rsid w:val="006151F4"/>
    <w:rsid w:val="00615552"/>
    <w:rsid w:val="00615D5B"/>
    <w:rsid w:val="00615EF9"/>
    <w:rsid w:val="00616026"/>
    <w:rsid w:val="00616554"/>
    <w:rsid w:val="0061678F"/>
    <w:rsid w:val="00616BE3"/>
    <w:rsid w:val="00616CE6"/>
    <w:rsid w:val="00616FA8"/>
    <w:rsid w:val="00617491"/>
    <w:rsid w:val="006174C1"/>
    <w:rsid w:val="00617631"/>
    <w:rsid w:val="0062010F"/>
    <w:rsid w:val="00620290"/>
    <w:rsid w:val="006204D7"/>
    <w:rsid w:val="006204EE"/>
    <w:rsid w:val="00620687"/>
    <w:rsid w:val="00620A8B"/>
    <w:rsid w:val="00620B44"/>
    <w:rsid w:val="00620CC6"/>
    <w:rsid w:val="006210E1"/>
    <w:rsid w:val="00621816"/>
    <w:rsid w:val="00621EA7"/>
    <w:rsid w:val="006227CF"/>
    <w:rsid w:val="00622C16"/>
    <w:rsid w:val="006235B9"/>
    <w:rsid w:val="00623F04"/>
    <w:rsid w:val="006244D4"/>
    <w:rsid w:val="00624575"/>
    <w:rsid w:val="006246CC"/>
    <w:rsid w:val="00624862"/>
    <w:rsid w:val="006248E8"/>
    <w:rsid w:val="00624D57"/>
    <w:rsid w:val="006251DC"/>
    <w:rsid w:val="00625232"/>
    <w:rsid w:val="00625302"/>
    <w:rsid w:val="00625388"/>
    <w:rsid w:val="00625411"/>
    <w:rsid w:val="0062548C"/>
    <w:rsid w:val="0062570E"/>
    <w:rsid w:val="006257CF"/>
    <w:rsid w:val="00625ADF"/>
    <w:rsid w:val="00625B28"/>
    <w:rsid w:val="00625CE8"/>
    <w:rsid w:val="00625DCF"/>
    <w:rsid w:val="00625EAA"/>
    <w:rsid w:val="00625F42"/>
    <w:rsid w:val="006263B6"/>
    <w:rsid w:val="00626698"/>
    <w:rsid w:val="00626827"/>
    <w:rsid w:val="00626957"/>
    <w:rsid w:val="00626C87"/>
    <w:rsid w:val="006274F6"/>
    <w:rsid w:val="0062755D"/>
    <w:rsid w:val="006279C6"/>
    <w:rsid w:val="00627A5A"/>
    <w:rsid w:val="00627A78"/>
    <w:rsid w:val="00627C38"/>
    <w:rsid w:val="0063009A"/>
    <w:rsid w:val="0063049D"/>
    <w:rsid w:val="00630685"/>
    <w:rsid w:val="00630980"/>
    <w:rsid w:val="00630D85"/>
    <w:rsid w:val="00631051"/>
    <w:rsid w:val="006310E9"/>
    <w:rsid w:val="00631714"/>
    <w:rsid w:val="00631A60"/>
    <w:rsid w:val="006329DE"/>
    <w:rsid w:val="00632DB6"/>
    <w:rsid w:val="00633FE8"/>
    <w:rsid w:val="0063466C"/>
    <w:rsid w:val="0063488F"/>
    <w:rsid w:val="00634FDE"/>
    <w:rsid w:val="006350BA"/>
    <w:rsid w:val="006355FE"/>
    <w:rsid w:val="0063561A"/>
    <w:rsid w:val="006356AD"/>
    <w:rsid w:val="00635AFC"/>
    <w:rsid w:val="00635C58"/>
    <w:rsid w:val="00635DB4"/>
    <w:rsid w:val="00635E81"/>
    <w:rsid w:val="00636AEB"/>
    <w:rsid w:val="00636C44"/>
    <w:rsid w:val="00636DA6"/>
    <w:rsid w:val="0063749E"/>
    <w:rsid w:val="00637856"/>
    <w:rsid w:val="00637AD9"/>
    <w:rsid w:val="00637B00"/>
    <w:rsid w:val="00637FF7"/>
    <w:rsid w:val="00640048"/>
    <w:rsid w:val="006401C9"/>
    <w:rsid w:val="00640480"/>
    <w:rsid w:val="0064050C"/>
    <w:rsid w:val="00640880"/>
    <w:rsid w:val="00640AC4"/>
    <w:rsid w:val="00640DBE"/>
    <w:rsid w:val="00640E4E"/>
    <w:rsid w:val="00640EF5"/>
    <w:rsid w:val="006411EB"/>
    <w:rsid w:val="006414E8"/>
    <w:rsid w:val="00641C0B"/>
    <w:rsid w:val="00641CF7"/>
    <w:rsid w:val="00641EC9"/>
    <w:rsid w:val="006420FA"/>
    <w:rsid w:val="0064222C"/>
    <w:rsid w:val="00642973"/>
    <w:rsid w:val="00642ACD"/>
    <w:rsid w:val="00642ACE"/>
    <w:rsid w:val="00642E9F"/>
    <w:rsid w:val="0064338D"/>
    <w:rsid w:val="00643529"/>
    <w:rsid w:val="006438CF"/>
    <w:rsid w:val="00643C02"/>
    <w:rsid w:val="00643C50"/>
    <w:rsid w:val="00643F0D"/>
    <w:rsid w:val="00643FA7"/>
    <w:rsid w:val="006444D0"/>
    <w:rsid w:val="00644860"/>
    <w:rsid w:val="0064522E"/>
    <w:rsid w:val="00645245"/>
    <w:rsid w:val="00645345"/>
    <w:rsid w:val="00645A15"/>
    <w:rsid w:val="0064605E"/>
    <w:rsid w:val="006460A1"/>
    <w:rsid w:val="006461BF"/>
    <w:rsid w:val="0064641A"/>
    <w:rsid w:val="0064690D"/>
    <w:rsid w:val="00646AD1"/>
    <w:rsid w:val="00646B20"/>
    <w:rsid w:val="0064733D"/>
    <w:rsid w:val="00647733"/>
    <w:rsid w:val="00647838"/>
    <w:rsid w:val="00647887"/>
    <w:rsid w:val="006478A3"/>
    <w:rsid w:val="00647C77"/>
    <w:rsid w:val="006500A9"/>
    <w:rsid w:val="006503CA"/>
    <w:rsid w:val="0065046C"/>
    <w:rsid w:val="006507F1"/>
    <w:rsid w:val="00650975"/>
    <w:rsid w:val="0065102D"/>
    <w:rsid w:val="006513FE"/>
    <w:rsid w:val="00651859"/>
    <w:rsid w:val="00652466"/>
    <w:rsid w:val="0065263E"/>
    <w:rsid w:val="00652773"/>
    <w:rsid w:val="00652822"/>
    <w:rsid w:val="006529DD"/>
    <w:rsid w:val="00652A36"/>
    <w:rsid w:val="00652C08"/>
    <w:rsid w:val="00652C30"/>
    <w:rsid w:val="00652E67"/>
    <w:rsid w:val="00653031"/>
    <w:rsid w:val="00653254"/>
    <w:rsid w:val="0065330B"/>
    <w:rsid w:val="006534C0"/>
    <w:rsid w:val="00653506"/>
    <w:rsid w:val="00653C25"/>
    <w:rsid w:val="00653C5B"/>
    <w:rsid w:val="00653C98"/>
    <w:rsid w:val="00653CEB"/>
    <w:rsid w:val="00653E2F"/>
    <w:rsid w:val="00653EDE"/>
    <w:rsid w:val="006543D9"/>
    <w:rsid w:val="00654408"/>
    <w:rsid w:val="0065458B"/>
    <w:rsid w:val="006548CE"/>
    <w:rsid w:val="00654C24"/>
    <w:rsid w:val="00655033"/>
    <w:rsid w:val="00655700"/>
    <w:rsid w:val="006557EF"/>
    <w:rsid w:val="00655AE1"/>
    <w:rsid w:val="00655B85"/>
    <w:rsid w:val="00655F26"/>
    <w:rsid w:val="0065621C"/>
    <w:rsid w:val="00656385"/>
    <w:rsid w:val="0065639F"/>
    <w:rsid w:val="006564CB"/>
    <w:rsid w:val="00656A2C"/>
    <w:rsid w:val="00656A55"/>
    <w:rsid w:val="00656B8B"/>
    <w:rsid w:val="00656CDB"/>
    <w:rsid w:val="0065713E"/>
    <w:rsid w:val="0065730E"/>
    <w:rsid w:val="006574FB"/>
    <w:rsid w:val="00657544"/>
    <w:rsid w:val="00657575"/>
    <w:rsid w:val="00657875"/>
    <w:rsid w:val="006578E1"/>
    <w:rsid w:val="0065795C"/>
    <w:rsid w:val="00657F3A"/>
    <w:rsid w:val="00660280"/>
    <w:rsid w:val="00660848"/>
    <w:rsid w:val="00660A68"/>
    <w:rsid w:val="00660BB6"/>
    <w:rsid w:val="00660CD3"/>
    <w:rsid w:val="00660EB3"/>
    <w:rsid w:val="00661100"/>
    <w:rsid w:val="0066116F"/>
    <w:rsid w:val="00661467"/>
    <w:rsid w:val="00661672"/>
    <w:rsid w:val="0066196A"/>
    <w:rsid w:val="00661CC3"/>
    <w:rsid w:val="00662038"/>
    <w:rsid w:val="0066203A"/>
    <w:rsid w:val="006624D2"/>
    <w:rsid w:val="006625C3"/>
    <w:rsid w:val="00662646"/>
    <w:rsid w:val="00662951"/>
    <w:rsid w:val="006629C3"/>
    <w:rsid w:val="00663136"/>
    <w:rsid w:val="006635AB"/>
    <w:rsid w:val="00663713"/>
    <w:rsid w:val="0066397F"/>
    <w:rsid w:val="00663ADE"/>
    <w:rsid w:val="00663EB6"/>
    <w:rsid w:val="00663FD2"/>
    <w:rsid w:val="00664126"/>
    <w:rsid w:val="00664519"/>
    <w:rsid w:val="00664722"/>
    <w:rsid w:val="0066482B"/>
    <w:rsid w:val="00664A62"/>
    <w:rsid w:val="00665171"/>
    <w:rsid w:val="00665DE6"/>
    <w:rsid w:val="00665F5F"/>
    <w:rsid w:val="00666076"/>
    <w:rsid w:val="00666203"/>
    <w:rsid w:val="0066626C"/>
    <w:rsid w:val="00666513"/>
    <w:rsid w:val="0066653D"/>
    <w:rsid w:val="00666704"/>
    <w:rsid w:val="0066679C"/>
    <w:rsid w:val="00666D98"/>
    <w:rsid w:val="006672F4"/>
    <w:rsid w:val="006673D4"/>
    <w:rsid w:val="006676EC"/>
    <w:rsid w:val="006677E3"/>
    <w:rsid w:val="006679DF"/>
    <w:rsid w:val="00667A39"/>
    <w:rsid w:val="0067034E"/>
    <w:rsid w:val="006703C2"/>
    <w:rsid w:val="00670452"/>
    <w:rsid w:val="00670962"/>
    <w:rsid w:val="006713E1"/>
    <w:rsid w:val="00671529"/>
    <w:rsid w:val="0067170A"/>
    <w:rsid w:val="0067180C"/>
    <w:rsid w:val="006718F2"/>
    <w:rsid w:val="00671B4A"/>
    <w:rsid w:val="00671C19"/>
    <w:rsid w:val="00671DA1"/>
    <w:rsid w:val="00671F0E"/>
    <w:rsid w:val="006722DF"/>
    <w:rsid w:val="0067268A"/>
    <w:rsid w:val="006726E0"/>
    <w:rsid w:val="00672922"/>
    <w:rsid w:val="006729BC"/>
    <w:rsid w:val="00672EF1"/>
    <w:rsid w:val="006730C0"/>
    <w:rsid w:val="00673273"/>
    <w:rsid w:val="00673DC3"/>
    <w:rsid w:val="006740A1"/>
    <w:rsid w:val="006740C8"/>
    <w:rsid w:val="00674275"/>
    <w:rsid w:val="006744A3"/>
    <w:rsid w:val="00674A75"/>
    <w:rsid w:val="00674C6E"/>
    <w:rsid w:val="00674E9E"/>
    <w:rsid w:val="00674F00"/>
    <w:rsid w:val="006756CD"/>
    <w:rsid w:val="00675962"/>
    <w:rsid w:val="0067608E"/>
    <w:rsid w:val="0067613F"/>
    <w:rsid w:val="006761E2"/>
    <w:rsid w:val="00676218"/>
    <w:rsid w:val="00676B86"/>
    <w:rsid w:val="00676BFB"/>
    <w:rsid w:val="00676D30"/>
    <w:rsid w:val="00676FB7"/>
    <w:rsid w:val="00677127"/>
    <w:rsid w:val="006773E6"/>
    <w:rsid w:val="00677814"/>
    <w:rsid w:val="006779A7"/>
    <w:rsid w:val="00677B61"/>
    <w:rsid w:val="0068023D"/>
    <w:rsid w:val="0068034D"/>
    <w:rsid w:val="006806CB"/>
    <w:rsid w:val="00680B9A"/>
    <w:rsid w:val="00680D30"/>
    <w:rsid w:val="00680DA8"/>
    <w:rsid w:val="00680FD2"/>
    <w:rsid w:val="00681246"/>
    <w:rsid w:val="0068165A"/>
    <w:rsid w:val="00681AD3"/>
    <w:rsid w:val="00681BBB"/>
    <w:rsid w:val="00681CA3"/>
    <w:rsid w:val="00681F33"/>
    <w:rsid w:val="00683194"/>
    <w:rsid w:val="00683548"/>
    <w:rsid w:val="00683C57"/>
    <w:rsid w:val="00683DF4"/>
    <w:rsid w:val="006841E9"/>
    <w:rsid w:val="00684734"/>
    <w:rsid w:val="0068489B"/>
    <w:rsid w:val="00684A64"/>
    <w:rsid w:val="00684BE9"/>
    <w:rsid w:val="006850B1"/>
    <w:rsid w:val="0068524E"/>
    <w:rsid w:val="00685E27"/>
    <w:rsid w:val="00685F04"/>
    <w:rsid w:val="00686009"/>
    <w:rsid w:val="006861BF"/>
    <w:rsid w:val="00686365"/>
    <w:rsid w:val="00686639"/>
    <w:rsid w:val="0068676F"/>
    <w:rsid w:val="00686836"/>
    <w:rsid w:val="00686AB4"/>
    <w:rsid w:val="00686B05"/>
    <w:rsid w:val="00686CCB"/>
    <w:rsid w:val="00686D61"/>
    <w:rsid w:val="00686DC6"/>
    <w:rsid w:val="0068714E"/>
    <w:rsid w:val="006877FE"/>
    <w:rsid w:val="00687989"/>
    <w:rsid w:val="00687B10"/>
    <w:rsid w:val="00687B75"/>
    <w:rsid w:val="006900EF"/>
    <w:rsid w:val="00690744"/>
    <w:rsid w:val="00690893"/>
    <w:rsid w:val="00690D4F"/>
    <w:rsid w:val="0069106D"/>
    <w:rsid w:val="006910E9"/>
    <w:rsid w:val="00691D64"/>
    <w:rsid w:val="00691E3F"/>
    <w:rsid w:val="00691F57"/>
    <w:rsid w:val="00692034"/>
    <w:rsid w:val="0069228E"/>
    <w:rsid w:val="00692CA5"/>
    <w:rsid w:val="00692CB3"/>
    <w:rsid w:val="00693579"/>
    <w:rsid w:val="00693E62"/>
    <w:rsid w:val="00694329"/>
    <w:rsid w:val="006946B8"/>
    <w:rsid w:val="00694855"/>
    <w:rsid w:val="00694A1A"/>
    <w:rsid w:val="00694A1B"/>
    <w:rsid w:val="00694D3D"/>
    <w:rsid w:val="00694FAC"/>
    <w:rsid w:val="00694FCD"/>
    <w:rsid w:val="006957BC"/>
    <w:rsid w:val="006958DB"/>
    <w:rsid w:val="006959EE"/>
    <w:rsid w:val="00696040"/>
    <w:rsid w:val="00696083"/>
    <w:rsid w:val="0069617C"/>
    <w:rsid w:val="00696821"/>
    <w:rsid w:val="00696983"/>
    <w:rsid w:val="00696A5D"/>
    <w:rsid w:val="00696E32"/>
    <w:rsid w:val="00697067"/>
    <w:rsid w:val="0069733F"/>
    <w:rsid w:val="0069737C"/>
    <w:rsid w:val="00697469"/>
    <w:rsid w:val="00697760"/>
    <w:rsid w:val="00697AEB"/>
    <w:rsid w:val="00697B22"/>
    <w:rsid w:val="00697CE6"/>
    <w:rsid w:val="00697CF6"/>
    <w:rsid w:val="006A0825"/>
    <w:rsid w:val="006A0AF2"/>
    <w:rsid w:val="006A0B36"/>
    <w:rsid w:val="006A0BA8"/>
    <w:rsid w:val="006A0C45"/>
    <w:rsid w:val="006A0D32"/>
    <w:rsid w:val="006A128B"/>
    <w:rsid w:val="006A14F0"/>
    <w:rsid w:val="006A1A16"/>
    <w:rsid w:val="006A1FC1"/>
    <w:rsid w:val="006A2044"/>
    <w:rsid w:val="006A2AB4"/>
    <w:rsid w:val="006A3007"/>
    <w:rsid w:val="006A373A"/>
    <w:rsid w:val="006A3777"/>
    <w:rsid w:val="006A3CEE"/>
    <w:rsid w:val="006A3DF1"/>
    <w:rsid w:val="006A41A3"/>
    <w:rsid w:val="006A42D1"/>
    <w:rsid w:val="006A46F0"/>
    <w:rsid w:val="006A4839"/>
    <w:rsid w:val="006A4953"/>
    <w:rsid w:val="006A4FC7"/>
    <w:rsid w:val="006A5107"/>
    <w:rsid w:val="006A54BC"/>
    <w:rsid w:val="006A5532"/>
    <w:rsid w:val="006A556A"/>
    <w:rsid w:val="006A57BC"/>
    <w:rsid w:val="006A5C3F"/>
    <w:rsid w:val="006A5F57"/>
    <w:rsid w:val="006A613E"/>
    <w:rsid w:val="006A6206"/>
    <w:rsid w:val="006A6484"/>
    <w:rsid w:val="006A6887"/>
    <w:rsid w:val="006A696B"/>
    <w:rsid w:val="006A7193"/>
    <w:rsid w:val="006A736E"/>
    <w:rsid w:val="006A73F8"/>
    <w:rsid w:val="006A7A2C"/>
    <w:rsid w:val="006A7D8B"/>
    <w:rsid w:val="006B048A"/>
    <w:rsid w:val="006B07D2"/>
    <w:rsid w:val="006B08AA"/>
    <w:rsid w:val="006B0D33"/>
    <w:rsid w:val="006B1387"/>
    <w:rsid w:val="006B148A"/>
    <w:rsid w:val="006B15D0"/>
    <w:rsid w:val="006B187F"/>
    <w:rsid w:val="006B274B"/>
    <w:rsid w:val="006B2874"/>
    <w:rsid w:val="006B2A4B"/>
    <w:rsid w:val="006B2DC8"/>
    <w:rsid w:val="006B2E30"/>
    <w:rsid w:val="006B3221"/>
    <w:rsid w:val="006B32C9"/>
    <w:rsid w:val="006B4105"/>
    <w:rsid w:val="006B411C"/>
    <w:rsid w:val="006B43BB"/>
    <w:rsid w:val="006B46C8"/>
    <w:rsid w:val="006B47D8"/>
    <w:rsid w:val="006B4E49"/>
    <w:rsid w:val="006B4F57"/>
    <w:rsid w:val="006B4F71"/>
    <w:rsid w:val="006B50D4"/>
    <w:rsid w:val="006B537B"/>
    <w:rsid w:val="006B549E"/>
    <w:rsid w:val="006B5A31"/>
    <w:rsid w:val="006B5CA8"/>
    <w:rsid w:val="006B6271"/>
    <w:rsid w:val="006B6962"/>
    <w:rsid w:val="006B69CD"/>
    <w:rsid w:val="006B6C27"/>
    <w:rsid w:val="006B6CEE"/>
    <w:rsid w:val="006B6FA9"/>
    <w:rsid w:val="006B6FE0"/>
    <w:rsid w:val="006B6FF5"/>
    <w:rsid w:val="006B7192"/>
    <w:rsid w:val="006B71FF"/>
    <w:rsid w:val="006B7285"/>
    <w:rsid w:val="006B781A"/>
    <w:rsid w:val="006B7A1C"/>
    <w:rsid w:val="006B7C43"/>
    <w:rsid w:val="006B7CD5"/>
    <w:rsid w:val="006C037E"/>
    <w:rsid w:val="006C0396"/>
    <w:rsid w:val="006C0692"/>
    <w:rsid w:val="006C0B9D"/>
    <w:rsid w:val="006C0BAC"/>
    <w:rsid w:val="006C0D53"/>
    <w:rsid w:val="006C0EE4"/>
    <w:rsid w:val="006C1309"/>
    <w:rsid w:val="006C145C"/>
    <w:rsid w:val="006C14A9"/>
    <w:rsid w:val="006C164C"/>
    <w:rsid w:val="006C21C1"/>
    <w:rsid w:val="006C23EE"/>
    <w:rsid w:val="006C2612"/>
    <w:rsid w:val="006C2727"/>
    <w:rsid w:val="006C2989"/>
    <w:rsid w:val="006C29BE"/>
    <w:rsid w:val="006C2C1E"/>
    <w:rsid w:val="006C2D13"/>
    <w:rsid w:val="006C2E92"/>
    <w:rsid w:val="006C3303"/>
    <w:rsid w:val="006C3331"/>
    <w:rsid w:val="006C3424"/>
    <w:rsid w:val="006C37D6"/>
    <w:rsid w:val="006C3C19"/>
    <w:rsid w:val="006C3F17"/>
    <w:rsid w:val="006C438D"/>
    <w:rsid w:val="006C4A10"/>
    <w:rsid w:val="006C4B17"/>
    <w:rsid w:val="006C4B85"/>
    <w:rsid w:val="006C4D32"/>
    <w:rsid w:val="006C519C"/>
    <w:rsid w:val="006C547D"/>
    <w:rsid w:val="006C573C"/>
    <w:rsid w:val="006C5880"/>
    <w:rsid w:val="006C5EB4"/>
    <w:rsid w:val="006C6053"/>
    <w:rsid w:val="006C66D0"/>
    <w:rsid w:val="006C6921"/>
    <w:rsid w:val="006C692B"/>
    <w:rsid w:val="006C6A0F"/>
    <w:rsid w:val="006C6AD5"/>
    <w:rsid w:val="006C702F"/>
    <w:rsid w:val="006C7052"/>
    <w:rsid w:val="006C7274"/>
    <w:rsid w:val="006C77A6"/>
    <w:rsid w:val="006C77E7"/>
    <w:rsid w:val="006C7A8C"/>
    <w:rsid w:val="006C7F1D"/>
    <w:rsid w:val="006D033E"/>
    <w:rsid w:val="006D03D7"/>
    <w:rsid w:val="006D0448"/>
    <w:rsid w:val="006D04EB"/>
    <w:rsid w:val="006D082D"/>
    <w:rsid w:val="006D08EE"/>
    <w:rsid w:val="006D0986"/>
    <w:rsid w:val="006D09C2"/>
    <w:rsid w:val="006D0BC3"/>
    <w:rsid w:val="006D1136"/>
    <w:rsid w:val="006D12E4"/>
    <w:rsid w:val="006D1332"/>
    <w:rsid w:val="006D16C6"/>
    <w:rsid w:val="006D1885"/>
    <w:rsid w:val="006D1886"/>
    <w:rsid w:val="006D1B16"/>
    <w:rsid w:val="006D233F"/>
    <w:rsid w:val="006D23FB"/>
    <w:rsid w:val="006D2FD5"/>
    <w:rsid w:val="006D32C7"/>
    <w:rsid w:val="006D3682"/>
    <w:rsid w:val="006D37BE"/>
    <w:rsid w:val="006D38E6"/>
    <w:rsid w:val="006D3C12"/>
    <w:rsid w:val="006D3C6E"/>
    <w:rsid w:val="006D3FBC"/>
    <w:rsid w:val="006D41FF"/>
    <w:rsid w:val="006D4321"/>
    <w:rsid w:val="006D4E64"/>
    <w:rsid w:val="006D519D"/>
    <w:rsid w:val="006D5269"/>
    <w:rsid w:val="006D5B90"/>
    <w:rsid w:val="006D5BCB"/>
    <w:rsid w:val="006D5C5B"/>
    <w:rsid w:val="006D633C"/>
    <w:rsid w:val="006D63AF"/>
    <w:rsid w:val="006D681F"/>
    <w:rsid w:val="006D6939"/>
    <w:rsid w:val="006D6C33"/>
    <w:rsid w:val="006D6DC3"/>
    <w:rsid w:val="006D7832"/>
    <w:rsid w:val="006D7FF4"/>
    <w:rsid w:val="006DE12E"/>
    <w:rsid w:val="006E00E1"/>
    <w:rsid w:val="006E0494"/>
    <w:rsid w:val="006E0769"/>
    <w:rsid w:val="006E08BC"/>
    <w:rsid w:val="006E0A75"/>
    <w:rsid w:val="006E0F4C"/>
    <w:rsid w:val="006E0FF5"/>
    <w:rsid w:val="006E1A19"/>
    <w:rsid w:val="006E1C5E"/>
    <w:rsid w:val="006E1FCA"/>
    <w:rsid w:val="006E205F"/>
    <w:rsid w:val="006E2611"/>
    <w:rsid w:val="006E2840"/>
    <w:rsid w:val="006E28A1"/>
    <w:rsid w:val="006E34AC"/>
    <w:rsid w:val="006E3F65"/>
    <w:rsid w:val="006E402E"/>
    <w:rsid w:val="006E4577"/>
    <w:rsid w:val="006E46EB"/>
    <w:rsid w:val="006E4942"/>
    <w:rsid w:val="006E4F4C"/>
    <w:rsid w:val="006E4FDF"/>
    <w:rsid w:val="006E52AD"/>
    <w:rsid w:val="006E5447"/>
    <w:rsid w:val="006E5CD3"/>
    <w:rsid w:val="006E5E9A"/>
    <w:rsid w:val="006E663A"/>
    <w:rsid w:val="006E6895"/>
    <w:rsid w:val="006E6A0C"/>
    <w:rsid w:val="006E6C01"/>
    <w:rsid w:val="006E6CBE"/>
    <w:rsid w:val="006E7492"/>
    <w:rsid w:val="006E75C6"/>
    <w:rsid w:val="006E77AF"/>
    <w:rsid w:val="006E7B2E"/>
    <w:rsid w:val="006E7C24"/>
    <w:rsid w:val="006F0152"/>
    <w:rsid w:val="006F027C"/>
    <w:rsid w:val="006F04CE"/>
    <w:rsid w:val="006F0857"/>
    <w:rsid w:val="006F0F71"/>
    <w:rsid w:val="006F104B"/>
    <w:rsid w:val="006F1522"/>
    <w:rsid w:val="006F15A2"/>
    <w:rsid w:val="006F1749"/>
    <w:rsid w:val="006F1874"/>
    <w:rsid w:val="006F18AB"/>
    <w:rsid w:val="006F20A4"/>
    <w:rsid w:val="006F2613"/>
    <w:rsid w:val="006F26E4"/>
    <w:rsid w:val="006F2B6D"/>
    <w:rsid w:val="006F2FC6"/>
    <w:rsid w:val="006F3008"/>
    <w:rsid w:val="006F3117"/>
    <w:rsid w:val="006F31C4"/>
    <w:rsid w:val="006F31C7"/>
    <w:rsid w:val="006F38D4"/>
    <w:rsid w:val="006F39A3"/>
    <w:rsid w:val="006F39A5"/>
    <w:rsid w:val="006F3C23"/>
    <w:rsid w:val="006F3D2F"/>
    <w:rsid w:val="006F4658"/>
    <w:rsid w:val="006F4746"/>
    <w:rsid w:val="006F4DDA"/>
    <w:rsid w:val="006F4E39"/>
    <w:rsid w:val="006F4E98"/>
    <w:rsid w:val="006F51C1"/>
    <w:rsid w:val="006F552E"/>
    <w:rsid w:val="006F5AB0"/>
    <w:rsid w:val="006F5FA5"/>
    <w:rsid w:val="006F6098"/>
    <w:rsid w:val="006F6657"/>
    <w:rsid w:val="006F6D59"/>
    <w:rsid w:val="006F6F6B"/>
    <w:rsid w:val="006F7237"/>
    <w:rsid w:val="006F72AA"/>
    <w:rsid w:val="006F78D3"/>
    <w:rsid w:val="006F7949"/>
    <w:rsid w:val="006F7A5C"/>
    <w:rsid w:val="006F7BB8"/>
    <w:rsid w:val="006F7E98"/>
    <w:rsid w:val="0070007F"/>
    <w:rsid w:val="007002E6"/>
    <w:rsid w:val="007006A6"/>
    <w:rsid w:val="00700ADF"/>
    <w:rsid w:val="00700C41"/>
    <w:rsid w:val="00700E03"/>
    <w:rsid w:val="007011EA"/>
    <w:rsid w:val="007016FD"/>
    <w:rsid w:val="00701800"/>
    <w:rsid w:val="0070190D"/>
    <w:rsid w:val="00701A2B"/>
    <w:rsid w:val="007029D6"/>
    <w:rsid w:val="007030D9"/>
    <w:rsid w:val="0070339B"/>
    <w:rsid w:val="007036F1"/>
    <w:rsid w:val="0070372E"/>
    <w:rsid w:val="00703F52"/>
    <w:rsid w:val="007040D0"/>
    <w:rsid w:val="0070441D"/>
    <w:rsid w:val="00704656"/>
    <w:rsid w:val="007046FE"/>
    <w:rsid w:val="0070470C"/>
    <w:rsid w:val="007049CB"/>
    <w:rsid w:val="00704B01"/>
    <w:rsid w:val="00704DC5"/>
    <w:rsid w:val="00704E6F"/>
    <w:rsid w:val="0070518E"/>
    <w:rsid w:val="0070528D"/>
    <w:rsid w:val="00705A28"/>
    <w:rsid w:val="00705BAC"/>
    <w:rsid w:val="00705D0B"/>
    <w:rsid w:val="00705D1D"/>
    <w:rsid w:val="00705E02"/>
    <w:rsid w:val="0070629F"/>
    <w:rsid w:val="0070643C"/>
    <w:rsid w:val="0070649B"/>
    <w:rsid w:val="0070678D"/>
    <w:rsid w:val="0070678F"/>
    <w:rsid w:val="00706A19"/>
    <w:rsid w:val="00706BAA"/>
    <w:rsid w:val="00706BBA"/>
    <w:rsid w:val="00706E47"/>
    <w:rsid w:val="007072C9"/>
    <w:rsid w:val="007074C6"/>
    <w:rsid w:val="0070759D"/>
    <w:rsid w:val="007075B5"/>
    <w:rsid w:val="00707642"/>
    <w:rsid w:val="007076DA"/>
    <w:rsid w:val="007079A6"/>
    <w:rsid w:val="00707AAB"/>
    <w:rsid w:val="00707BEF"/>
    <w:rsid w:val="0071073B"/>
    <w:rsid w:val="007107C1"/>
    <w:rsid w:val="007109E1"/>
    <w:rsid w:val="00710E6C"/>
    <w:rsid w:val="00710EB3"/>
    <w:rsid w:val="00710FAD"/>
    <w:rsid w:val="007111F1"/>
    <w:rsid w:val="0071151B"/>
    <w:rsid w:val="007116B2"/>
    <w:rsid w:val="00711759"/>
    <w:rsid w:val="007117DD"/>
    <w:rsid w:val="007120CC"/>
    <w:rsid w:val="007120CF"/>
    <w:rsid w:val="007125B3"/>
    <w:rsid w:val="007128C9"/>
    <w:rsid w:val="00712B9F"/>
    <w:rsid w:val="00712EE7"/>
    <w:rsid w:val="0071386B"/>
    <w:rsid w:val="00713D7F"/>
    <w:rsid w:val="007140E2"/>
    <w:rsid w:val="00714101"/>
    <w:rsid w:val="0071417B"/>
    <w:rsid w:val="007141EE"/>
    <w:rsid w:val="007144EF"/>
    <w:rsid w:val="00714617"/>
    <w:rsid w:val="00714878"/>
    <w:rsid w:val="0071487F"/>
    <w:rsid w:val="00714AD8"/>
    <w:rsid w:val="00714CF1"/>
    <w:rsid w:val="00714EB8"/>
    <w:rsid w:val="00715442"/>
    <w:rsid w:val="0071590A"/>
    <w:rsid w:val="00715B0E"/>
    <w:rsid w:val="00715C46"/>
    <w:rsid w:val="0071619F"/>
    <w:rsid w:val="00716249"/>
    <w:rsid w:val="00716984"/>
    <w:rsid w:val="00716998"/>
    <w:rsid w:val="00717BE9"/>
    <w:rsid w:val="00717BF5"/>
    <w:rsid w:val="00717D80"/>
    <w:rsid w:val="00717E7C"/>
    <w:rsid w:val="00717F41"/>
    <w:rsid w:val="00720032"/>
    <w:rsid w:val="007201FB"/>
    <w:rsid w:val="00720509"/>
    <w:rsid w:val="00720914"/>
    <w:rsid w:val="00720BAD"/>
    <w:rsid w:val="00720F62"/>
    <w:rsid w:val="0072103B"/>
    <w:rsid w:val="0072104E"/>
    <w:rsid w:val="00721921"/>
    <w:rsid w:val="00721C69"/>
    <w:rsid w:val="00721F96"/>
    <w:rsid w:val="0072215F"/>
    <w:rsid w:val="007223C6"/>
    <w:rsid w:val="00722471"/>
    <w:rsid w:val="007227E7"/>
    <w:rsid w:val="00722A0C"/>
    <w:rsid w:val="00722A1D"/>
    <w:rsid w:val="00723383"/>
    <w:rsid w:val="00723420"/>
    <w:rsid w:val="007235DA"/>
    <w:rsid w:val="007238D3"/>
    <w:rsid w:val="007238F3"/>
    <w:rsid w:val="00723F22"/>
    <w:rsid w:val="00723FE8"/>
    <w:rsid w:val="00724730"/>
    <w:rsid w:val="00724803"/>
    <w:rsid w:val="0072505B"/>
    <w:rsid w:val="007251CF"/>
    <w:rsid w:val="007253A6"/>
    <w:rsid w:val="00725471"/>
    <w:rsid w:val="00725563"/>
    <w:rsid w:val="00725BA8"/>
    <w:rsid w:val="00725D5F"/>
    <w:rsid w:val="00726002"/>
    <w:rsid w:val="007261EA"/>
    <w:rsid w:val="0072637F"/>
    <w:rsid w:val="007265F0"/>
    <w:rsid w:val="007268BA"/>
    <w:rsid w:val="00726FA8"/>
    <w:rsid w:val="00727135"/>
    <w:rsid w:val="007276DB"/>
    <w:rsid w:val="00727E8F"/>
    <w:rsid w:val="00730341"/>
    <w:rsid w:val="007306C6"/>
    <w:rsid w:val="00730A9D"/>
    <w:rsid w:val="00730B0F"/>
    <w:rsid w:val="00730BB1"/>
    <w:rsid w:val="00730C4E"/>
    <w:rsid w:val="00730C76"/>
    <w:rsid w:val="00730D6F"/>
    <w:rsid w:val="00730DD0"/>
    <w:rsid w:val="00731250"/>
    <w:rsid w:val="007313BD"/>
    <w:rsid w:val="007313EF"/>
    <w:rsid w:val="00731684"/>
    <w:rsid w:val="007317E6"/>
    <w:rsid w:val="00731C45"/>
    <w:rsid w:val="00731E79"/>
    <w:rsid w:val="00732215"/>
    <w:rsid w:val="00732ADB"/>
    <w:rsid w:val="0073309F"/>
    <w:rsid w:val="00733269"/>
    <w:rsid w:val="007335D7"/>
    <w:rsid w:val="0073394A"/>
    <w:rsid w:val="00733E96"/>
    <w:rsid w:val="0073403E"/>
    <w:rsid w:val="00734092"/>
    <w:rsid w:val="007342AF"/>
    <w:rsid w:val="00734C8E"/>
    <w:rsid w:val="00735171"/>
    <w:rsid w:val="007359CC"/>
    <w:rsid w:val="007360A0"/>
    <w:rsid w:val="007368D2"/>
    <w:rsid w:val="00736B5A"/>
    <w:rsid w:val="00737214"/>
    <w:rsid w:val="007376DD"/>
    <w:rsid w:val="007378B7"/>
    <w:rsid w:val="00737FEE"/>
    <w:rsid w:val="0074015C"/>
    <w:rsid w:val="007405EA"/>
    <w:rsid w:val="00740907"/>
    <w:rsid w:val="00740C9B"/>
    <w:rsid w:val="00740D34"/>
    <w:rsid w:val="00740D3A"/>
    <w:rsid w:val="00740EC2"/>
    <w:rsid w:val="007419DD"/>
    <w:rsid w:val="00741F62"/>
    <w:rsid w:val="00742526"/>
    <w:rsid w:val="007427B7"/>
    <w:rsid w:val="00742857"/>
    <w:rsid w:val="00742868"/>
    <w:rsid w:val="00742965"/>
    <w:rsid w:val="00742B2F"/>
    <w:rsid w:val="007430A1"/>
    <w:rsid w:val="007432FB"/>
    <w:rsid w:val="00743893"/>
    <w:rsid w:val="00744122"/>
    <w:rsid w:val="007446C1"/>
    <w:rsid w:val="00744B91"/>
    <w:rsid w:val="00745C42"/>
    <w:rsid w:val="007467AB"/>
    <w:rsid w:val="00746E47"/>
    <w:rsid w:val="0074702F"/>
    <w:rsid w:val="007472C9"/>
    <w:rsid w:val="007473A9"/>
    <w:rsid w:val="007478D0"/>
    <w:rsid w:val="00747B1D"/>
    <w:rsid w:val="00747E8B"/>
    <w:rsid w:val="00747FDB"/>
    <w:rsid w:val="007503BC"/>
    <w:rsid w:val="007506D6"/>
    <w:rsid w:val="00750E61"/>
    <w:rsid w:val="00751019"/>
    <w:rsid w:val="0075104A"/>
    <w:rsid w:val="00751064"/>
    <w:rsid w:val="0075175A"/>
    <w:rsid w:val="00751B35"/>
    <w:rsid w:val="00751BA3"/>
    <w:rsid w:val="00752444"/>
    <w:rsid w:val="0075277E"/>
    <w:rsid w:val="00752AA8"/>
    <w:rsid w:val="00752D0F"/>
    <w:rsid w:val="00752FC9"/>
    <w:rsid w:val="007537F0"/>
    <w:rsid w:val="00753ED1"/>
    <w:rsid w:val="00754537"/>
    <w:rsid w:val="007545F2"/>
    <w:rsid w:val="00754639"/>
    <w:rsid w:val="00754811"/>
    <w:rsid w:val="00754D01"/>
    <w:rsid w:val="00754D3E"/>
    <w:rsid w:val="00754DA9"/>
    <w:rsid w:val="0075553D"/>
    <w:rsid w:val="0075565D"/>
    <w:rsid w:val="007557E3"/>
    <w:rsid w:val="00755AEA"/>
    <w:rsid w:val="00755DCB"/>
    <w:rsid w:val="00755E53"/>
    <w:rsid w:val="00755ED6"/>
    <w:rsid w:val="00755EE8"/>
    <w:rsid w:val="00755FB6"/>
    <w:rsid w:val="007560E2"/>
    <w:rsid w:val="007569ED"/>
    <w:rsid w:val="00757393"/>
    <w:rsid w:val="007573BD"/>
    <w:rsid w:val="007575CD"/>
    <w:rsid w:val="00757790"/>
    <w:rsid w:val="00757A30"/>
    <w:rsid w:val="0076036F"/>
    <w:rsid w:val="0076076B"/>
    <w:rsid w:val="007607F1"/>
    <w:rsid w:val="0076091C"/>
    <w:rsid w:val="0076093C"/>
    <w:rsid w:val="007609F7"/>
    <w:rsid w:val="00760B25"/>
    <w:rsid w:val="0076104A"/>
    <w:rsid w:val="007611E9"/>
    <w:rsid w:val="0076149E"/>
    <w:rsid w:val="00761648"/>
    <w:rsid w:val="007619B0"/>
    <w:rsid w:val="00761C67"/>
    <w:rsid w:val="0076319E"/>
    <w:rsid w:val="0076332E"/>
    <w:rsid w:val="007633AD"/>
    <w:rsid w:val="007634B3"/>
    <w:rsid w:val="00763B0E"/>
    <w:rsid w:val="00763C31"/>
    <w:rsid w:val="00763EF5"/>
    <w:rsid w:val="00763F29"/>
    <w:rsid w:val="0076421D"/>
    <w:rsid w:val="00764A66"/>
    <w:rsid w:val="00764D8D"/>
    <w:rsid w:val="0076558C"/>
    <w:rsid w:val="00765989"/>
    <w:rsid w:val="007659C9"/>
    <w:rsid w:val="00765B1B"/>
    <w:rsid w:val="007662AB"/>
    <w:rsid w:val="00766559"/>
    <w:rsid w:val="007665CF"/>
    <w:rsid w:val="007667B4"/>
    <w:rsid w:val="007668F3"/>
    <w:rsid w:val="00766922"/>
    <w:rsid w:val="00766C46"/>
    <w:rsid w:val="00766CD8"/>
    <w:rsid w:val="00766F1C"/>
    <w:rsid w:val="0076709D"/>
    <w:rsid w:val="00767311"/>
    <w:rsid w:val="00767A8F"/>
    <w:rsid w:val="00767E29"/>
    <w:rsid w:val="0077059A"/>
    <w:rsid w:val="007705AC"/>
    <w:rsid w:val="00770748"/>
    <w:rsid w:val="007708B5"/>
    <w:rsid w:val="00770A31"/>
    <w:rsid w:val="00770C94"/>
    <w:rsid w:val="007712D9"/>
    <w:rsid w:val="0077133C"/>
    <w:rsid w:val="007716CF"/>
    <w:rsid w:val="00771A4D"/>
    <w:rsid w:val="00772051"/>
    <w:rsid w:val="007720CE"/>
    <w:rsid w:val="00772217"/>
    <w:rsid w:val="00772231"/>
    <w:rsid w:val="007727CF"/>
    <w:rsid w:val="00772863"/>
    <w:rsid w:val="00772924"/>
    <w:rsid w:val="00772A7F"/>
    <w:rsid w:val="00772ACB"/>
    <w:rsid w:val="00772B3F"/>
    <w:rsid w:val="00772B6F"/>
    <w:rsid w:val="00772C8E"/>
    <w:rsid w:val="00772E1C"/>
    <w:rsid w:val="007730D2"/>
    <w:rsid w:val="007732D6"/>
    <w:rsid w:val="0077335C"/>
    <w:rsid w:val="00773798"/>
    <w:rsid w:val="007737A7"/>
    <w:rsid w:val="00773B5F"/>
    <w:rsid w:val="00773F2F"/>
    <w:rsid w:val="00773FB2"/>
    <w:rsid w:val="00774093"/>
    <w:rsid w:val="007740B8"/>
    <w:rsid w:val="0077443A"/>
    <w:rsid w:val="007744E1"/>
    <w:rsid w:val="00774819"/>
    <w:rsid w:val="00774C6E"/>
    <w:rsid w:val="00774CE6"/>
    <w:rsid w:val="00774D8D"/>
    <w:rsid w:val="00774E47"/>
    <w:rsid w:val="00775532"/>
    <w:rsid w:val="00775B48"/>
    <w:rsid w:val="00776615"/>
    <w:rsid w:val="00776B80"/>
    <w:rsid w:val="007770E4"/>
    <w:rsid w:val="00777771"/>
    <w:rsid w:val="007778D8"/>
    <w:rsid w:val="00777A1F"/>
    <w:rsid w:val="00777DBB"/>
    <w:rsid w:val="00777F4B"/>
    <w:rsid w:val="00777F6A"/>
    <w:rsid w:val="0078054D"/>
    <w:rsid w:val="0078063E"/>
    <w:rsid w:val="007814F4"/>
    <w:rsid w:val="007815EB"/>
    <w:rsid w:val="00781826"/>
    <w:rsid w:val="00781940"/>
    <w:rsid w:val="00781D8B"/>
    <w:rsid w:val="00781DC1"/>
    <w:rsid w:val="00781F00"/>
    <w:rsid w:val="00782058"/>
    <w:rsid w:val="00782065"/>
    <w:rsid w:val="007820B1"/>
    <w:rsid w:val="007824B6"/>
    <w:rsid w:val="007826BF"/>
    <w:rsid w:val="00782A10"/>
    <w:rsid w:val="00782F6E"/>
    <w:rsid w:val="00783116"/>
    <w:rsid w:val="00783366"/>
    <w:rsid w:val="0078347B"/>
    <w:rsid w:val="00783952"/>
    <w:rsid w:val="00783A85"/>
    <w:rsid w:val="00783B8F"/>
    <w:rsid w:val="00783D75"/>
    <w:rsid w:val="00783FF3"/>
    <w:rsid w:val="007841BD"/>
    <w:rsid w:val="00784205"/>
    <w:rsid w:val="0078450D"/>
    <w:rsid w:val="0078458B"/>
    <w:rsid w:val="0078467B"/>
    <w:rsid w:val="00784EC1"/>
    <w:rsid w:val="00784EF3"/>
    <w:rsid w:val="00785100"/>
    <w:rsid w:val="007855F7"/>
    <w:rsid w:val="00785B17"/>
    <w:rsid w:val="00785C26"/>
    <w:rsid w:val="00785E59"/>
    <w:rsid w:val="007865A9"/>
    <w:rsid w:val="007866AF"/>
    <w:rsid w:val="00786875"/>
    <w:rsid w:val="0078689E"/>
    <w:rsid w:val="00786B00"/>
    <w:rsid w:val="00786FDB"/>
    <w:rsid w:val="007879C2"/>
    <w:rsid w:val="00787DE8"/>
    <w:rsid w:val="00787EF6"/>
    <w:rsid w:val="00787FB1"/>
    <w:rsid w:val="00790324"/>
    <w:rsid w:val="007909F4"/>
    <w:rsid w:val="00790B9F"/>
    <w:rsid w:val="0079109E"/>
    <w:rsid w:val="0079146D"/>
    <w:rsid w:val="00791956"/>
    <w:rsid w:val="00791CB8"/>
    <w:rsid w:val="00792444"/>
    <w:rsid w:val="00792BB7"/>
    <w:rsid w:val="00792D8C"/>
    <w:rsid w:val="007931CC"/>
    <w:rsid w:val="007933BA"/>
    <w:rsid w:val="00793CAB"/>
    <w:rsid w:val="007940FA"/>
    <w:rsid w:val="00794657"/>
    <w:rsid w:val="00794D11"/>
    <w:rsid w:val="0079580B"/>
    <w:rsid w:val="00796089"/>
    <w:rsid w:val="007961E8"/>
    <w:rsid w:val="00796250"/>
    <w:rsid w:val="0079655D"/>
    <w:rsid w:val="00796702"/>
    <w:rsid w:val="007968F1"/>
    <w:rsid w:val="00796D41"/>
    <w:rsid w:val="00796DA1"/>
    <w:rsid w:val="00797474"/>
    <w:rsid w:val="0079758B"/>
    <w:rsid w:val="007976D2"/>
    <w:rsid w:val="007977B4"/>
    <w:rsid w:val="00797891"/>
    <w:rsid w:val="0079796F"/>
    <w:rsid w:val="00797CAD"/>
    <w:rsid w:val="007A02A6"/>
    <w:rsid w:val="007A03C5"/>
    <w:rsid w:val="007A059B"/>
    <w:rsid w:val="007A05A2"/>
    <w:rsid w:val="007A068E"/>
    <w:rsid w:val="007A06D9"/>
    <w:rsid w:val="007A0818"/>
    <w:rsid w:val="007A08F2"/>
    <w:rsid w:val="007A0A54"/>
    <w:rsid w:val="007A0C5C"/>
    <w:rsid w:val="007A13FB"/>
    <w:rsid w:val="007A14E1"/>
    <w:rsid w:val="007A170F"/>
    <w:rsid w:val="007A1822"/>
    <w:rsid w:val="007A1954"/>
    <w:rsid w:val="007A1A47"/>
    <w:rsid w:val="007A2229"/>
    <w:rsid w:val="007A223E"/>
    <w:rsid w:val="007A23A6"/>
    <w:rsid w:val="007A24EB"/>
    <w:rsid w:val="007A26A2"/>
    <w:rsid w:val="007A2E24"/>
    <w:rsid w:val="007A2E30"/>
    <w:rsid w:val="007A325D"/>
    <w:rsid w:val="007A34F9"/>
    <w:rsid w:val="007A360E"/>
    <w:rsid w:val="007A36D2"/>
    <w:rsid w:val="007A3B68"/>
    <w:rsid w:val="007A3E43"/>
    <w:rsid w:val="007A3EBF"/>
    <w:rsid w:val="007A4161"/>
    <w:rsid w:val="007A4263"/>
    <w:rsid w:val="007A438B"/>
    <w:rsid w:val="007A4811"/>
    <w:rsid w:val="007A5595"/>
    <w:rsid w:val="007A571C"/>
    <w:rsid w:val="007A5BDE"/>
    <w:rsid w:val="007A5C51"/>
    <w:rsid w:val="007A6130"/>
    <w:rsid w:val="007A62BD"/>
    <w:rsid w:val="007A6560"/>
    <w:rsid w:val="007A68D3"/>
    <w:rsid w:val="007A6C0C"/>
    <w:rsid w:val="007A6FAB"/>
    <w:rsid w:val="007A7270"/>
    <w:rsid w:val="007A749F"/>
    <w:rsid w:val="007A758A"/>
    <w:rsid w:val="007A766D"/>
    <w:rsid w:val="007A7A84"/>
    <w:rsid w:val="007A7C10"/>
    <w:rsid w:val="007B02E0"/>
    <w:rsid w:val="007B0748"/>
    <w:rsid w:val="007B0A7C"/>
    <w:rsid w:val="007B0B19"/>
    <w:rsid w:val="007B0F26"/>
    <w:rsid w:val="007B111C"/>
    <w:rsid w:val="007B12C8"/>
    <w:rsid w:val="007B15E0"/>
    <w:rsid w:val="007B1BED"/>
    <w:rsid w:val="007B1D80"/>
    <w:rsid w:val="007B20E2"/>
    <w:rsid w:val="007B2281"/>
    <w:rsid w:val="007B25DB"/>
    <w:rsid w:val="007B26D5"/>
    <w:rsid w:val="007B2CE0"/>
    <w:rsid w:val="007B2E8D"/>
    <w:rsid w:val="007B300B"/>
    <w:rsid w:val="007B32DF"/>
    <w:rsid w:val="007B33CA"/>
    <w:rsid w:val="007B3B0A"/>
    <w:rsid w:val="007B4741"/>
    <w:rsid w:val="007B4DCF"/>
    <w:rsid w:val="007B507A"/>
    <w:rsid w:val="007B518F"/>
    <w:rsid w:val="007B551C"/>
    <w:rsid w:val="007B5589"/>
    <w:rsid w:val="007B581E"/>
    <w:rsid w:val="007B5A31"/>
    <w:rsid w:val="007B5B06"/>
    <w:rsid w:val="007B5D93"/>
    <w:rsid w:val="007B5ECA"/>
    <w:rsid w:val="007B621A"/>
    <w:rsid w:val="007B6476"/>
    <w:rsid w:val="007B68C9"/>
    <w:rsid w:val="007B6C99"/>
    <w:rsid w:val="007B6D93"/>
    <w:rsid w:val="007B6FEC"/>
    <w:rsid w:val="007B7315"/>
    <w:rsid w:val="007B7714"/>
    <w:rsid w:val="007B7B5F"/>
    <w:rsid w:val="007B7BC8"/>
    <w:rsid w:val="007B7BCE"/>
    <w:rsid w:val="007B7D89"/>
    <w:rsid w:val="007B7DB6"/>
    <w:rsid w:val="007B7E5F"/>
    <w:rsid w:val="007B7F50"/>
    <w:rsid w:val="007BA59E"/>
    <w:rsid w:val="007C069D"/>
    <w:rsid w:val="007C06A4"/>
    <w:rsid w:val="007C0C02"/>
    <w:rsid w:val="007C0D67"/>
    <w:rsid w:val="007C0F1D"/>
    <w:rsid w:val="007C0F5F"/>
    <w:rsid w:val="007C103F"/>
    <w:rsid w:val="007C11D9"/>
    <w:rsid w:val="007C13B9"/>
    <w:rsid w:val="007C15BA"/>
    <w:rsid w:val="007C1653"/>
    <w:rsid w:val="007C1777"/>
    <w:rsid w:val="007C19ED"/>
    <w:rsid w:val="007C1B18"/>
    <w:rsid w:val="007C1EB1"/>
    <w:rsid w:val="007C21ED"/>
    <w:rsid w:val="007C2331"/>
    <w:rsid w:val="007C25AE"/>
    <w:rsid w:val="007C260F"/>
    <w:rsid w:val="007C26C9"/>
    <w:rsid w:val="007C3206"/>
    <w:rsid w:val="007C32E7"/>
    <w:rsid w:val="007C351B"/>
    <w:rsid w:val="007C357D"/>
    <w:rsid w:val="007C3650"/>
    <w:rsid w:val="007C37EE"/>
    <w:rsid w:val="007C3B7A"/>
    <w:rsid w:val="007C3BF8"/>
    <w:rsid w:val="007C4798"/>
    <w:rsid w:val="007C4A23"/>
    <w:rsid w:val="007C4E84"/>
    <w:rsid w:val="007C55A9"/>
    <w:rsid w:val="007C617C"/>
    <w:rsid w:val="007C64E0"/>
    <w:rsid w:val="007C64EB"/>
    <w:rsid w:val="007C65B6"/>
    <w:rsid w:val="007C6614"/>
    <w:rsid w:val="007C6665"/>
    <w:rsid w:val="007C6BCB"/>
    <w:rsid w:val="007C6DBA"/>
    <w:rsid w:val="007C6E15"/>
    <w:rsid w:val="007C718F"/>
    <w:rsid w:val="007C749A"/>
    <w:rsid w:val="007C7743"/>
    <w:rsid w:val="007C778F"/>
    <w:rsid w:val="007C77DB"/>
    <w:rsid w:val="007C7802"/>
    <w:rsid w:val="007C7854"/>
    <w:rsid w:val="007C7B36"/>
    <w:rsid w:val="007D0063"/>
    <w:rsid w:val="007D0835"/>
    <w:rsid w:val="007D08D0"/>
    <w:rsid w:val="007D0F47"/>
    <w:rsid w:val="007D11FF"/>
    <w:rsid w:val="007D1249"/>
    <w:rsid w:val="007D14BB"/>
    <w:rsid w:val="007D15B3"/>
    <w:rsid w:val="007D1C0F"/>
    <w:rsid w:val="007D1E79"/>
    <w:rsid w:val="007D1EC1"/>
    <w:rsid w:val="007D2248"/>
    <w:rsid w:val="007D22D2"/>
    <w:rsid w:val="007D23B2"/>
    <w:rsid w:val="007D2541"/>
    <w:rsid w:val="007D28B5"/>
    <w:rsid w:val="007D2AC7"/>
    <w:rsid w:val="007D2E4C"/>
    <w:rsid w:val="007D3787"/>
    <w:rsid w:val="007D3B83"/>
    <w:rsid w:val="007D3DF9"/>
    <w:rsid w:val="007D4426"/>
    <w:rsid w:val="007D4503"/>
    <w:rsid w:val="007D4D7B"/>
    <w:rsid w:val="007D4E32"/>
    <w:rsid w:val="007D5352"/>
    <w:rsid w:val="007D5363"/>
    <w:rsid w:val="007D56D6"/>
    <w:rsid w:val="007D5A4B"/>
    <w:rsid w:val="007D5BFA"/>
    <w:rsid w:val="007D5E80"/>
    <w:rsid w:val="007D5F84"/>
    <w:rsid w:val="007D5F9F"/>
    <w:rsid w:val="007D6235"/>
    <w:rsid w:val="007D664A"/>
    <w:rsid w:val="007D6FDF"/>
    <w:rsid w:val="007D7078"/>
    <w:rsid w:val="007D70C2"/>
    <w:rsid w:val="007D7291"/>
    <w:rsid w:val="007D744B"/>
    <w:rsid w:val="007D77E0"/>
    <w:rsid w:val="007D7D82"/>
    <w:rsid w:val="007E0995"/>
    <w:rsid w:val="007E0A0C"/>
    <w:rsid w:val="007E135D"/>
    <w:rsid w:val="007E1B10"/>
    <w:rsid w:val="007E1B31"/>
    <w:rsid w:val="007E1E02"/>
    <w:rsid w:val="007E26EA"/>
    <w:rsid w:val="007E2852"/>
    <w:rsid w:val="007E296F"/>
    <w:rsid w:val="007E2A6F"/>
    <w:rsid w:val="007E2B30"/>
    <w:rsid w:val="007E2E39"/>
    <w:rsid w:val="007E30E4"/>
    <w:rsid w:val="007E3170"/>
    <w:rsid w:val="007E3514"/>
    <w:rsid w:val="007E3D9C"/>
    <w:rsid w:val="007E3E0E"/>
    <w:rsid w:val="007E4114"/>
    <w:rsid w:val="007E4406"/>
    <w:rsid w:val="007E4906"/>
    <w:rsid w:val="007E502A"/>
    <w:rsid w:val="007E5110"/>
    <w:rsid w:val="007E5144"/>
    <w:rsid w:val="007E537D"/>
    <w:rsid w:val="007E53C2"/>
    <w:rsid w:val="007E5545"/>
    <w:rsid w:val="007E560A"/>
    <w:rsid w:val="007E5673"/>
    <w:rsid w:val="007E593D"/>
    <w:rsid w:val="007E596F"/>
    <w:rsid w:val="007E5DEB"/>
    <w:rsid w:val="007E608B"/>
    <w:rsid w:val="007E60A1"/>
    <w:rsid w:val="007E6B2B"/>
    <w:rsid w:val="007E762F"/>
    <w:rsid w:val="007E76C3"/>
    <w:rsid w:val="007F02DC"/>
    <w:rsid w:val="007F0803"/>
    <w:rsid w:val="007F0EF3"/>
    <w:rsid w:val="007F0F09"/>
    <w:rsid w:val="007F0F39"/>
    <w:rsid w:val="007F10E7"/>
    <w:rsid w:val="007F1405"/>
    <w:rsid w:val="007F165B"/>
    <w:rsid w:val="007F17FD"/>
    <w:rsid w:val="007F1A46"/>
    <w:rsid w:val="007F20A1"/>
    <w:rsid w:val="007F2428"/>
    <w:rsid w:val="007F244C"/>
    <w:rsid w:val="007F24FC"/>
    <w:rsid w:val="007F280C"/>
    <w:rsid w:val="007F29F9"/>
    <w:rsid w:val="007F2C7F"/>
    <w:rsid w:val="007F2E84"/>
    <w:rsid w:val="007F30FB"/>
    <w:rsid w:val="007F3200"/>
    <w:rsid w:val="007F323B"/>
    <w:rsid w:val="007F33E7"/>
    <w:rsid w:val="007F355B"/>
    <w:rsid w:val="007F3850"/>
    <w:rsid w:val="007F39DC"/>
    <w:rsid w:val="007F3DFB"/>
    <w:rsid w:val="007F406A"/>
    <w:rsid w:val="007F41F0"/>
    <w:rsid w:val="007F4AB9"/>
    <w:rsid w:val="007F518B"/>
    <w:rsid w:val="007F5790"/>
    <w:rsid w:val="007F58B5"/>
    <w:rsid w:val="007F5AA4"/>
    <w:rsid w:val="007F5B15"/>
    <w:rsid w:val="007F5B90"/>
    <w:rsid w:val="007F5C90"/>
    <w:rsid w:val="007F60EE"/>
    <w:rsid w:val="007F6885"/>
    <w:rsid w:val="007F6A24"/>
    <w:rsid w:val="007F6A8E"/>
    <w:rsid w:val="007F6B5C"/>
    <w:rsid w:val="007F7054"/>
    <w:rsid w:val="007F711C"/>
    <w:rsid w:val="007F7150"/>
    <w:rsid w:val="007F72F5"/>
    <w:rsid w:val="007F75DC"/>
    <w:rsid w:val="007F77B9"/>
    <w:rsid w:val="007F7AAB"/>
    <w:rsid w:val="007F7D97"/>
    <w:rsid w:val="00800005"/>
    <w:rsid w:val="008005F4"/>
    <w:rsid w:val="008007D9"/>
    <w:rsid w:val="00800853"/>
    <w:rsid w:val="00800859"/>
    <w:rsid w:val="008009DA"/>
    <w:rsid w:val="00800B40"/>
    <w:rsid w:val="008013A1"/>
    <w:rsid w:val="00801648"/>
    <w:rsid w:val="0080166D"/>
    <w:rsid w:val="00801A00"/>
    <w:rsid w:val="008022D5"/>
    <w:rsid w:val="00802445"/>
    <w:rsid w:val="00802770"/>
    <w:rsid w:val="00802771"/>
    <w:rsid w:val="00802A99"/>
    <w:rsid w:val="00802ADE"/>
    <w:rsid w:val="00802C2C"/>
    <w:rsid w:val="0080313D"/>
    <w:rsid w:val="00803194"/>
    <w:rsid w:val="00803692"/>
    <w:rsid w:val="00803A00"/>
    <w:rsid w:val="00803A7C"/>
    <w:rsid w:val="00803B44"/>
    <w:rsid w:val="0080455F"/>
    <w:rsid w:val="00804626"/>
    <w:rsid w:val="00804983"/>
    <w:rsid w:val="00804A1C"/>
    <w:rsid w:val="008051EB"/>
    <w:rsid w:val="00805F03"/>
    <w:rsid w:val="00805F11"/>
    <w:rsid w:val="00805FD8"/>
    <w:rsid w:val="0080634C"/>
    <w:rsid w:val="0080636F"/>
    <w:rsid w:val="008069E2"/>
    <w:rsid w:val="00806BE3"/>
    <w:rsid w:val="00806C0E"/>
    <w:rsid w:val="00806D82"/>
    <w:rsid w:val="00807704"/>
    <w:rsid w:val="0080799C"/>
    <w:rsid w:val="00807E82"/>
    <w:rsid w:val="00807EE3"/>
    <w:rsid w:val="008101F9"/>
    <w:rsid w:val="008105F7"/>
    <w:rsid w:val="00810745"/>
    <w:rsid w:val="00810923"/>
    <w:rsid w:val="00810E2A"/>
    <w:rsid w:val="00810FA2"/>
    <w:rsid w:val="008110DE"/>
    <w:rsid w:val="0081148E"/>
    <w:rsid w:val="0081157C"/>
    <w:rsid w:val="008115CD"/>
    <w:rsid w:val="00811614"/>
    <w:rsid w:val="00811619"/>
    <w:rsid w:val="008118EF"/>
    <w:rsid w:val="0081202C"/>
    <w:rsid w:val="00812328"/>
    <w:rsid w:val="00812355"/>
    <w:rsid w:val="0081238B"/>
    <w:rsid w:val="00812861"/>
    <w:rsid w:val="00812A0B"/>
    <w:rsid w:val="00812C15"/>
    <w:rsid w:val="00812D7A"/>
    <w:rsid w:val="00812EA6"/>
    <w:rsid w:val="00812F8F"/>
    <w:rsid w:val="008130E7"/>
    <w:rsid w:val="0081332A"/>
    <w:rsid w:val="00813637"/>
    <w:rsid w:val="008141F0"/>
    <w:rsid w:val="008145A3"/>
    <w:rsid w:val="0081485C"/>
    <w:rsid w:val="00814F8C"/>
    <w:rsid w:val="00814FDF"/>
    <w:rsid w:val="00814FF1"/>
    <w:rsid w:val="0081525E"/>
    <w:rsid w:val="00815382"/>
    <w:rsid w:val="008156F6"/>
    <w:rsid w:val="00815B90"/>
    <w:rsid w:val="00815E57"/>
    <w:rsid w:val="00815E98"/>
    <w:rsid w:val="008162A8"/>
    <w:rsid w:val="008163B5"/>
    <w:rsid w:val="0081674E"/>
    <w:rsid w:val="008167AE"/>
    <w:rsid w:val="0081687D"/>
    <w:rsid w:val="00816ABA"/>
    <w:rsid w:val="00816AE9"/>
    <w:rsid w:val="00816C47"/>
    <w:rsid w:val="00816DA4"/>
    <w:rsid w:val="00817103"/>
    <w:rsid w:val="0081732A"/>
    <w:rsid w:val="00817622"/>
    <w:rsid w:val="00817CD5"/>
    <w:rsid w:val="00817D91"/>
    <w:rsid w:val="00818F00"/>
    <w:rsid w:val="008200D7"/>
    <w:rsid w:val="008203B7"/>
    <w:rsid w:val="00820468"/>
    <w:rsid w:val="008206C4"/>
    <w:rsid w:val="008207EF"/>
    <w:rsid w:val="00820951"/>
    <w:rsid w:val="0082121B"/>
    <w:rsid w:val="0082177C"/>
    <w:rsid w:val="00821DAB"/>
    <w:rsid w:val="00821E8A"/>
    <w:rsid w:val="00821FC8"/>
    <w:rsid w:val="00822133"/>
    <w:rsid w:val="008222FA"/>
    <w:rsid w:val="00822323"/>
    <w:rsid w:val="008223BE"/>
    <w:rsid w:val="008225E2"/>
    <w:rsid w:val="00822BAD"/>
    <w:rsid w:val="00822DD2"/>
    <w:rsid w:val="00822FDE"/>
    <w:rsid w:val="00823717"/>
    <w:rsid w:val="00823995"/>
    <w:rsid w:val="00823A63"/>
    <w:rsid w:val="00823EF3"/>
    <w:rsid w:val="00823FBC"/>
    <w:rsid w:val="0082412C"/>
    <w:rsid w:val="0082426E"/>
    <w:rsid w:val="00824542"/>
    <w:rsid w:val="0082492D"/>
    <w:rsid w:val="00824B98"/>
    <w:rsid w:val="00824BB1"/>
    <w:rsid w:val="00824E40"/>
    <w:rsid w:val="00824EDA"/>
    <w:rsid w:val="00825390"/>
    <w:rsid w:val="00825B71"/>
    <w:rsid w:val="008261FB"/>
    <w:rsid w:val="008264AF"/>
    <w:rsid w:val="00826608"/>
    <w:rsid w:val="00826A6D"/>
    <w:rsid w:val="00826B14"/>
    <w:rsid w:val="00826B15"/>
    <w:rsid w:val="00826CA5"/>
    <w:rsid w:val="00826F1F"/>
    <w:rsid w:val="0082744B"/>
    <w:rsid w:val="0082744C"/>
    <w:rsid w:val="00827745"/>
    <w:rsid w:val="00827791"/>
    <w:rsid w:val="00827832"/>
    <w:rsid w:val="00827AFE"/>
    <w:rsid w:val="00827C5F"/>
    <w:rsid w:val="00827D82"/>
    <w:rsid w:val="008306B1"/>
    <w:rsid w:val="00830CC4"/>
    <w:rsid w:val="00831140"/>
    <w:rsid w:val="00831205"/>
    <w:rsid w:val="0083134C"/>
    <w:rsid w:val="0083153E"/>
    <w:rsid w:val="0083163B"/>
    <w:rsid w:val="00831675"/>
    <w:rsid w:val="00831F9E"/>
    <w:rsid w:val="008320E9"/>
    <w:rsid w:val="00832208"/>
    <w:rsid w:val="008323B7"/>
    <w:rsid w:val="00832D37"/>
    <w:rsid w:val="008331C2"/>
    <w:rsid w:val="008335BC"/>
    <w:rsid w:val="008336B2"/>
    <w:rsid w:val="00833B37"/>
    <w:rsid w:val="00833FB5"/>
    <w:rsid w:val="008340F2"/>
    <w:rsid w:val="00834401"/>
    <w:rsid w:val="00834513"/>
    <w:rsid w:val="008348D0"/>
    <w:rsid w:val="00834947"/>
    <w:rsid w:val="00834A2B"/>
    <w:rsid w:val="00834A96"/>
    <w:rsid w:val="008353B0"/>
    <w:rsid w:val="00835583"/>
    <w:rsid w:val="00835819"/>
    <w:rsid w:val="00835969"/>
    <w:rsid w:val="00835D72"/>
    <w:rsid w:val="00835EB9"/>
    <w:rsid w:val="00836001"/>
    <w:rsid w:val="00836291"/>
    <w:rsid w:val="0083630F"/>
    <w:rsid w:val="0083634A"/>
    <w:rsid w:val="00836761"/>
    <w:rsid w:val="00836853"/>
    <w:rsid w:val="008368D6"/>
    <w:rsid w:val="00836D32"/>
    <w:rsid w:val="00837218"/>
    <w:rsid w:val="0083751E"/>
    <w:rsid w:val="00837680"/>
    <w:rsid w:val="008379C7"/>
    <w:rsid w:val="00837F67"/>
    <w:rsid w:val="0083CC70"/>
    <w:rsid w:val="008400DF"/>
    <w:rsid w:val="008400FB"/>
    <w:rsid w:val="0084023C"/>
    <w:rsid w:val="00840A36"/>
    <w:rsid w:val="00840AB3"/>
    <w:rsid w:val="00840C78"/>
    <w:rsid w:val="00840CC7"/>
    <w:rsid w:val="00841405"/>
    <w:rsid w:val="008414CF"/>
    <w:rsid w:val="00841AE9"/>
    <w:rsid w:val="00841B80"/>
    <w:rsid w:val="00841C04"/>
    <w:rsid w:val="00841E20"/>
    <w:rsid w:val="00841F10"/>
    <w:rsid w:val="00841F1A"/>
    <w:rsid w:val="00841F88"/>
    <w:rsid w:val="00842A92"/>
    <w:rsid w:val="0084310F"/>
    <w:rsid w:val="00843219"/>
    <w:rsid w:val="00843311"/>
    <w:rsid w:val="008438AD"/>
    <w:rsid w:val="00843902"/>
    <w:rsid w:val="00843A44"/>
    <w:rsid w:val="00843B51"/>
    <w:rsid w:val="00843BF8"/>
    <w:rsid w:val="00843C07"/>
    <w:rsid w:val="00843D1B"/>
    <w:rsid w:val="008440A7"/>
    <w:rsid w:val="00844617"/>
    <w:rsid w:val="008448C0"/>
    <w:rsid w:val="0084537A"/>
    <w:rsid w:val="0084558B"/>
    <w:rsid w:val="0084566E"/>
    <w:rsid w:val="008457FD"/>
    <w:rsid w:val="00845966"/>
    <w:rsid w:val="00845A72"/>
    <w:rsid w:val="00845AB8"/>
    <w:rsid w:val="008460AA"/>
    <w:rsid w:val="00846785"/>
    <w:rsid w:val="008468D2"/>
    <w:rsid w:val="00846A1D"/>
    <w:rsid w:val="00846A52"/>
    <w:rsid w:val="008471B2"/>
    <w:rsid w:val="008472E5"/>
    <w:rsid w:val="0084732F"/>
    <w:rsid w:val="008473AE"/>
    <w:rsid w:val="008475DC"/>
    <w:rsid w:val="00847616"/>
    <w:rsid w:val="00847A2A"/>
    <w:rsid w:val="00850395"/>
    <w:rsid w:val="00850424"/>
    <w:rsid w:val="00850574"/>
    <w:rsid w:val="00850CCC"/>
    <w:rsid w:val="0085108B"/>
    <w:rsid w:val="008510DC"/>
    <w:rsid w:val="008512FF"/>
    <w:rsid w:val="00851383"/>
    <w:rsid w:val="0085196E"/>
    <w:rsid w:val="008519D3"/>
    <w:rsid w:val="00851A95"/>
    <w:rsid w:val="00851AF1"/>
    <w:rsid w:val="00851B4B"/>
    <w:rsid w:val="00852505"/>
    <w:rsid w:val="00852526"/>
    <w:rsid w:val="00852BB7"/>
    <w:rsid w:val="00852CE7"/>
    <w:rsid w:val="00852F38"/>
    <w:rsid w:val="00852FFC"/>
    <w:rsid w:val="00853535"/>
    <w:rsid w:val="00853921"/>
    <w:rsid w:val="00853A31"/>
    <w:rsid w:val="00853ABA"/>
    <w:rsid w:val="00853C29"/>
    <w:rsid w:val="00854038"/>
    <w:rsid w:val="00854099"/>
    <w:rsid w:val="00854ABF"/>
    <w:rsid w:val="00854B21"/>
    <w:rsid w:val="00854C5B"/>
    <w:rsid w:val="00854F3A"/>
    <w:rsid w:val="008551EA"/>
    <w:rsid w:val="008553B5"/>
    <w:rsid w:val="008553C7"/>
    <w:rsid w:val="00855587"/>
    <w:rsid w:val="00855881"/>
    <w:rsid w:val="008559EC"/>
    <w:rsid w:val="00855AA5"/>
    <w:rsid w:val="00855FEF"/>
    <w:rsid w:val="00856201"/>
    <w:rsid w:val="00856272"/>
    <w:rsid w:val="00856600"/>
    <w:rsid w:val="00857222"/>
    <w:rsid w:val="00857283"/>
    <w:rsid w:val="00857357"/>
    <w:rsid w:val="00857989"/>
    <w:rsid w:val="00857D3A"/>
    <w:rsid w:val="00857E94"/>
    <w:rsid w:val="00857FEE"/>
    <w:rsid w:val="00860068"/>
    <w:rsid w:val="008600FB"/>
    <w:rsid w:val="008602BE"/>
    <w:rsid w:val="00860486"/>
    <w:rsid w:val="00860604"/>
    <w:rsid w:val="00860790"/>
    <w:rsid w:val="008608A1"/>
    <w:rsid w:val="00860913"/>
    <w:rsid w:val="00860A8E"/>
    <w:rsid w:val="00860AA5"/>
    <w:rsid w:val="00860AEF"/>
    <w:rsid w:val="008613B9"/>
    <w:rsid w:val="00861768"/>
    <w:rsid w:val="00861B96"/>
    <w:rsid w:val="00861D6B"/>
    <w:rsid w:val="00862375"/>
    <w:rsid w:val="00862554"/>
    <w:rsid w:val="008628F2"/>
    <w:rsid w:val="0086290A"/>
    <w:rsid w:val="008629FF"/>
    <w:rsid w:val="00862CB3"/>
    <w:rsid w:val="00862D5F"/>
    <w:rsid w:val="00862E59"/>
    <w:rsid w:val="0086348D"/>
    <w:rsid w:val="00863C82"/>
    <w:rsid w:val="008644D2"/>
    <w:rsid w:val="00864552"/>
    <w:rsid w:val="0086493C"/>
    <w:rsid w:val="00864D8B"/>
    <w:rsid w:val="00864DDF"/>
    <w:rsid w:val="00864DE7"/>
    <w:rsid w:val="00864EBA"/>
    <w:rsid w:val="00864F97"/>
    <w:rsid w:val="00865091"/>
    <w:rsid w:val="00865378"/>
    <w:rsid w:val="0086553D"/>
    <w:rsid w:val="00865617"/>
    <w:rsid w:val="008656D6"/>
    <w:rsid w:val="0086584F"/>
    <w:rsid w:val="00865D5A"/>
    <w:rsid w:val="00865FA6"/>
    <w:rsid w:val="00865FAE"/>
    <w:rsid w:val="00865FBA"/>
    <w:rsid w:val="00866249"/>
    <w:rsid w:val="008662AE"/>
    <w:rsid w:val="0086676D"/>
    <w:rsid w:val="00866E49"/>
    <w:rsid w:val="00866EDF"/>
    <w:rsid w:val="008671AE"/>
    <w:rsid w:val="00867214"/>
    <w:rsid w:val="00867291"/>
    <w:rsid w:val="00867362"/>
    <w:rsid w:val="00867846"/>
    <w:rsid w:val="00867DA5"/>
    <w:rsid w:val="00867DAD"/>
    <w:rsid w:val="00867F04"/>
    <w:rsid w:val="008704CA"/>
    <w:rsid w:val="008704F3"/>
    <w:rsid w:val="00870672"/>
    <w:rsid w:val="008707E8"/>
    <w:rsid w:val="00870B32"/>
    <w:rsid w:val="00870C41"/>
    <w:rsid w:val="00871730"/>
    <w:rsid w:val="00871EC5"/>
    <w:rsid w:val="00872006"/>
    <w:rsid w:val="008725FA"/>
    <w:rsid w:val="0087282A"/>
    <w:rsid w:val="00872D6C"/>
    <w:rsid w:val="00872E4F"/>
    <w:rsid w:val="00872FAD"/>
    <w:rsid w:val="00873243"/>
    <w:rsid w:val="008733DB"/>
    <w:rsid w:val="0087351A"/>
    <w:rsid w:val="00873DBB"/>
    <w:rsid w:val="00873E25"/>
    <w:rsid w:val="00873F17"/>
    <w:rsid w:val="00874555"/>
    <w:rsid w:val="00874601"/>
    <w:rsid w:val="008747CF"/>
    <w:rsid w:val="008748B7"/>
    <w:rsid w:val="00874940"/>
    <w:rsid w:val="00874C28"/>
    <w:rsid w:val="00874D45"/>
    <w:rsid w:val="00874F56"/>
    <w:rsid w:val="00874FFF"/>
    <w:rsid w:val="00875053"/>
    <w:rsid w:val="008753EC"/>
    <w:rsid w:val="00875428"/>
    <w:rsid w:val="0087559F"/>
    <w:rsid w:val="008758CD"/>
    <w:rsid w:val="00875E9D"/>
    <w:rsid w:val="0087684D"/>
    <w:rsid w:val="00876971"/>
    <w:rsid w:val="00876F60"/>
    <w:rsid w:val="00877002"/>
    <w:rsid w:val="008774EE"/>
    <w:rsid w:val="0087799A"/>
    <w:rsid w:val="00877A1D"/>
    <w:rsid w:val="00877B0E"/>
    <w:rsid w:val="00877BCF"/>
    <w:rsid w:val="00877E56"/>
    <w:rsid w:val="00877EEF"/>
    <w:rsid w:val="008800D9"/>
    <w:rsid w:val="008801A3"/>
    <w:rsid w:val="008806F6"/>
    <w:rsid w:val="00880842"/>
    <w:rsid w:val="0088089B"/>
    <w:rsid w:val="00880B4A"/>
    <w:rsid w:val="00880C93"/>
    <w:rsid w:val="00880CB7"/>
    <w:rsid w:val="00880F9D"/>
    <w:rsid w:val="00881135"/>
    <w:rsid w:val="00881557"/>
    <w:rsid w:val="0088164A"/>
    <w:rsid w:val="008816A7"/>
    <w:rsid w:val="008816B2"/>
    <w:rsid w:val="008817C6"/>
    <w:rsid w:val="0088184E"/>
    <w:rsid w:val="00881A6D"/>
    <w:rsid w:val="00881AC2"/>
    <w:rsid w:val="00881BD6"/>
    <w:rsid w:val="00881E59"/>
    <w:rsid w:val="00881FA1"/>
    <w:rsid w:val="00881FE2"/>
    <w:rsid w:val="00882575"/>
    <w:rsid w:val="00882625"/>
    <w:rsid w:val="008827DB"/>
    <w:rsid w:val="00882C23"/>
    <w:rsid w:val="00883454"/>
    <w:rsid w:val="008835AE"/>
    <w:rsid w:val="008835F7"/>
    <w:rsid w:val="0088373F"/>
    <w:rsid w:val="008837D4"/>
    <w:rsid w:val="00883896"/>
    <w:rsid w:val="0088390D"/>
    <w:rsid w:val="00883E13"/>
    <w:rsid w:val="00883E2D"/>
    <w:rsid w:val="00884650"/>
    <w:rsid w:val="008846BE"/>
    <w:rsid w:val="008847A3"/>
    <w:rsid w:val="008857C5"/>
    <w:rsid w:val="00885877"/>
    <w:rsid w:val="00885B12"/>
    <w:rsid w:val="00885B52"/>
    <w:rsid w:val="00885B8E"/>
    <w:rsid w:val="00885C73"/>
    <w:rsid w:val="00885D0A"/>
    <w:rsid w:val="00885D52"/>
    <w:rsid w:val="00885FB9"/>
    <w:rsid w:val="00886094"/>
    <w:rsid w:val="00886787"/>
    <w:rsid w:val="00886D45"/>
    <w:rsid w:val="00886D5B"/>
    <w:rsid w:val="00886EC2"/>
    <w:rsid w:val="00887600"/>
    <w:rsid w:val="00887777"/>
    <w:rsid w:val="00887868"/>
    <w:rsid w:val="0088788A"/>
    <w:rsid w:val="00887F27"/>
    <w:rsid w:val="0089007B"/>
    <w:rsid w:val="00890322"/>
    <w:rsid w:val="008904BF"/>
    <w:rsid w:val="00890CF3"/>
    <w:rsid w:val="00890FDE"/>
    <w:rsid w:val="00891004"/>
    <w:rsid w:val="008910D6"/>
    <w:rsid w:val="008912EF"/>
    <w:rsid w:val="00891C6E"/>
    <w:rsid w:val="0089231B"/>
    <w:rsid w:val="0089237B"/>
    <w:rsid w:val="00892DA0"/>
    <w:rsid w:val="00893803"/>
    <w:rsid w:val="00893F13"/>
    <w:rsid w:val="008943DE"/>
    <w:rsid w:val="008947E0"/>
    <w:rsid w:val="00894933"/>
    <w:rsid w:val="00894999"/>
    <w:rsid w:val="008949F2"/>
    <w:rsid w:val="00894CA6"/>
    <w:rsid w:val="00894DD0"/>
    <w:rsid w:val="00894E08"/>
    <w:rsid w:val="00894F04"/>
    <w:rsid w:val="008951BC"/>
    <w:rsid w:val="00895365"/>
    <w:rsid w:val="00895376"/>
    <w:rsid w:val="008954B1"/>
    <w:rsid w:val="00895784"/>
    <w:rsid w:val="00895C75"/>
    <w:rsid w:val="0089645A"/>
    <w:rsid w:val="008969F2"/>
    <w:rsid w:val="00896C6E"/>
    <w:rsid w:val="0089703D"/>
    <w:rsid w:val="00897229"/>
    <w:rsid w:val="008972CF"/>
    <w:rsid w:val="00897355"/>
    <w:rsid w:val="0089750F"/>
    <w:rsid w:val="00897622"/>
    <w:rsid w:val="008976E0"/>
    <w:rsid w:val="00897DE7"/>
    <w:rsid w:val="00897E8B"/>
    <w:rsid w:val="008A0207"/>
    <w:rsid w:val="008A02B2"/>
    <w:rsid w:val="008A057C"/>
    <w:rsid w:val="008A0608"/>
    <w:rsid w:val="008A0C45"/>
    <w:rsid w:val="008A10CD"/>
    <w:rsid w:val="008A127A"/>
    <w:rsid w:val="008A1328"/>
    <w:rsid w:val="008A137D"/>
    <w:rsid w:val="008A1437"/>
    <w:rsid w:val="008A1826"/>
    <w:rsid w:val="008A1896"/>
    <w:rsid w:val="008A1E60"/>
    <w:rsid w:val="008A1EA3"/>
    <w:rsid w:val="008A1FA9"/>
    <w:rsid w:val="008A23D6"/>
    <w:rsid w:val="008A3158"/>
    <w:rsid w:val="008A35B7"/>
    <w:rsid w:val="008A37B6"/>
    <w:rsid w:val="008A37FF"/>
    <w:rsid w:val="008A3C87"/>
    <w:rsid w:val="008A3CC0"/>
    <w:rsid w:val="008A415C"/>
    <w:rsid w:val="008A42AB"/>
    <w:rsid w:val="008A45BD"/>
    <w:rsid w:val="008A4965"/>
    <w:rsid w:val="008A50C1"/>
    <w:rsid w:val="008A535E"/>
    <w:rsid w:val="008A554E"/>
    <w:rsid w:val="008A55BC"/>
    <w:rsid w:val="008A596B"/>
    <w:rsid w:val="008A64E2"/>
    <w:rsid w:val="008A6685"/>
    <w:rsid w:val="008A69E1"/>
    <w:rsid w:val="008A6B08"/>
    <w:rsid w:val="008A6B2B"/>
    <w:rsid w:val="008A744D"/>
    <w:rsid w:val="008A76A3"/>
    <w:rsid w:val="008A76E2"/>
    <w:rsid w:val="008A78A2"/>
    <w:rsid w:val="008A794C"/>
    <w:rsid w:val="008B0457"/>
    <w:rsid w:val="008B0484"/>
    <w:rsid w:val="008B07EB"/>
    <w:rsid w:val="008B0A6A"/>
    <w:rsid w:val="008B0EE6"/>
    <w:rsid w:val="008B10DB"/>
    <w:rsid w:val="008B14A4"/>
    <w:rsid w:val="008B14B1"/>
    <w:rsid w:val="008B14E7"/>
    <w:rsid w:val="008B1709"/>
    <w:rsid w:val="008B1904"/>
    <w:rsid w:val="008B1C1C"/>
    <w:rsid w:val="008B1EA4"/>
    <w:rsid w:val="008B1F92"/>
    <w:rsid w:val="008B24FF"/>
    <w:rsid w:val="008B2573"/>
    <w:rsid w:val="008B27D9"/>
    <w:rsid w:val="008B2A20"/>
    <w:rsid w:val="008B2DD8"/>
    <w:rsid w:val="008B321F"/>
    <w:rsid w:val="008B3509"/>
    <w:rsid w:val="008B38FF"/>
    <w:rsid w:val="008B3F6F"/>
    <w:rsid w:val="008B421C"/>
    <w:rsid w:val="008B450B"/>
    <w:rsid w:val="008B4530"/>
    <w:rsid w:val="008B46F3"/>
    <w:rsid w:val="008B4DB1"/>
    <w:rsid w:val="008B4E8E"/>
    <w:rsid w:val="008B50D3"/>
    <w:rsid w:val="008B55DB"/>
    <w:rsid w:val="008B5710"/>
    <w:rsid w:val="008B5816"/>
    <w:rsid w:val="008B5BC8"/>
    <w:rsid w:val="008B5F19"/>
    <w:rsid w:val="008B618C"/>
    <w:rsid w:val="008B6363"/>
    <w:rsid w:val="008B65DC"/>
    <w:rsid w:val="008B69B3"/>
    <w:rsid w:val="008B6ADE"/>
    <w:rsid w:val="008B6D5B"/>
    <w:rsid w:val="008B6D75"/>
    <w:rsid w:val="008B7239"/>
    <w:rsid w:val="008B7811"/>
    <w:rsid w:val="008B7901"/>
    <w:rsid w:val="008B7A09"/>
    <w:rsid w:val="008B7C4A"/>
    <w:rsid w:val="008B7E38"/>
    <w:rsid w:val="008C0832"/>
    <w:rsid w:val="008C0C03"/>
    <w:rsid w:val="008C0EB2"/>
    <w:rsid w:val="008C1240"/>
    <w:rsid w:val="008C142F"/>
    <w:rsid w:val="008C1494"/>
    <w:rsid w:val="008C1804"/>
    <w:rsid w:val="008C1825"/>
    <w:rsid w:val="008C1A05"/>
    <w:rsid w:val="008C1A2B"/>
    <w:rsid w:val="008C1B21"/>
    <w:rsid w:val="008C1D3D"/>
    <w:rsid w:val="008C2490"/>
    <w:rsid w:val="008C2566"/>
    <w:rsid w:val="008C2591"/>
    <w:rsid w:val="008C2CD0"/>
    <w:rsid w:val="008C2D91"/>
    <w:rsid w:val="008C2E7F"/>
    <w:rsid w:val="008C2E8C"/>
    <w:rsid w:val="008C2FB3"/>
    <w:rsid w:val="008C3099"/>
    <w:rsid w:val="008C3638"/>
    <w:rsid w:val="008C3CE9"/>
    <w:rsid w:val="008C42C1"/>
    <w:rsid w:val="008C4579"/>
    <w:rsid w:val="008C499F"/>
    <w:rsid w:val="008C4BC0"/>
    <w:rsid w:val="008C4D3B"/>
    <w:rsid w:val="008C546C"/>
    <w:rsid w:val="008C5A6D"/>
    <w:rsid w:val="008C5F09"/>
    <w:rsid w:val="008C5F65"/>
    <w:rsid w:val="008C6013"/>
    <w:rsid w:val="008C63F3"/>
    <w:rsid w:val="008C642E"/>
    <w:rsid w:val="008C669B"/>
    <w:rsid w:val="008C687F"/>
    <w:rsid w:val="008C68BC"/>
    <w:rsid w:val="008C6B14"/>
    <w:rsid w:val="008C72FD"/>
    <w:rsid w:val="008C7417"/>
    <w:rsid w:val="008C7517"/>
    <w:rsid w:val="008C7811"/>
    <w:rsid w:val="008C78FF"/>
    <w:rsid w:val="008C798A"/>
    <w:rsid w:val="008C7E11"/>
    <w:rsid w:val="008C7F34"/>
    <w:rsid w:val="008C7F95"/>
    <w:rsid w:val="008C877F"/>
    <w:rsid w:val="008D0297"/>
    <w:rsid w:val="008D0302"/>
    <w:rsid w:val="008D035B"/>
    <w:rsid w:val="008D0CD4"/>
    <w:rsid w:val="008D0E3C"/>
    <w:rsid w:val="008D0F2F"/>
    <w:rsid w:val="008D11AB"/>
    <w:rsid w:val="008D123A"/>
    <w:rsid w:val="008D19B7"/>
    <w:rsid w:val="008D1F0B"/>
    <w:rsid w:val="008D2058"/>
    <w:rsid w:val="008D28FE"/>
    <w:rsid w:val="008D2AF0"/>
    <w:rsid w:val="008D2D1A"/>
    <w:rsid w:val="008D307F"/>
    <w:rsid w:val="008D31F6"/>
    <w:rsid w:val="008D3380"/>
    <w:rsid w:val="008D33B5"/>
    <w:rsid w:val="008D33D3"/>
    <w:rsid w:val="008D3605"/>
    <w:rsid w:val="008D3CF6"/>
    <w:rsid w:val="008D3D1A"/>
    <w:rsid w:val="008D4AB6"/>
    <w:rsid w:val="008D4F00"/>
    <w:rsid w:val="008D505E"/>
    <w:rsid w:val="008D50C3"/>
    <w:rsid w:val="008D515E"/>
    <w:rsid w:val="008D51F3"/>
    <w:rsid w:val="008D51FF"/>
    <w:rsid w:val="008D5B10"/>
    <w:rsid w:val="008D5D56"/>
    <w:rsid w:val="008D5FFC"/>
    <w:rsid w:val="008D64D4"/>
    <w:rsid w:val="008D6596"/>
    <w:rsid w:val="008D6605"/>
    <w:rsid w:val="008D693C"/>
    <w:rsid w:val="008D71FB"/>
    <w:rsid w:val="008D7380"/>
    <w:rsid w:val="008D777B"/>
    <w:rsid w:val="008D7785"/>
    <w:rsid w:val="008D7A5F"/>
    <w:rsid w:val="008D7E02"/>
    <w:rsid w:val="008D7F5A"/>
    <w:rsid w:val="008E002B"/>
    <w:rsid w:val="008E0687"/>
    <w:rsid w:val="008E0953"/>
    <w:rsid w:val="008E0CB9"/>
    <w:rsid w:val="008E10CD"/>
    <w:rsid w:val="008E1294"/>
    <w:rsid w:val="008E135C"/>
    <w:rsid w:val="008E1B4A"/>
    <w:rsid w:val="008E20CB"/>
    <w:rsid w:val="008E213E"/>
    <w:rsid w:val="008E2541"/>
    <w:rsid w:val="008E26CD"/>
    <w:rsid w:val="008E2719"/>
    <w:rsid w:val="008E274E"/>
    <w:rsid w:val="008E2A74"/>
    <w:rsid w:val="008E2C1D"/>
    <w:rsid w:val="008E2CFF"/>
    <w:rsid w:val="008E2D36"/>
    <w:rsid w:val="008E363B"/>
    <w:rsid w:val="008E38AC"/>
    <w:rsid w:val="008E3EC9"/>
    <w:rsid w:val="008E42F1"/>
    <w:rsid w:val="008E472A"/>
    <w:rsid w:val="008E4956"/>
    <w:rsid w:val="008E4E08"/>
    <w:rsid w:val="008E4E17"/>
    <w:rsid w:val="008E4E29"/>
    <w:rsid w:val="008E50AB"/>
    <w:rsid w:val="008E5135"/>
    <w:rsid w:val="008E5204"/>
    <w:rsid w:val="008E53C7"/>
    <w:rsid w:val="008E54C3"/>
    <w:rsid w:val="008E5582"/>
    <w:rsid w:val="008E5BD9"/>
    <w:rsid w:val="008E5E8A"/>
    <w:rsid w:val="008E6151"/>
    <w:rsid w:val="008E64B9"/>
    <w:rsid w:val="008E669F"/>
    <w:rsid w:val="008E66AF"/>
    <w:rsid w:val="008E6B11"/>
    <w:rsid w:val="008E6B5F"/>
    <w:rsid w:val="008E6C08"/>
    <w:rsid w:val="008E6C81"/>
    <w:rsid w:val="008E6E17"/>
    <w:rsid w:val="008E6F1B"/>
    <w:rsid w:val="008E7108"/>
    <w:rsid w:val="008E75B0"/>
    <w:rsid w:val="008E788E"/>
    <w:rsid w:val="008E7FE8"/>
    <w:rsid w:val="008F0021"/>
    <w:rsid w:val="008F00A2"/>
    <w:rsid w:val="008F0C19"/>
    <w:rsid w:val="008F0C23"/>
    <w:rsid w:val="008F0E8E"/>
    <w:rsid w:val="008F1228"/>
    <w:rsid w:val="008F15CD"/>
    <w:rsid w:val="008F16A2"/>
    <w:rsid w:val="008F178F"/>
    <w:rsid w:val="008F17A6"/>
    <w:rsid w:val="008F18C0"/>
    <w:rsid w:val="008F1CD0"/>
    <w:rsid w:val="008F1F58"/>
    <w:rsid w:val="008F267E"/>
    <w:rsid w:val="008F2702"/>
    <w:rsid w:val="008F29F5"/>
    <w:rsid w:val="008F2C49"/>
    <w:rsid w:val="008F3584"/>
    <w:rsid w:val="008F35E3"/>
    <w:rsid w:val="008F3D18"/>
    <w:rsid w:val="008F3E0F"/>
    <w:rsid w:val="008F4083"/>
    <w:rsid w:val="008F414F"/>
    <w:rsid w:val="008F41AA"/>
    <w:rsid w:val="008F4557"/>
    <w:rsid w:val="008F4631"/>
    <w:rsid w:val="008F463C"/>
    <w:rsid w:val="008F46F2"/>
    <w:rsid w:val="008F47AB"/>
    <w:rsid w:val="008F4B32"/>
    <w:rsid w:val="008F4C4A"/>
    <w:rsid w:val="008F51F5"/>
    <w:rsid w:val="008F5242"/>
    <w:rsid w:val="008F5472"/>
    <w:rsid w:val="008F5620"/>
    <w:rsid w:val="008F5665"/>
    <w:rsid w:val="008F5ACE"/>
    <w:rsid w:val="008F5C06"/>
    <w:rsid w:val="008F5C1E"/>
    <w:rsid w:val="008F5C24"/>
    <w:rsid w:val="008F5E43"/>
    <w:rsid w:val="008F6066"/>
    <w:rsid w:val="008F613E"/>
    <w:rsid w:val="008F630C"/>
    <w:rsid w:val="008F63BC"/>
    <w:rsid w:val="008F6615"/>
    <w:rsid w:val="008F6D73"/>
    <w:rsid w:val="008F7220"/>
    <w:rsid w:val="008F7296"/>
    <w:rsid w:val="008F7A70"/>
    <w:rsid w:val="008F7FFA"/>
    <w:rsid w:val="0090038B"/>
    <w:rsid w:val="009003AA"/>
    <w:rsid w:val="009005DF"/>
    <w:rsid w:val="00900806"/>
    <w:rsid w:val="00900807"/>
    <w:rsid w:val="00900909"/>
    <w:rsid w:val="00901339"/>
    <w:rsid w:val="009017B4"/>
    <w:rsid w:val="009019F3"/>
    <w:rsid w:val="00901D88"/>
    <w:rsid w:val="009020BF"/>
    <w:rsid w:val="00902212"/>
    <w:rsid w:val="0090239D"/>
    <w:rsid w:val="00902A43"/>
    <w:rsid w:val="00902BAE"/>
    <w:rsid w:val="00902DCF"/>
    <w:rsid w:val="00902DD7"/>
    <w:rsid w:val="00902EEE"/>
    <w:rsid w:val="00903106"/>
    <w:rsid w:val="009035F9"/>
    <w:rsid w:val="00903B1D"/>
    <w:rsid w:val="00903E80"/>
    <w:rsid w:val="009048A9"/>
    <w:rsid w:val="009048B1"/>
    <w:rsid w:val="00905056"/>
    <w:rsid w:val="00905129"/>
    <w:rsid w:val="00906235"/>
    <w:rsid w:val="00906A3F"/>
    <w:rsid w:val="00906A75"/>
    <w:rsid w:val="00906A99"/>
    <w:rsid w:val="00906ED3"/>
    <w:rsid w:val="009070EB"/>
    <w:rsid w:val="00907460"/>
    <w:rsid w:val="00907D43"/>
    <w:rsid w:val="00910793"/>
    <w:rsid w:val="00910855"/>
    <w:rsid w:val="00910AE4"/>
    <w:rsid w:val="00910FEB"/>
    <w:rsid w:val="009112D6"/>
    <w:rsid w:val="00911338"/>
    <w:rsid w:val="009118D4"/>
    <w:rsid w:val="00911AAF"/>
    <w:rsid w:val="00911C69"/>
    <w:rsid w:val="00911F7A"/>
    <w:rsid w:val="00912A1E"/>
    <w:rsid w:val="00912FDA"/>
    <w:rsid w:val="00913222"/>
    <w:rsid w:val="00913483"/>
    <w:rsid w:val="0091359A"/>
    <w:rsid w:val="009138C7"/>
    <w:rsid w:val="00913AFE"/>
    <w:rsid w:val="00914057"/>
    <w:rsid w:val="00914105"/>
    <w:rsid w:val="009141EB"/>
    <w:rsid w:val="009144A3"/>
    <w:rsid w:val="00914742"/>
    <w:rsid w:val="00914C2B"/>
    <w:rsid w:val="00914D3F"/>
    <w:rsid w:val="0091511A"/>
    <w:rsid w:val="00915307"/>
    <w:rsid w:val="00915774"/>
    <w:rsid w:val="009158F2"/>
    <w:rsid w:val="009159B5"/>
    <w:rsid w:val="009160F6"/>
    <w:rsid w:val="009162C1"/>
    <w:rsid w:val="0091665B"/>
    <w:rsid w:val="0091669A"/>
    <w:rsid w:val="00916D38"/>
    <w:rsid w:val="009170A2"/>
    <w:rsid w:val="0091743B"/>
    <w:rsid w:val="00917507"/>
    <w:rsid w:val="0091787A"/>
    <w:rsid w:val="009178DF"/>
    <w:rsid w:val="009179F0"/>
    <w:rsid w:val="00917AFA"/>
    <w:rsid w:val="0091DAC4"/>
    <w:rsid w:val="00920087"/>
    <w:rsid w:val="009204F9"/>
    <w:rsid w:val="00920508"/>
    <w:rsid w:val="009206A0"/>
    <w:rsid w:val="009209C1"/>
    <w:rsid w:val="00920C9D"/>
    <w:rsid w:val="00920F14"/>
    <w:rsid w:val="009213A6"/>
    <w:rsid w:val="00921A67"/>
    <w:rsid w:val="00921EEB"/>
    <w:rsid w:val="00921FF6"/>
    <w:rsid w:val="00922144"/>
    <w:rsid w:val="009222F2"/>
    <w:rsid w:val="0092232F"/>
    <w:rsid w:val="009226EB"/>
    <w:rsid w:val="0092287F"/>
    <w:rsid w:val="00922D26"/>
    <w:rsid w:val="00922D68"/>
    <w:rsid w:val="00922F6B"/>
    <w:rsid w:val="0092332D"/>
    <w:rsid w:val="00924250"/>
    <w:rsid w:val="009244B5"/>
    <w:rsid w:val="00924724"/>
    <w:rsid w:val="00924914"/>
    <w:rsid w:val="00924A77"/>
    <w:rsid w:val="00924E01"/>
    <w:rsid w:val="00924F41"/>
    <w:rsid w:val="009251EF"/>
    <w:rsid w:val="00925428"/>
    <w:rsid w:val="009257D5"/>
    <w:rsid w:val="00925892"/>
    <w:rsid w:val="009259FB"/>
    <w:rsid w:val="00925C3E"/>
    <w:rsid w:val="00925E3D"/>
    <w:rsid w:val="0092600B"/>
    <w:rsid w:val="00926102"/>
    <w:rsid w:val="00926420"/>
    <w:rsid w:val="0092689E"/>
    <w:rsid w:val="00926F95"/>
    <w:rsid w:val="00927465"/>
    <w:rsid w:val="00927899"/>
    <w:rsid w:val="00927F38"/>
    <w:rsid w:val="00927FC1"/>
    <w:rsid w:val="00927FEF"/>
    <w:rsid w:val="00930264"/>
    <w:rsid w:val="009307D8"/>
    <w:rsid w:val="009307FE"/>
    <w:rsid w:val="00930EE7"/>
    <w:rsid w:val="00930FCC"/>
    <w:rsid w:val="00930FEA"/>
    <w:rsid w:val="009313D1"/>
    <w:rsid w:val="0093149A"/>
    <w:rsid w:val="009316D8"/>
    <w:rsid w:val="0093179F"/>
    <w:rsid w:val="00931930"/>
    <w:rsid w:val="00931AC6"/>
    <w:rsid w:val="00931AD8"/>
    <w:rsid w:val="00931DC6"/>
    <w:rsid w:val="0093243D"/>
    <w:rsid w:val="009326A9"/>
    <w:rsid w:val="00932A03"/>
    <w:rsid w:val="00933138"/>
    <w:rsid w:val="0093320B"/>
    <w:rsid w:val="00933505"/>
    <w:rsid w:val="00933534"/>
    <w:rsid w:val="009336A3"/>
    <w:rsid w:val="00933C9A"/>
    <w:rsid w:val="00933DCD"/>
    <w:rsid w:val="00934181"/>
    <w:rsid w:val="00934600"/>
    <w:rsid w:val="009347EE"/>
    <w:rsid w:val="00934A2C"/>
    <w:rsid w:val="0093520C"/>
    <w:rsid w:val="00935450"/>
    <w:rsid w:val="0093548D"/>
    <w:rsid w:val="009358F9"/>
    <w:rsid w:val="009359E1"/>
    <w:rsid w:val="00935B73"/>
    <w:rsid w:val="00935FE3"/>
    <w:rsid w:val="00936069"/>
    <w:rsid w:val="00936FA7"/>
    <w:rsid w:val="00937191"/>
    <w:rsid w:val="0093735F"/>
    <w:rsid w:val="00937C39"/>
    <w:rsid w:val="0094023B"/>
    <w:rsid w:val="00940590"/>
    <w:rsid w:val="0094099C"/>
    <w:rsid w:val="00940C35"/>
    <w:rsid w:val="00940D40"/>
    <w:rsid w:val="00940FD5"/>
    <w:rsid w:val="009417B9"/>
    <w:rsid w:val="0094189E"/>
    <w:rsid w:val="0094195F"/>
    <w:rsid w:val="009419EE"/>
    <w:rsid w:val="00941A7D"/>
    <w:rsid w:val="00941CCA"/>
    <w:rsid w:val="00942116"/>
    <w:rsid w:val="00942136"/>
    <w:rsid w:val="0094227B"/>
    <w:rsid w:val="0094234B"/>
    <w:rsid w:val="00942371"/>
    <w:rsid w:val="0094266F"/>
    <w:rsid w:val="0094281B"/>
    <w:rsid w:val="00942BED"/>
    <w:rsid w:val="00943122"/>
    <w:rsid w:val="00943150"/>
    <w:rsid w:val="0094321E"/>
    <w:rsid w:val="009432E1"/>
    <w:rsid w:val="0094334A"/>
    <w:rsid w:val="009434C0"/>
    <w:rsid w:val="00943B01"/>
    <w:rsid w:val="00943E69"/>
    <w:rsid w:val="009445F5"/>
    <w:rsid w:val="00944788"/>
    <w:rsid w:val="009447AE"/>
    <w:rsid w:val="009449F4"/>
    <w:rsid w:val="009449F8"/>
    <w:rsid w:val="0094516E"/>
    <w:rsid w:val="009458AB"/>
    <w:rsid w:val="0094594B"/>
    <w:rsid w:val="00945979"/>
    <w:rsid w:val="00945B8D"/>
    <w:rsid w:val="00945DFD"/>
    <w:rsid w:val="0094630E"/>
    <w:rsid w:val="009469DC"/>
    <w:rsid w:val="00946A94"/>
    <w:rsid w:val="00946B44"/>
    <w:rsid w:val="00946CE9"/>
    <w:rsid w:val="00946F22"/>
    <w:rsid w:val="00947084"/>
    <w:rsid w:val="009470DF"/>
    <w:rsid w:val="009472FB"/>
    <w:rsid w:val="00947408"/>
    <w:rsid w:val="0094771D"/>
    <w:rsid w:val="009477E2"/>
    <w:rsid w:val="00947D7A"/>
    <w:rsid w:val="00947F89"/>
    <w:rsid w:val="00950268"/>
    <w:rsid w:val="009506CF"/>
    <w:rsid w:val="0095086A"/>
    <w:rsid w:val="00950997"/>
    <w:rsid w:val="009509BF"/>
    <w:rsid w:val="00950AE9"/>
    <w:rsid w:val="00950D7B"/>
    <w:rsid w:val="00950EBE"/>
    <w:rsid w:val="0095116B"/>
    <w:rsid w:val="009514C4"/>
    <w:rsid w:val="0095191D"/>
    <w:rsid w:val="00952584"/>
    <w:rsid w:val="009529AB"/>
    <w:rsid w:val="0095317B"/>
    <w:rsid w:val="00953A81"/>
    <w:rsid w:val="00953BCB"/>
    <w:rsid w:val="00953FFB"/>
    <w:rsid w:val="009548A0"/>
    <w:rsid w:val="009549E9"/>
    <w:rsid w:val="009550B3"/>
    <w:rsid w:val="0095520A"/>
    <w:rsid w:val="009554C2"/>
    <w:rsid w:val="009555E3"/>
    <w:rsid w:val="00956768"/>
    <w:rsid w:val="00956B33"/>
    <w:rsid w:val="00956FA2"/>
    <w:rsid w:val="009571E9"/>
    <w:rsid w:val="009572D1"/>
    <w:rsid w:val="00957670"/>
    <w:rsid w:val="009576F9"/>
    <w:rsid w:val="009577DB"/>
    <w:rsid w:val="00957B35"/>
    <w:rsid w:val="00957C8C"/>
    <w:rsid w:val="00957CF8"/>
    <w:rsid w:val="00957D68"/>
    <w:rsid w:val="009602B5"/>
    <w:rsid w:val="00960438"/>
    <w:rsid w:val="0096068B"/>
    <w:rsid w:val="0096077F"/>
    <w:rsid w:val="009609CD"/>
    <w:rsid w:val="00960E09"/>
    <w:rsid w:val="00960EEA"/>
    <w:rsid w:val="00960FB8"/>
    <w:rsid w:val="0096154B"/>
    <w:rsid w:val="0096197D"/>
    <w:rsid w:val="00961B94"/>
    <w:rsid w:val="00961C5E"/>
    <w:rsid w:val="00961CCE"/>
    <w:rsid w:val="00961DFB"/>
    <w:rsid w:val="00962007"/>
    <w:rsid w:val="0096220F"/>
    <w:rsid w:val="00962281"/>
    <w:rsid w:val="009623F4"/>
    <w:rsid w:val="009623FA"/>
    <w:rsid w:val="00962CBA"/>
    <w:rsid w:val="00962D7A"/>
    <w:rsid w:val="00962F51"/>
    <w:rsid w:val="00963581"/>
    <w:rsid w:val="00963959"/>
    <w:rsid w:val="009639B2"/>
    <w:rsid w:val="00963A32"/>
    <w:rsid w:val="009642C9"/>
    <w:rsid w:val="009644A2"/>
    <w:rsid w:val="009647ED"/>
    <w:rsid w:val="00964A14"/>
    <w:rsid w:val="00964CA7"/>
    <w:rsid w:val="00964CAA"/>
    <w:rsid w:val="00964F56"/>
    <w:rsid w:val="009650B6"/>
    <w:rsid w:val="00965349"/>
    <w:rsid w:val="00965AF7"/>
    <w:rsid w:val="00965B25"/>
    <w:rsid w:val="00965E74"/>
    <w:rsid w:val="00965F59"/>
    <w:rsid w:val="00965FE6"/>
    <w:rsid w:val="00966977"/>
    <w:rsid w:val="00966D09"/>
    <w:rsid w:val="00967027"/>
    <w:rsid w:val="0096720C"/>
    <w:rsid w:val="00967589"/>
    <w:rsid w:val="00967851"/>
    <w:rsid w:val="00967FF9"/>
    <w:rsid w:val="009700B3"/>
    <w:rsid w:val="00970197"/>
    <w:rsid w:val="0097031E"/>
    <w:rsid w:val="00970388"/>
    <w:rsid w:val="009703FD"/>
    <w:rsid w:val="00970480"/>
    <w:rsid w:val="009707FC"/>
    <w:rsid w:val="00970B5C"/>
    <w:rsid w:val="00971185"/>
    <w:rsid w:val="00971AF5"/>
    <w:rsid w:val="0097209C"/>
    <w:rsid w:val="009726D7"/>
    <w:rsid w:val="00972A5C"/>
    <w:rsid w:val="00972D3C"/>
    <w:rsid w:val="009730BE"/>
    <w:rsid w:val="00973257"/>
    <w:rsid w:val="0097337E"/>
    <w:rsid w:val="009734E2"/>
    <w:rsid w:val="00973518"/>
    <w:rsid w:val="00973861"/>
    <w:rsid w:val="00973A9E"/>
    <w:rsid w:val="00973C7F"/>
    <w:rsid w:val="00973CB1"/>
    <w:rsid w:val="00974087"/>
    <w:rsid w:val="009741EF"/>
    <w:rsid w:val="00974479"/>
    <w:rsid w:val="009744C2"/>
    <w:rsid w:val="00974942"/>
    <w:rsid w:val="00974AE6"/>
    <w:rsid w:val="00974F31"/>
    <w:rsid w:val="009752E9"/>
    <w:rsid w:val="00975A5E"/>
    <w:rsid w:val="00975C01"/>
    <w:rsid w:val="00976121"/>
    <w:rsid w:val="009766C5"/>
    <w:rsid w:val="009767CB"/>
    <w:rsid w:val="00976815"/>
    <w:rsid w:val="00976A4D"/>
    <w:rsid w:val="00976E47"/>
    <w:rsid w:val="00976F0E"/>
    <w:rsid w:val="00977194"/>
    <w:rsid w:val="0097737B"/>
    <w:rsid w:val="009774BC"/>
    <w:rsid w:val="009776E4"/>
    <w:rsid w:val="009778F2"/>
    <w:rsid w:val="00977B5A"/>
    <w:rsid w:val="00977CDE"/>
    <w:rsid w:val="00977D84"/>
    <w:rsid w:val="00977DCE"/>
    <w:rsid w:val="0098000A"/>
    <w:rsid w:val="0098002D"/>
    <w:rsid w:val="00980279"/>
    <w:rsid w:val="00980299"/>
    <w:rsid w:val="00980384"/>
    <w:rsid w:val="009808F8"/>
    <w:rsid w:val="00980C2F"/>
    <w:rsid w:val="00980C30"/>
    <w:rsid w:val="00980D8F"/>
    <w:rsid w:val="0098176D"/>
    <w:rsid w:val="0098195C"/>
    <w:rsid w:val="00981ACB"/>
    <w:rsid w:val="00981CA1"/>
    <w:rsid w:val="00981F78"/>
    <w:rsid w:val="00982A34"/>
    <w:rsid w:val="00982BCC"/>
    <w:rsid w:val="009832B4"/>
    <w:rsid w:val="00983692"/>
    <w:rsid w:val="00983940"/>
    <w:rsid w:val="00983CA5"/>
    <w:rsid w:val="00983D7F"/>
    <w:rsid w:val="00983F67"/>
    <w:rsid w:val="00983F8C"/>
    <w:rsid w:val="0098402A"/>
    <w:rsid w:val="009841A2"/>
    <w:rsid w:val="00984342"/>
    <w:rsid w:val="0098453D"/>
    <w:rsid w:val="00984CAE"/>
    <w:rsid w:val="00984DCF"/>
    <w:rsid w:val="00984E7B"/>
    <w:rsid w:val="009853E5"/>
    <w:rsid w:val="0098557B"/>
    <w:rsid w:val="009856D5"/>
    <w:rsid w:val="009857D1"/>
    <w:rsid w:val="00985900"/>
    <w:rsid w:val="00985AD1"/>
    <w:rsid w:val="00985DA1"/>
    <w:rsid w:val="00985FF5"/>
    <w:rsid w:val="0098647E"/>
    <w:rsid w:val="0098675C"/>
    <w:rsid w:val="00986839"/>
    <w:rsid w:val="00986D98"/>
    <w:rsid w:val="00987384"/>
    <w:rsid w:val="009875F5"/>
    <w:rsid w:val="009877B7"/>
    <w:rsid w:val="0098785F"/>
    <w:rsid w:val="009878A5"/>
    <w:rsid w:val="00987B34"/>
    <w:rsid w:val="00987BE6"/>
    <w:rsid w:val="00987DE7"/>
    <w:rsid w:val="0099063D"/>
    <w:rsid w:val="009908B8"/>
    <w:rsid w:val="00990A2F"/>
    <w:rsid w:val="00990BD1"/>
    <w:rsid w:val="00990F6B"/>
    <w:rsid w:val="00990FD4"/>
    <w:rsid w:val="00991067"/>
    <w:rsid w:val="009910B2"/>
    <w:rsid w:val="009917BD"/>
    <w:rsid w:val="00991C02"/>
    <w:rsid w:val="00992353"/>
    <w:rsid w:val="00992678"/>
    <w:rsid w:val="0099316B"/>
    <w:rsid w:val="0099330D"/>
    <w:rsid w:val="00993A4A"/>
    <w:rsid w:val="00993D5E"/>
    <w:rsid w:val="00993E11"/>
    <w:rsid w:val="00993E32"/>
    <w:rsid w:val="00994032"/>
    <w:rsid w:val="009942F9"/>
    <w:rsid w:val="009943EA"/>
    <w:rsid w:val="00994625"/>
    <w:rsid w:val="009947BF"/>
    <w:rsid w:val="0099492A"/>
    <w:rsid w:val="009949F6"/>
    <w:rsid w:val="00994FED"/>
    <w:rsid w:val="009950AE"/>
    <w:rsid w:val="00995445"/>
    <w:rsid w:val="009954CC"/>
    <w:rsid w:val="00995888"/>
    <w:rsid w:val="00995E93"/>
    <w:rsid w:val="009962B1"/>
    <w:rsid w:val="009963DB"/>
    <w:rsid w:val="0099640B"/>
    <w:rsid w:val="009964C4"/>
    <w:rsid w:val="00996C46"/>
    <w:rsid w:val="00996CE9"/>
    <w:rsid w:val="00996EAF"/>
    <w:rsid w:val="00996F3E"/>
    <w:rsid w:val="00996F55"/>
    <w:rsid w:val="00997166"/>
    <w:rsid w:val="009971F5"/>
    <w:rsid w:val="00997299"/>
    <w:rsid w:val="00997344"/>
    <w:rsid w:val="0099736E"/>
    <w:rsid w:val="00997A6F"/>
    <w:rsid w:val="00997C29"/>
    <w:rsid w:val="00997CC6"/>
    <w:rsid w:val="00997E62"/>
    <w:rsid w:val="009A010A"/>
    <w:rsid w:val="009A0141"/>
    <w:rsid w:val="009A08CD"/>
    <w:rsid w:val="009A0922"/>
    <w:rsid w:val="009A0AC4"/>
    <w:rsid w:val="009A0EC8"/>
    <w:rsid w:val="009A121C"/>
    <w:rsid w:val="009A14A6"/>
    <w:rsid w:val="009A14BE"/>
    <w:rsid w:val="009A1767"/>
    <w:rsid w:val="009A23EB"/>
    <w:rsid w:val="009A248F"/>
    <w:rsid w:val="009A24C6"/>
    <w:rsid w:val="009A255A"/>
    <w:rsid w:val="009A2668"/>
    <w:rsid w:val="009A276B"/>
    <w:rsid w:val="009A2B3E"/>
    <w:rsid w:val="009A2B60"/>
    <w:rsid w:val="009A306E"/>
    <w:rsid w:val="009A31AA"/>
    <w:rsid w:val="009A3736"/>
    <w:rsid w:val="009A3995"/>
    <w:rsid w:val="009A3BB5"/>
    <w:rsid w:val="009A3BEE"/>
    <w:rsid w:val="009A436D"/>
    <w:rsid w:val="009A4438"/>
    <w:rsid w:val="009A47EB"/>
    <w:rsid w:val="009A482F"/>
    <w:rsid w:val="009A4912"/>
    <w:rsid w:val="009A4BCF"/>
    <w:rsid w:val="009A5071"/>
    <w:rsid w:val="009A536D"/>
    <w:rsid w:val="009A5438"/>
    <w:rsid w:val="009A546E"/>
    <w:rsid w:val="009A5802"/>
    <w:rsid w:val="009A5B54"/>
    <w:rsid w:val="009A5D2A"/>
    <w:rsid w:val="009A6149"/>
    <w:rsid w:val="009A68BD"/>
    <w:rsid w:val="009A69AE"/>
    <w:rsid w:val="009A6B33"/>
    <w:rsid w:val="009A70E9"/>
    <w:rsid w:val="009A7429"/>
    <w:rsid w:val="009A775E"/>
    <w:rsid w:val="009A7883"/>
    <w:rsid w:val="009A790A"/>
    <w:rsid w:val="009A7CFE"/>
    <w:rsid w:val="009A7DF5"/>
    <w:rsid w:val="009A7F21"/>
    <w:rsid w:val="009B074B"/>
    <w:rsid w:val="009B0AB8"/>
    <w:rsid w:val="009B0B37"/>
    <w:rsid w:val="009B10EB"/>
    <w:rsid w:val="009B1135"/>
    <w:rsid w:val="009B1438"/>
    <w:rsid w:val="009B1471"/>
    <w:rsid w:val="009B1748"/>
    <w:rsid w:val="009B1F9D"/>
    <w:rsid w:val="009B22B0"/>
    <w:rsid w:val="009B2A2C"/>
    <w:rsid w:val="009B2B0F"/>
    <w:rsid w:val="009B2F8C"/>
    <w:rsid w:val="009B390B"/>
    <w:rsid w:val="009B3FAD"/>
    <w:rsid w:val="009B3FD4"/>
    <w:rsid w:val="009B42D9"/>
    <w:rsid w:val="009B438F"/>
    <w:rsid w:val="009B46D9"/>
    <w:rsid w:val="009B4B5C"/>
    <w:rsid w:val="009B4E44"/>
    <w:rsid w:val="009B4E5A"/>
    <w:rsid w:val="009B4FDE"/>
    <w:rsid w:val="009B5013"/>
    <w:rsid w:val="009B54E7"/>
    <w:rsid w:val="009B566E"/>
    <w:rsid w:val="009B579F"/>
    <w:rsid w:val="009B586D"/>
    <w:rsid w:val="009B58C5"/>
    <w:rsid w:val="009B5FB2"/>
    <w:rsid w:val="009B5FBA"/>
    <w:rsid w:val="009B60B9"/>
    <w:rsid w:val="009B63C1"/>
    <w:rsid w:val="009B65EF"/>
    <w:rsid w:val="009B6658"/>
    <w:rsid w:val="009B6CAD"/>
    <w:rsid w:val="009B7089"/>
    <w:rsid w:val="009B71FF"/>
    <w:rsid w:val="009B7227"/>
    <w:rsid w:val="009B728B"/>
    <w:rsid w:val="009B7441"/>
    <w:rsid w:val="009B7646"/>
    <w:rsid w:val="009B77B5"/>
    <w:rsid w:val="009B79BF"/>
    <w:rsid w:val="009C0424"/>
    <w:rsid w:val="009C0888"/>
    <w:rsid w:val="009C08DA"/>
    <w:rsid w:val="009C0C33"/>
    <w:rsid w:val="009C12A8"/>
    <w:rsid w:val="009C131F"/>
    <w:rsid w:val="009C17D6"/>
    <w:rsid w:val="009C18A6"/>
    <w:rsid w:val="009C1BF9"/>
    <w:rsid w:val="009C1F2E"/>
    <w:rsid w:val="009C2E64"/>
    <w:rsid w:val="009C3131"/>
    <w:rsid w:val="009C31A8"/>
    <w:rsid w:val="009C32E4"/>
    <w:rsid w:val="009C37CD"/>
    <w:rsid w:val="009C37D7"/>
    <w:rsid w:val="009C3F6B"/>
    <w:rsid w:val="009C4552"/>
    <w:rsid w:val="009C47FB"/>
    <w:rsid w:val="009C4E4D"/>
    <w:rsid w:val="009C4E7C"/>
    <w:rsid w:val="009C5077"/>
    <w:rsid w:val="009C606E"/>
    <w:rsid w:val="009C61E8"/>
    <w:rsid w:val="009C622C"/>
    <w:rsid w:val="009C6974"/>
    <w:rsid w:val="009C6C99"/>
    <w:rsid w:val="009C6CA6"/>
    <w:rsid w:val="009C6E61"/>
    <w:rsid w:val="009C6EC4"/>
    <w:rsid w:val="009C72B2"/>
    <w:rsid w:val="009C760C"/>
    <w:rsid w:val="009C770F"/>
    <w:rsid w:val="009C7D16"/>
    <w:rsid w:val="009C7D1F"/>
    <w:rsid w:val="009C7F2E"/>
    <w:rsid w:val="009D00F9"/>
    <w:rsid w:val="009D0337"/>
    <w:rsid w:val="009D035A"/>
    <w:rsid w:val="009D0653"/>
    <w:rsid w:val="009D0B4E"/>
    <w:rsid w:val="009D0F88"/>
    <w:rsid w:val="009D13C1"/>
    <w:rsid w:val="009D1528"/>
    <w:rsid w:val="009D1962"/>
    <w:rsid w:val="009D1A76"/>
    <w:rsid w:val="009D1D5E"/>
    <w:rsid w:val="009D2349"/>
    <w:rsid w:val="009D2673"/>
    <w:rsid w:val="009D2AB0"/>
    <w:rsid w:val="009D2ABF"/>
    <w:rsid w:val="009D2E07"/>
    <w:rsid w:val="009D3571"/>
    <w:rsid w:val="009D3AF1"/>
    <w:rsid w:val="009D3B2C"/>
    <w:rsid w:val="009D3D34"/>
    <w:rsid w:val="009D40DB"/>
    <w:rsid w:val="009D46AC"/>
    <w:rsid w:val="009D4F85"/>
    <w:rsid w:val="009D5031"/>
    <w:rsid w:val="009D525C"/>
    <w:rsid w:val="009D5A85"/>
    <w:rsid w:val="009D5C89"/>
    <w:rsid w:val="009D5C9F"/>
    <w:rsid w:val="009D66E3"/>
    <w:rsid w:val="009D686D"/>
    <w:rsid w:val="009D68D4"/>
    <w:rsid w:val="009D6B01"/>
    <w:rsid w:val="009D6BCB"/>
    <w:rsid w:val="009D717E"/>
    <w:rsid w:val="009D73E5"/>
    <w:rsid w:val="009D7496"/>
    <w:rsid w:val="009D7543"/>
    <w:rsid w:val="009D77F5"/>
    <w:rsid w:val="009D7B9F"/>
    <w:rsid w:val="009D7E40"/>
    <w:rsid w:val="009E0113"/>
    <w:rsid w:val="009E05CD"/>
    <w:rsid w:val="009E0F48"/>
    <w:rsid w:val="009E148F"/>
    <w:rsid w:val="009E15C4"/>
    <w:rsid w:val="009E16AA"/>
    <w:rsid w:val="009E172F"/>
    <w:rsid w:val="009E19D8"/>
    <w:rsid w:val="009E1ABD"/>
    <w:rsid w:val="009E1AFF"/>
    <w:rsid w:val="009E1CD1"/>
    <w:rsid w:val="009E1F3D"/>
    <w:rsid w:val="009E1FA9"/>
    <w:rsid w:val="009E2AF6"/>
    <w:rsid w:val="009E2B13"/>
    <w:rsid w:val="009E3557"/>
    <w:rsid w:val="009E3638"/>
    <w:rsid w:val="009E3820"/>
    <w:rsid w:val="009E39DC"/>
    <w:rsid w:val="009E3DB3"/>
    <w:rsid w:val="009E3DDE"/>
    <w:rsid w:val="009E3FDA"/>
    <w:rsid w:val="009E4191"/>
    <w:rsid w:val="009E42E1"/>
    <w:rsid w:val="009E468C"/>
    <w:rsid w:val="009E4AED"/>
    <w:rsid w:val="009E4E42"/>
    <w:rsid w:val="009E53FE"/>
    <w:rsid w:val="009E55EA"/>
    <w:rsid w:val="009E5B7B"/>
    <w:rsid w:val="009E643E"/>
    <w:rsid w:val="009E65ED"/>
    <w:rsid w:val="009E66F9"/>
    <w:rsid w:val="009E6F93"/>
    <w:rsid w:val="009E71C6"/>
    <w:rsid w:val="009E7368"/>
    <w:rsid w:val="009E736C"/>
    <w:rsid w:val="009E78CD"/>
    <w:rsid w:val="009E794F"/>
    <w:rsid w:val="009E7B2A"/>
    <w:rsid w:val="009E7CC0"/>
    <w:rsid w:val="009E7E07"/>
    <w:rsid w:val="009E7FF6"/>
    <w:rsid w:val="009F0038"/>
    <w:rsid w:val="009F0925"/>
    <w:rsid w:val="009F0D18"/>
    <w:rsid w:val="009F0EA5"/>
    <w:rsid w:val="009F0F51"/>
    <w:rsid w:val="009F10EB"/>
    <w:rsid w:val="009F10FA"/>
    <w:rsid w:val="009F16B6"/>
    <w:rsid w:val="009F1CFE"/>
    <w:rsid w:val="009F1DB7"/>
    <w:rsid w:val="009F2A11"/>
    <w:rsid w:val="009F2F0B"/>
    <w:rsid w:val="009F3573"/>
    <w:rsid w:val="009F3786"/>
    <w:rsid w:val="009F3B28"/>
    <w:rsid w:val="009F3BBB"/>
    <w:rsid w:val="009F3C5D"/>
    <w:rsid w:val="009F3DA8"/>
    <w:rsid w:val="009F3DBA"/>
    <w:rsid w:val="009F429E"/>
    <w:rsid w:val="009F4312"/>
    <w:rsid w:val="009F47EA"/>
    <w:rsid w:val="009F512C"/>
    <w:rsid w:val="009F52D7"/>
    <w:rsid w:val="009F56C4"/>
    <w:rsid w:val="009F57AB"/>
    <w:rsid w:val="009F57BD"/>
    <w:rsid w:val="009F5B4D"/>
    <w:rsid w:val="009F5B90"/>
    <w:rsid w:val="009F5C01"/>
    <w:rsid w:val="009F5C73"/>
    <w:rsid w:val="009F5E32"/>
    <w:rsid w:val="009F5E88"/>
    <w:rsid w:val="009F5FAE"/>
    <w:rsid w:val="009F6324"/>
    <w:rsid w:val="009F6338"/>
    <w:rsid w:val="009F66CA"/>
    <w:rsid w:val="009F6867"/>
    <w:rsid w:val="009F6A46"/>
    <w:rsid w:val="009F6C82"/>
    <w:rsid w:val="009F6DE9"/>
    <w:rsid w:val="009F701D"/>
    <w:rsid w:val="009F70C7"/>
    <w:rsid w:val="009F7310"/>
    <w:rsid w:val="009F746A"/>
    <w:rsid w:val="009F7637"/>
    <w:rsid w:val="009F76D4"/>
    <w:rsid w:val="009F7C74"/>
    <w:rsid w:val="00A0046A"/>
    <w:rsid w:val="00A00B5A"/>
    <w:rsid w:val="00A00BC8"/>
    <w:rsid w:val="00A00F99"/>
    <w:rsid w:val="00A0114C"/>
    <w:rsid w:val="00A016A4"/>
    <w:rsid w:val="00A016F9"/>
    <w:rsid w:val="00A01935"/>
    <w:rsid w:val="00A01A13"/>
    <w:rsid w:val="00A01A55"/>
    <w:rsid w:val="00A01AD0"/>
    <w:rsid w:val="00A01BF8"/>
    <w:rsid w:val="00A020D5"/>
    <w:rsid w:val="00A02272"/>
    <w:rsid w:val="00A0227C"/>
    <w:rsid w:val="00A02382"/>
    <w:rsid w:val="00A0285D"/>
    <w:rsid w:val="00A02A73"/>
    <w:rsid w:val="00A02E9F"/>
    <w:rsid w:val="00A02F06"/>
    <w:rsid w:val="00A03014"/>
    <w:rsid w:val="00A0321D"/>
    <w:rsid w:val="00A034CD"/>
    <w:rsid w:val="00A035BD"/>
    <w:rsid w:val="00A037DF"/>
    <w:rsid w:val="00A037F0"/>
    <w:rsid w:val="00A03973"/>
    <w:rsid w:val="00A03A05"/>
    <w:rsid w:val="00A03B9C"/>
    <w:rsid w:val="00A03D50"/>
    <w:rsid w:val="00A03E02"/>
    <w:rsid w:val="00A03EAC"/>
    <w:rsid w:val="00A0426F"/>
    <w:rsid w:val="00A044DB"/>
    <w:rsid w:val="00A04502"/>
    <w:rsid w:val="00A04582"/>
    <w:rsid w:val="00A049A7"/>
    <w:rsid w:val="00A04BE5"/>
    <w:rsid w:val="00A04C31"/>
    <w:rsid w:val="00A0565E"/>
    <w:rsid w:val="00A05A18"/>
    <w:rsid w:val="00A05DAC"/>
    <w:rsid w:val="00A062D2"/>
    <w:rsid w:val="00A065AB"/>
    <w:rsid w:val="00A065CB"/>
    <w:rsid w:val="00A067DB"/>
    <w:rsid w:val="00A068A8"/>
    <w:rsid w:val="00A06D8C"/>
    <w:rsid w:val="00A06E68"/>
    <w:rsid w:val="00A06FAB"/>
    <w:rsid w:val="00A073A0"/>
    <w:rsid w:val="00A0779D"/>
    <w:rsid w:val="00A07863"/>
    <w:rsid w:val="00A07AFA"/>
    <w:rsid w:val="00A07C54"/>
    <w:rsid w:val="00A07D3F"/>
    <w:rsid w:val="00A07DC2"/>
    <w:rsid w:val="00A10429"/>
    <w:rsid w:val="00A107E2"/>
    <w:rsid w:val="00A10A62"/>
    <w:rsid w:val="00A10B2F"/>
    <w:rsid w:val="00A10D26"/>
    <w:rsid w:val="00A10E11"/>
    <w:rsid w:val="00A10F51"/>
    <w:rsid w:val="00A11717"/>
    <w:rsid w:val="00A11AB9"/>
    <w:rsid w:val="00A11B61"/>
    <w:rsid w:val="00A12267"/>
    <w:rsid w:val="00A125A9"/>
    <w:rsid w:val="00A1296C"/>
    <w:rsid w:val="00A12BC9"/>
    <w:rsid w:val="00A13101"/>
    <w:rsid w:val="00A133EF"/>
    <w:rsid w:val="00A1340D"/>
    <w:rsid w:val="00A13426"/>
    <w:rsid w:val="00A13ACA"/>
    <w:rsid w:val="00A14155"/>
    <w:rsid w:val="00A144C5"/>
    <w:rsid w:val="00A146F3"/>
    <w:rsid w:val="00A149EE"/>
    <w:rsid w:val="00A14EAE"/>
    <w:rsid w:val="00A150C0"/>
    <w:rsid w:val="00A152D7"/>
    <w:rsid w:val="00A15340"/>
    <w:rsid w:val="00A1542F"/>
    <w:rsid w:val="00A15518"/>
    <w:rsid w:val="00A155AB"/>
    <w:rsid w:val="00A159A9"/>
    <w:rsid w:val="00A160A7"/>
    <w:rsid w:val="00A16209"/>
    <w:rsid w:val="00A162A6"/>
    <w:rsid w:val="00A162F1"/>
    <w:rsid w:val="00A1656B"/>
    <w:rsid w:val="00A16644"/>
    <w:rsid w:val="00A16819"/>
    <w:rsid w:val="00A16833"/>
    <w:rsid w:val="00A16853"/>
    <w:rsid w:val="00A16BE3"/>
    <w:rsid w:val="00A1705D"/>
    <w:rsid w:val="00A17274"/>
    <w:rsid w:val="00A17EB5"/>
    <w:rsid w:val="00A17F98"/>
    <w:rsid w:val="00A20606"/>
    <w:rsid w:val="00A2126E"/>
    <w:rsid w:val="00A2146E"/>
    <w:rsid w:val="00A215D4"/>
    <w:rsid w:val="00A21630"/>
    <w:rsid w:val="00A2163B"/>
    <w:rsid w:val="00A219A5"/>
    <w:rsid w:val="00A21AB4"/>
    <w:rsid w:val="00A21CAB"/>
    <w:rsid w:val="00A21D3A"/>
    <w:rsid w:val="00A21E56"/>
    <w:rsid w:val="00A21E8C"/>
    <w:rsid w:val="00A21FCF"/>
    <w:rsid w:val="00A222C9"/>
    <w:rsid w:val="00A22474"/>
    <w:rsid w:val="00A22485"/>
    <w:rsid w:val="00A224AA"/>
    <w:rsid w:val="00A22595"/>
    <w:rsid w:val="00A2260E"/>
    <w:rsid w:val="00A22718"/>
    <w:rsid w:val="00A22D23"/>
    <w:rsid w:val="00A22E6A"/>
    <w:rsid w:val="00A234A8"/>
    <w:rsid w:val="00A237CD"/>
    <w:rsid w:val="00A241FC"/>
    <w:rsid w:val="00A24555"/>
    <w:rsid w:val="00A245D8"/>
    <w:rsid w:val="00A246AE"/>
    <w:rsid w:val="00A24B64"/>
    <w:rsid w:val="00A2517A"/>
    <w:rsid w:val="00A2534B"/>
    <w:rsid w:val="00A253B4"/>
    <w:rsid w:val="00A256E4"/>
    <w:rsid w:val="00A25892"/>
    <w:rsid w:val="00A2594D"/>
    <w:rsid w:val="00A25EBA"/>
    <w:rsid w:val="00A25EDC"/>
    <w:rsid w:val="00A2629E"/>
    <w:rsid w:val="00A262B1"/>
    <w:rsid w:val="00A262FF"/>
    <w:rsid w:val="00A269BF"/>
    <w:rsid w:val="00A26A59"/>
    <w:rsid w:val="00A27214"/>
    <w:rsid w:val="00A27599"/>
    <w:rsid w:val="00A2775E"/>
    <w:rsid w:val="00A27836"/>
    <w:rsid w:val="00A27A50"/>
    <w:rsid w:val="00A27B18"/>
    <w:rsid w:val="00A301EF"/>
    <w:rsid w:val="00A3024B"/>
    <w:rsid w:val="00A304EC"/>
    <w:rsid w:val="00A30690"/>
    <w:rsid w:val="00A307A6"/>
    <w:rsid w:val="00A30C0B"/>
    <w:rsid w:val="00A30ED0"/>
    <w:rsid w:val="00A311FF"/>
    <w:rsid w:val="00A315BD"/>
    <w:rsid w:val="00A31DE3"/>
    <w:rsid w:val="00A320E3"/>
    <w:rsid w:val="00A32402"/>
    <w:rsid w:val="00A32614"/>
    <w:rsid w:val="00A32867"/>
    <w:rsid w:val="00A32BDA"/>
    <w:rsid w:val="00A332BC"/>
    <w:rsid w:val="00A334CB"/>
    <w:rsid w:val="00A337A9"/>
    <w:rsid w:val="00A33938"/>
    <w:rsid w:val="00A3438A"/>
    <w:rsid w:val="00A3438C"/>
    <w:rsid w:val="00A343D8"/>
    <w:rsid w:val="00A34499"/>
    <w:rsid w:val="00A344E9"/>
    <w:rsid w:val="00A34A4A"/>
    <w:rsid w:val="00A34EC1"/>
    <w:rsid w:val="00A35119"/>
    <w:rsid w:val="00A3539D"/>
    <w:rsid w:val="00A3548A"/>
    <w:rsid w:val="00A35952"/>
    <w:rsid w:val="00A35B07"/>
    <w:rsid w:val="00A35D53"/>
    <w:rsid w:val="00A35D9F"/>
    <w:rsid w:val="00A3603C"/>
    <w:rsid w:val="00A36374"/>
    <w:rsid w:val="00A36430"/>
    <w:rsid w:val="00A367DD"/>
    <w:rsid w:val="00A3680F"/>
    <w:rsid w:val="00A3699D"/>
    <w:rsid w:val="00A36AC3"/>
    <w:rsid w:val="00A36F30"/>
    <w:rsid w:val="00A37613"/>
    <w:rsid w:val="00A37988"/>
    <w:rsid w:val="00A37BB4"/>
    <w:rsid w:val="00A37E0C"/>
    <w:rsid w:val="00A40070"/>
    <w:rsid w:val="00A408A1"/>
    <w:rsid w:val="00A4092D"/>
    <w:rsid w:val="00A40FF2"/>
    <w:rsid w:val="00A41007"/>
    <w:rsid w:val="00A41337"/>
    <w:rsid w:val="00A41869"/>
    <w:rsid w:val="00A41976"/>
    <w:rsid w:val="00A419EB"/>
    <w:rsid w:val="00A42221"/>
    <w:rsid w:val="00A42223"/>
    <w:rsid w:val="00A42685"/>
    <w:rsid w:val="00A42F82"/>
    <w:rsid w:val="00A43070"/>
    <w:rsid w:val="00A43335"/>
    <w:rsid w:val="00A43D8D"/>
    <w:rsid w:val="00A43F70"/>
    <w:rsid w:val="00A442F4"/>
    <w:rsid w:val="00A44BA6"/>
    <w:rsid w:val="00A45107"/>
    <w:rsid w:val="00A45708"/>
    <w:rsid w:val="00A45847"/>
    <w:rsid w:val="00A45B09"/>
    <w:rsid w:val="00A45B60"/>
    <w:rsid w:val="00A45C54"/>
    <w:rsid w:val="00A45EAB"/>
    <w:rsid w:val="00A45F00"/>
    <w:rsid w:val="00A45F36"/>
    <w:rsid w:val="00A45F9F"/>
    <w:rsid w:val="00A4614D"/>
    <w:rsid w:val="00A462B0"/>
    <w:rsid w:val="00A4646C"/>
    <w:rsid w:val="00A46610"/>
    <w:rsid w:val="00A466C3"/>
    <w:rsid w:val="00A46785"/>
    <w:rsid w:val="00A46B12"/>
    <w:rsid w:val="00A46E9C"/>
    <w:rsid w:val="00A4717F"/>
    <w:rsid w:val="00A477B7"/>
    <w:rsid w:val="00A47857"/>
    <w:rsid w:val="00A47A5E"/>
    <w:rsid w:val="00A47B1D"/>
    <w:rsid w:val="00A47C6E"/>
    <w:rsid w:val="00A47D28"/>
    <w:rsid w:val="00A47D2E"/>
    <w:rsid w:val="00A50744"/>
    <w:rsid w:val="00A507A7"/>
    <w:rsid w:val="00A50A7C"/>
    <w:rsid w:val="00A50E19"/>
    <w:rsid w:val="00A5112B"/>
    <w:rsid w:val="00A515A0"/>
    <w:rsid w:val="00A51606"/>
    <w:rsid w:val="00A51BCB"/>
    <w:rsid w:val="00A52077"/>
    <w:rsid w:val="00A52091"/>
    <w:rsid w:val="00A52498"/>
    <w:rsid w:val="00A525DB"/>
    <w:rsid w:val="00A5271A"/>
    <w:rsid w:val="00A528E1"/>
    <w:rsid w:val="00A529CD"/>
    <w:rsid w:val="00A52EAA"/>
    <w:rsid w:val="00A53011"/>
    <w:rsid w:val="00A534F4"/>
    <w:rsid w:val="00A53C47"/>
    <w:rsid w:val="00A540FE"/>
    <w:rsid w:val="00A548AD"/>
    <w:rsid w:val="00A54E6D"/>
    <w:rsid w:val="00A54E71"/>
    <w:rsid w:val="00A54EF6"/>
    <w:rsid w:val="00A54F0C"/>
    <w:rsid w:val="00A55069"/>
    <w:rsid w:val="00A5589F"/>
    <w:rsid w:val="00A55A97"/>
    <w:rsid w:val="00A55CB3"/>
    <w:rsid w:val="00A56114"/>
    <w:rsid w:val="00A562AF"/>
    <w:rsid w:val="00A562D7"/>
    <w:rsid w:val="00A5681E"/>
    <w:rsid w:val="00A569EB"/>
    <w:rsid w:val="00A57065"/>
    <w:rsid w:val="00A5754F"/>
    <w:rsid w:val="00A57CB8"/>
    <w:rsid w:val="00A57CC0"/>
    <w:rsid w:val="00A57EEA"/>
    <w:rsid w:val="00A601F8"/>
    <w:rsid w:val="00A60586"/>
    <w:rsid w:val="00A605C8"/>
    <w:rsid w:val="00A6066E"/>
    <w:rsid w:val="00A606E8"/>
    <w:rsid w:val="00A60746"/>
    <w:rsid w:val="00A60749"/>
    <w:rsid w:val="00A6083C"/>
    <w:rsid w:val="00A6096F"/>
    <w:rsid w:val="00A60B42"/>
    <w:rsid w:val="00A610B0"/>
    <w:rsid w:val="00A611B8"/>
    <w:rsid w:val="00A611F5"/>
    <w:rsid w:val="00A61507"/>
    <w:rsid w:val="00A61FE7"/>
    <w:rsid w:val="00A62052"/>
    <w:rsid w:val="00A6276E"/>
    <w:rsid w:val="00A62A88"/>
    <w:rsid w:val="00A62B91"/>
    <w:rsid w:val="00A62D62"/>
    <w:rsid w:val="00A62DC7"/>
    <w:rsid w:val="00A62E30"/>
    <w:rsid w:val="00A62F09"/>
    <w:rsid w:val="00A63372"/>
    <w:rsid w:val="00A63781"/>
    <w:rsid w:val="00A63A63"/>
    <w:rsid w:val="00A63A89"/>
    <w:rsid w:val="00A63E0D"/>
    <w:rsid w:val="00A64093"/>
    <w:rsid w:val="00A64B04"/>
    <w:rsid w:val="00A64E24"/>
    <w:rsid w:val="00A64FAD"/>
    <w:rsid w:val="00A64FC6"/>
    <w:rsid w:val="00A6510E"/>
    <w:rsid w:val="00A652BB"/>
    <w:rsid w:val="00A6573D"/>
    <w:rsid w:val="00A6582C"/>
    <w:rsid w:val="00A65B86"/>
    <w:rsid w:val="00A663B8"/>
    <w:rsid w:val="00A66B30"/>
    <w:rsid w:val="00A66CCD"/>
    <w:rsid w:val="00A6708D"/>
    <w:rsid w:val="00A67D09"/>
    <w:rsid w:val="00A67E5C"/>
    <w:rsid w:val="00A703D9"/>
    <w:rsid w:val="00A7061A"/>
    <w:rsid w:val="00A70841"/>
    <w:rsid w:val="00A70862"/>
    <w:rsid w:val="00A70F2E"/>
    <w:rsid w:val="00A713D6"/>
    <w:rsid w:val="00A715ED"/>
    <w:rsid w:val="00A71A71"/>
    <w:rsid w:val="00A71B10"/>
    <w:rsid w:val="00A71EBC"/>
    <w:rsid w:val="00A7225B"/>
    <w:rsid w:val="00A7263F"/>
    <w:rsid w:val="00A72757"/>
    <w:rsid w:val="00A728D2"/>
    <w:rsid w:val="00A731E9"/>
    <w:rsid w:val="00A7346E"/>
    <w:rsid w:val="00A742C4"/>
    <w:rsid w:val="00A746D5"/>
    <w:rsid w:val="00A74901"/>
    <w:rsid w:val="00A74B5F"/>
    <w:rsid w:val="00A74C87"/>
    <w:rsid w:val="00A75269"/>
    <w:rsid w:val="00A75382"/>
    <w:rsid w:val="00A753E3"/>
    <w:rsid w:val="00A75A4B"/>
    <w:rsid w:val="00A75CCC"/>
    <w:rsid w:val="00A75EC0"/>
    <w:rsid w:val="00A76519"/>
    <w:rsid w:val="00A767E5"/>
    <w:rsid w:val="00A76A50"/>
    <w:rsid w:val="00A76C31"/>
    <w:rsid w:val="00A76C75"/>
    <w:rsid w:val="00A77412"/>
    <w:rsid w:val="00A77493"/>
    <w:rsid w:val="00A77DA5"/>
    <w:rsid w:val="00A8079B"/>
    <w:rsid w:val="00A8081C"/>
    <w:rsid w:val="00A809EB"/>
    <w:rsid w:val="00A8119D"/>
    <w:rsid w:val="00A81615"/>
    <w:rsid w:val="00A81AAE"/>
    <w:rsid w:val="00A81C42"/>
    <w:rsid w:val="00A820B4"/>
    <w:rsid w:val="00A821A8"/>
    <w:rsid w:val="00A826B7"/>
    <w:rsid w:val="00A82B16"/>
    <w:rsid w:val="00A82DD8"/>
    <w:rsid w:val="00A82F53"/>
    <w:rsid w:val="00A831F2"/>
    <w:rsid w:val="00A8341A"/>
    <w:rsid w:val="00A83A35"/>
    <w:rsid w:val="00A84167"/>
    <w:rsid w:val="00A84BC8"/>
    <w:rsid w:val="00A84E54"/>
    <w:rsid w:val="00A85705"/>
    <w:rsid w:val="00A85AED"/>
    <w:rsid w:val="00A85ECB"/>
    <w:rsid w:val="00A8630C"/>
    <w:rsid w:val="00A86377"/>
    <w:rsid w:val="00A86387"/>
    <w:rsid w:val="00A865B2"/>
    <w:rsid w:val="00A8689D"/>
    <w:rsid w:val="00A868E6"/>
    <w:rsid w:val="00A86BB7"/>
    <w:rsid w:val="00A86EF7"/>
    <w:rsid w:val="00A873F0"/>
    <w:rsid w:val="00A874EA"/>
    <w:rsid w:val="00A8765A"/>
    <w:rsid w:val="00A902D1"/>
    <w:rsid w:val="00A908FE"/>
    <w:rsid w:val="00A9099B"/>
    <w:rsid w:val="00A90E95"/>
    <w:rsid w:val="00A910D3"/>
    <w:rsid w:val="00A912E4"/>
    <w:rsid w:val="00A91338"/>
    <w:rsid w:val="00A91349"/>
    <w:rsid w:val="00A91CBF"/>
    <w:rsid w:val="00A91F7B"/>
    <w:rsid w:val="00A9211E"/>
    <w:rsid w:val="00A9214B"/>
    <w:rsid w:val="00A926CE"/>
    <w:rsid w:val="00A92B96"/>
    <w:rsid w:val="00A92FBC"/>
    <w:rsid w:val="00A93B4B"/>
    <w:rsid w:val="00A93C67"/>
    <w:rsid w:val="00A93C8E"/>
    <w:rsid w:val="00A94438"/>
    <w:rsid w:val="00A9469C"/>
    <w:rsid w:val="00A946A6"/>
    <w:rsid w:val="00A94C04"/>
    <w:rsid w:val="00A94C52"/>
    <w:rsid w:val="00A94EF8"/>
    <w:rsid w:val="00A95183"/>
    <w:rsid w:val="00A95679"/>
    <w:rsid w:val="00A95A9B"/>
    <w:rsid w:val="00A95C4A"/>
    <w:rsid w:val="00A95C8E"/>
    <w:rsid w:val="00A95D3D"/>
    <w:rsid w:val="00A95D75"/>
    <w:rsid w:val="00A95E75"/>
    <w:rsid w:val="00A95F8A"/>
    <w:rsid w:val="00A96249"/>
    <w:rsid w:val="00A96428"/>
    <w:rsid w:val="00A96933"/>
    <w:rsid w:val="00A96C9D"/>
    <w:rsid w:val="00A96CAF"/>
    <w:rsid w:val="00A96D18"/>
    <w:rsid w:val="00A96EF4"/>
    <w:rsid w:val="00A9756A"/>
    <w:rsid w:val="00A9776B"/>
    <w:rsid w:val="00A977EE"/>
    <w:rsid w:val="00A97A5A"/>
    <w:rsid w:val="00A97B2B"/>
    <w:rsid w:val="00A97CFE"/>
    <w:rsid w:val="00A97D08"/>
    <w:rsid w:val="00AA0FC7"/>
    <w:rsid w:val="00AA143E"/>
    <w:rsid w:val="00AA1537"/>
    <w:rsid w:val="00AA1898"/>
    <w:rsid w:val="00AA220B"/>
    <w:rsid w:val="00AA256E"/>
    <w:rsid w:val="00AA2850"/>
    <w:rsid w:val="00AA2C62"/>
    <w:rsid w:val="00AA2EA0"/>
    <w:rsid w:val="00AA2F33"/>
    <w:rsid w:val="00AA2FB5"/>
    <w:rsid w:val="00AA342C"/>
    <w:rsid w:val="00AA38E3"/>
    <w:rsid w:val="00AA3C44"/>
    <w:rsid w:val="00AA3E8C"/>
    <w:rsid w:val="00AA42C3"/>
    <w:rsid w:val="00AA431D"/>
    <w:rsid w:val="00AA4567"/>
    <w:rsid w:val="00AA4842"/>
    <w:rsid w:val="00AA49C0"/>
    <w:rsid w:val="00AA4F81"/>
    <w:rsid w:val="00AA513E"/>
    <w:rsid w:val="00AA516B"/>
    <w:rsid w:val="00AA5183"/>
    <w:rsid w:val="00AA556F"/>
    <w:rsid w:val="00AA571A"/>
    <w:rsid w:val="00AA6207"/>
    <w:rsid w:val="00AA6347"/>
    <w:rsid w:val="00AA643A"/>
    <w:rsid w:val="00AA666A"/>
    <w:rsid w:val="00AA6789"/>
    <w:rsid w:val="00AA68FF"/>
    <w:rsid w:val="00AA7099"/>
    <w:rsid w:val="00AA742F"/>
    <w:rsid w:val="00AA785D"/>
    <w:rsid w:val="00AA7A6A"/>
    <w:rsid w:val="00AB02CF"/>
    <w:rsid w:val="00AB03AA"/>
    <w:rsid w:val="00AB07BE"/>
    <w:rsid w:val="00AB0A19"/>
    <w:rsid w:val="00AB0A5C"/>
    <w:rsid w:val="00AB0B95"/>
    <w:rsid w:val="00AB0CE0"/>
    <w:rsid w:val="00AB131A"/>
    <w:rsid w:val="00AB1590"/>
    <w:rsid w:val="00AB1885"/>
    <w:rsid w:val="00AB19CF"/>
    <w:rsid w:val="00AB1B71"/>
    <w:rsid w:val="00AB1BFB"/>
    <w:rsid w:val="00AB1F83"/>
    <w:rsid w:val="00AB1FAF"/>
    <w:rsid w:val="00AB1FF6"/>
    <w:rsid w:val="00AB202D"/>
    <w:rsid w:val="00AB217C"/>
    <w:rsid w:val="00AB2901"/>
    <w:rsid w:val="00AB2B7A"/>
    <w:rsid w:val="00AB2D6C"/>
    <w:rsid w:val="00AB311A"/>
    <w:rsid w:val="00AB34CD"/>
    <w:rsid w:val="00AB416C"/>
    <w:rsid w:val="00AB4218"/>
    <w:rsid w:val="00AB44C8"/>
    <w:rsid w:val="00AB47EF"/>
    <w:rsid w:val="00AB4D3B"/>
    <w:rsid w:val="00AB4E18"/>
    <w:rsid w:val="00AB512D"/>
    <w:rsid w:val="00AB5276"/>
    <w:rsid w:val="00AB5C03"/>
    <w:rsid w:val="00AB5E08"/>
    <w:rsid w:val="00AB6322"/>
    <w:rsid w:val="00AB63F1"/>
    <w:rsid w:val="00AB646A"/>
    <w:rsid w:val="00AB64F1"/>
    <w:rsid w:val="00AB65A7"/>
    <w:rsid w:val="00AB65E5"/>
    <w:rsid w:val="00AB6C2F"/>
    <w:rsid w:val="00AB70FE"/>
    <w:rsid w:val="00AB7201"/>
    <w:rsid w:val="00AB7257"/>
    <w:rsid w:val="00AB72C6"/>
    <w:rsid w:val="00AB73C7"/>
    <w:rsid w:val="00AB7C59"/>
    <w:rsid w:val="00AB7E01"/>
    <w:rsid w:val="00AC004D"/>
    <w:rsid w:val="00AC02B0"/>
    <w:rsid w:val="00AC02F1"/>
    <w:rsid w:val="00AC048C"/>
    <w:rsid w:val="00AC072B"/>
    <w:rsid w:val="00AC0D3F"/>
    <w:rsid w:val="00AC0F77"/>
    <w:rsid w:val="00AC1090"/>
    <w:rsid w:val="00AC121B"/>
    <w:rsid w:val="00AC1C40"/>
    <w:rsid w:val="00AC209E"/>
    <w:rsid w:val="00AC20DE"/>
    <w:rsid w:val="00AC2476"/>
    <w:rsid w:val="00AC2B7A"/>
    <w:rsid w:val="00AC2BC9"/>
    <w:rsid w:val="00AC2FB8"/>
    <w:rsid w:val="00AC31D7"/>
    <w:rsid w:val="00AC382E"/>
    <w:rsid w:val="00AC397E"/>
    <w:rsid w:val="00AC3AB5"/>
    <w:rsid w:val="00AC3CF9"/>
    <w:rsid w:val="00AC460D"/>
    <w:rsid w:val="00AC46DC"/>
    <w:rsid w:val="00AC4703"/>
    <w:rsid w:val="00AC4878"/>
    <w:rsid w:val="00AC4A25"/>
    <w:rsid w:val="00AC4B81"/>
    <w:rsid w:val="00AC4C07"/>
    <w:rsid w:val="00AC51BF"/>
    <w:rsid w:val="00AC53F0"/>
    <w:rsid w:val="00AC5682"/>
    <w:rsid w:val="00AC5959"/>
    <w:rsid w:val="00AC5C5A"/>
    <w:rsid w:val="00AC5FFF"/>
    <w:rsid w:val="00AC6400"/>
    <w:rsid w:val="00AC6DEC"/>
    <w:rsid w:val="00AC6E04"/>
    <w:rsid w:val="00AC7042"/>
    <w:rsid w:val="00AC729C"/>
    <w:rsid w:val="00AC72BE"/>
    <w:rsid w:val="00AC7412"/>
    <w:rsid w:val="00AD054C"/>
    <w:rsid w:val="00AD09FC"/>
    <w:rsid w:val="00AD127C"/>
    <w:rsid w:val="00AD135C"/>
    <w:rsid w:val="00AD15D3"/>
    <w:rsid w:val="00AD1995"/>
    <w:rsid w:val="00AD1DD0"/>
    <w:rsid w:val="00AD20EC"/>
    <w:rsid w:val="00AD22E0"/>
    <w:rsid w:val="00AD2586"/>
    <w:rsid w:val="00AD2637"/>
    <w:rsid w:val="00AD269C"/>
    <w:rsid w:val="00AD2C20"/>
    <w:rsid w:val="00AD2EFD"/>
    <w:rsid w:val="00AD30DA"/>
    <w:rsid w:val="00AD358E"/>
    <w:rsid w:val="00AD398B"/>
    <w:rsid w:val="00AD3A64"/>
    <w:rsid w:val="00AD3DF5"/>
    <w:rsid w:val="00AD4220"/>
    <w:rsid w:val="00AD4565"/>
    <w:rsid w:val="00AD491D"/>
    <w:rsid w:val="00AD4B00"/>
    <w:rsid w:val="00AD515F"/>
    <w:rsid w:val="00AD573D"/>
    <w:rsid w:val="00AD57CA"/>
    <w:rsid w:val="00AD5926"/>
    <w:rsid w:val="00AD5933"/>
    <w:rsid w:val="00AD5A97"/>
    <w:rsid w:val="00AD6312"/>
    <w:rsid w:val="00AD6404"/>
    <w:rsid w:val="00AD6707"/>
    <w:rsid w:val="00AD6C3E"/>
    <w:rsid w:val="00AD71C0"/>
    <w:rsid w:val="00AD72C1"/>
    <w:rsid w:val="00AD774C"/>
    <w:rsid w:val="00AD7D3B"/>
    <w:rsid w:val="00AD7E6A"/>
    <w:rsid w:val="00AD7F4F"/>
    <w:rsid w:val="00AE004F"/>
    <w:rsid w:val="00AE0362"/>
    <w:rsid w:val="00AE05BD"/>
    <w:rsid w:val="00AE0927"/>
    <w:rsid w:val="00AE0C9D"/>
    <w:rsid w:val="00AE0CBA"/>
    <w:rsid w:val="00AE0D25"/>
    <w:rsid w:val="00AE1072"/>
    <w:rsid w:val="00AE10BA"/>
    <w:rsid w:val="00AE15FB"/>
    <w:rsid w:val="00AE19C6"/>
    <w:rsid w:val="00AE1C69"/>
    <w:rsid w:val="00AE1D9E"/>
    <w:rsid w:val="00AE1E53"/>
    <w:rsid w:val="00AE2037"/>
    <w:rsid w:val="00AE227F"/>
    <w:rsid w:val="00AE2422"/>
    <w:rsid w:val="00AE2B24"/>
    <w:rsid w:val="00AE2EED"/>
    <w:rsid w:val="00AE36CD"/>
    <w:rsid w:val="00AE385A"/>
    <w:rsid w:val="00AE38E3"/>
    <w:rsid w:val="00AE3AAC"/>
    <w:rsid w:val="00AE3B46"/>
    <w:rsid w:val="00AE3F89"/>
    <w:rsid w:val="00AE4412"/>
    <w:rsid w:val="00AE4526"/>
    <w:rsid w:val="00AE4895"/>
    <w:rsid w:val="00AE4A17"/>
    <w:rsid w:val="00AE4B30"/>
    <w:rsid w:val="00AE4E9D"/>
    <w:rsid w:val="00AE5181"/>
    <w:rsid w:val="00AE5342"/>
    <w:rsid w:val="00AE587B"/>
    <w:rsid w:val="00AE591D"/>
    <w:rsid w:val="00AE59D9"/>
    <w:rsid w:val="00AE5DFD"/>
    <w:rsid w:val="00AE5F16"/>
    <w:rsid w:val="00AE5F7C"/>
    <w:rsid w:val="00AE6170"/>
    <w:rsid w:val="00AE63CD"/>
    <w:rsid w:val="00AE63DF"/>
    <w:rsid w:val="00AE67E5"/>
    <w:rsid w:val="00AE6828"/>
    <w:rsid w:val="00AE6987"/>
    <w:rsid w:val="00AE69D0"/>
    <w:rsid w:val="00AE6EB0"/>
    <w:rsid w:val="00AE7420"/>
    <w:rsid w:val="00AE7528"/>
    <w:rsid w:val="00AE7816"/>
    <w:rsid w:val="00AE7862"/>
    <w:rsid w:val="00AE7A9A"/>
    <w:rsid w:val="00AE7C23"/>
    <w:rsid w:val="00AF04B6"/>
    <w:rsid w:val="00AF0580"/>
    <w:rsid w:val="00AF0614"/>
    <w:rsid w:val="00AF06AF"/>
    <w:rsid w:val="00AF0839"/>
    <w:rsid w:val="00AF099B"/>
    <w:rsid w:val="00AF0B26"/>
    <w:rsid w:val="00AF0CB3"/>
    <w:rsid w:val="00AF0E1A"/>
    <w:rsid w:val="00AF0E8B"/>
    <w:rsid w:val="00AF104A"/>
    <w:rsid w:val="00AF117D"/>
    <w:rsid w:val="00AF11CE"/>
    <w:rsid w:val="00AF14C6"/>
    <w:rsid w:val="00AF1662"/>
    <w:rsid w:val="00AF1899"/>
    <w:rsid w:val="00AF2194"/>
    <w:rsid w:val="00AF2328"/>
    <w:rsid w:val="00AF24BC"/>
    <w:rsid w:val="00AF2C95"/>
    <w:rsid w:val="00AF2DA9"/>
    <w:rsid w:val="00AF3268"/>
    <w:rsid w:val="00AF33BE"/>
    <w:rsid w:val="00AF3452"/>
    <w:rsid w:val="00AF35C0"/>
    <w:rsid w:val="00AF35D1"/>
    <w:rsid w:val="00AF382D"/>
    <w:rsid w:val="00AF394F"/>
    <w:rsid w:val="00AF3C12"/>
    <w:rsid w:val="00AF3DCB"/>
    <w:rsid w:val="00AF3E1F"/>
    <w:rsid w:val="00AF3E39"/>
    <w:rsid w:val="00AF4280"/>
    <w:rsid w:val="00AF4334"/>
    <w:rsid w:val="00AF4755"/>
    <w:rsid w:val="00AF4B0E"/>
    <w:rsid w:val="00AF4B56"/>
    <w:rsid w:val="00AF4D3F"/>
    <w:rsid w:val="00AF4E63"/>
    <w:rsid w:val="00AF4FFB"/>
    <w:rsid w:val="00AF55AB"/>
    <w:rsid w:val="00AF5739"/>
    <w:rsid w:val="00AF580D"/>
    <w:rsid w:val="00AF5EE7"/>
    <w:rsid w:val="00AF5EE9"/>
    <w:rsid w:val="00AF5F17"/>
    <w:rsid w:val="00AF63D7"/>
    <w:rsid w:val="00AF66C7"/>
    <w:rsid w:val="00AF67CE"/>
    <w:rsid w:val="00AF687B"/>
    <w:rsid w:val="00AF6B9C"/>
    <w:rsid w:val="00AF6CA4"/>
    <w:rsid w:val="00AF6EA6"/>
    <w:rsid w:val="00AF6F4F"/>
    <w:rsid w:val="00AF7927"/>
    <w:rsid w:val="00AF7CA0"/>
    <w:rsid w:val="00AF7E05"/>
    <w:rsid w:val="00AF7F6A"/>
    <w:rsid w:val="00B0026B"/>
    <w:rsid w:val="00B003A6"/>
    <w:rsid w:val="00B00668"/>
    <w:rsid w:val="00B007BD"/>
    <w:rsid w:val="00B0089E"/>
    <w:rsid w:val="00B008E8"/>
    <w:rsid w:val="00B00BA0"/>
    <w:rsid w:val="00B014D1"/>
    <w:rsid w:val="00B0205C"/>
    <w:rsid w:val="00B02095"/>
    <w:rsid w:val="00B029C1"/>
    <w:rsid w:val="00B029FD"/>
    <w:rsid w:val="00B02B1B"/>
    <w:rsid w:val="00B02B37"/>
    <w:rsid w:val="00B02C03"/>
    <w:rsid w:val="00B02CAC"/>
    <w:rsid w:val="00B03157"/>
    <w:rsid w:val="00B032A9"/>
    <w:rsid w:val="00B0345D"/>
    <w:rsid w:val="00B034C1"/>
    <w:rsid w:val="00B03C5B"/>
    <w:rsid w:val="00B04027"/>
    <w:rsid w:val="00B042F6"/>
    <w:rsid w:val="00B045CA"/>
    <w:rsid w:val="00B048E8"/>
    <w:rsid w:val="00B04A73"/>
    <w:rsid w:val="00B04CE0"/>
    <w:rsid w:val="00B05323"/>
    <w:rsid w:val="00B0545F"/>
    <w:rsid w:val="00B05DAD"/>
    <w:rsid w:val="00B0647F"/>
    <w:rsid w:val="00B06894"/>
    <w:rsid w:val="00B06C3C"/>
    <w:rsid w:val="00B06D6F"/>
    <w:rsid w:val="00B072A1"/>
    <w:rsid w:val="00B072A5"/>
    <w:rsid w:val="00B072C8"/>
    <w:rsid w:val="00B07545"/>
    <w:rsid w:val="00B075C7"/>
    <w:rsid w:val="00B0793A"/>
    <w:rsid w:val="00B07E11"/>
    <w:rsid w:val="00B07F16"/>
    <w:rsid w:val="00B1034D"/>
    <w:rsid w:val="00B1044C"/>
    <w:rsid w:val="00B1068F"/>
    <w:rsid w:val="00B10F11"/>
    <w:rsid w:val="00B113BE"/>
    <w:rsid w:val="00B11431"/>
    <w:rsid w:val="00B1153F"/>
    <w:rsid w:val="00B117D5"/>
    <w:rsid w:val="00B11890"/>
    <w:rsid w:val="00B11A7E"/>
    <w:rsid w:val="00B11E8C"/>
    <w:rsid w:val="00B11F28"/>
    <w:rsid w:val="00B120B2"/>
    <w:rsid w:val="00B12286"/>
    <w:rsid w:val="00B1229C"/>
    <w:rsid w:val="00B12616"/>
    <w:rsid w:val="00B1263F"/>
    <w:rsid w:val="00B12E1B"/>
    <w:rsid w:val="00B13330"/>
    <w:rsid w:val="00B1337C"/>
    <w:rsid w:val="00B13573"/>
    <w:rsid w:val="00B13693"/>
    <w:rsid w:val="00B138BF"/>
    <w:rsid w:val="00B13C22"/>
    <w:rsid w:val="00B14060"/>
    <w:rsid w:val="00B14508"/>
    <w:rsid w:val="00B145D5"/>
    <w:rsid w:val="00B1490D"/>
    <w:rsid w:val="00B1499B"/>
    <w:rsid w:val="00B14B49"/>
    <w:rsid w:val="00B14BD6"/>
    <w:rsid w:val="00B14E2E"/>
    <w:rsid w:val="00B14E63"/>
    <w:rsid w:val="00B15445"/>
    <w:rsid w:val="00B1567F"/>
    <w:rsid w:val="00B15DAC"/>
    <w:rsid w:val="00B161A4"/>
    <w:rsid w:val="00B163C5"/>
    <w:rsid w:val="00B163D2"/>
    <w:rsid w:val="00B16676"/>
    <w:rsid w:val="00B16868"/>
    <w:rsid w:val="00B16A2A"/>
    <w:rsid w:val="00B16B18"/>
    <w:rsid w:val="00B16C29"/>
    <w:rsid w:val="00B16D92"/>
    <w:rsid w:val="00B171E2"/>
    <w:rsid w:val="00B1729D"/>
    <w:rsid w:val="00B173A8"/>
    <w:rsid w:val="00B1773A"/>
    <w:rsid w:val="00B17862"/>
    <w:rsid w:val="00B2003D"/>
    <w:rsid w:val="00B200AC"/>
    <w:rsid w:val="00B20737"/>
    <w:rsid w:val="00B20F6B"/>
    <w:rsid w:val="00B2110D"/>
    <w:rsid w:val="00B21308"/>
    <w:rsid w:val="00B21568"/>
    <w:rsid w:val="00B215D8"/>
    <w:rsid w:val="00B215E4"/>
    <w:rsid w:val="00B215EA"/>
    <w:rsid w:val="00B21EEF"/>
    <w:rsid w:val="00B22152"/>
    <w:rsid w:val="00B22530"/>
    <w:rsid w:val="00B225E1"/>
    <w:rsid w:val="00B2263B"/>
    <w:rsid w:val="00B2360F"/>
    <w:rsid w:val="00B236B5"/>
    <w:rsid w:val="00B238E1"/>
    <w:rsid w:val="00B23E86"/>
    <w:rsid w:val="00B2409A"/>
    <w:rsid w:val="00B241C4"/>
    <w:rsid w:val="00B2422B"/>
    <w:rsid w:val="00B24365"/>
    <w:rsid w:val="00B247ED"/>
    <w:rsid w:val="00B248CF"/>
    <w:rsid w:val="00B24AE1"/>
    <w:rsid w:val="00B24BCE"/>
    <w:rsid w:val="00B24E63"/>
    <w:rsid w:val="00B24F63"/>
    <w:rsid w:val="00B251EC"/>
    <w:rsid w:val="00B25621"/>
    <w:rsid w:val="00B257C9"/>
    <w:rsid w:val="00B25AA5"/>
    <w:rsid w:val="00B25BD9"/>
    <w:rsid w:val="00B25F2B"/>
    <w:rsid w:val="00B262D1"/>
    <w:rsid w:val="00B26435"/>
    <w:rsid w:val="00B26482"/>
    <w:rsid w:val="00B265EB"/>
    <w:rsid w:val="00B26D08"/>
    <w:rsid w:val="00B27081"/>
    <w:rsid w:val="00B270A9"/>
    <w:rsid w:val="00B275A4"/>
    <w:rsid w:val="00B275A7"/>
    <w:rsid w:val="00B277BB"/>
    <w:rsid w:val="00B278D8"/>
    <w:rsid w:val="00B27937"/>
    <w:rsid w:val="00B27D3A"/>
    <w:rsid w:val="00B30067"/>
    <w:rsid w:val="00B306FF"/>
    <w:rsid w:val="00B308DC"/>
    <w:rsid w:val="00B30965"/>
    <w:rsid w:val="00B30B86"/>
    <w:rsid w:val="00B3108E"/>
    <w:rsid w:val="00B318DC"/>
    <w:rsid w:val="00B31E78"/>
    <w:rsid w:val="00B31E9E"/>
    <w:rsid w:val="00B31EEC"/>
    <w:rsid w:val="00B31F01"/>
    <w:rsid w:val="00B31F5C"/>
    <w:rsid w:val="00B3216D"/>
    <w:rsid w:val="00B323E8"/>
    <w:rsid w:val="00B32986"/>
    <w:rsid w:val="00B33062"/>
    <w:rsid w:val="00B33095"/>
    <w:rsid w:val="00B332DD"/>
    <w:rsid w:val="00B33535"/>
    <w:rsid w:val="00B338E3"/>
    <w:rsid w:val="00B3402F"/>
    <w:rsid w:val="00B340C6"/>
    <w:rsid w:val="00B342B3"/>
    <w:rsid w:val="00B342CA"/>
    <w:rsid w:val="00B34316"/>
    <w:rsid w:val="00B34488"/>
    <w:rsid w:val="00B347AD"/>
    <w:rsid w:val="00B34E38"/>
    <w:rsid w:val="00B34E66"/>
    <w:rsid w:val="00B34E9E"/>
    <w:rsid w:val="00B34FBE"/>
    <w:rsid w:val="00B350F7"/>
    <w:rsid w:val="00B35191"/>
    <w:rsid w:val="00B35673"/>
    <w:rsid w:val="00B356D5"/>
    <w:rsid w:val="00B356E3"/>
    <w:rsid w:val="00B35945"/>
    <w:rsid w:val="00B35C44"/>
    <w:rsid w:val="00B35C73"/>
    <w:rsid w:val="00B3618E"/>
    <w:rsid w:val="00B3618F"/>
    <w:rsid w:val="00B36410"/>
    <w:rsid w:val="00B3644C"/>
    <w:rsid w:val="00B36947"/>
    <w:rsid w:val="00B37048"/>
    <w:rsid w:val="00B3704E"/>
    <w:rsid w:val="00B370F0"/>
    <w:rsid w:val="00B37358"/>
    <w:rsid w:val="00B377EE"/>
    <w:rsid w:val="00B379A3"/>
    <w:rsid w:val="00B37BBC"/>
    <w:rsid w:val="00B37CED"/>
    <w:rsid w:val="00B40363"/>
    <w:rsid w:val="00B40831"/>
    <w:rsid w:val="00B40A5D"/>
    <w:rsid w:val="00B40C6F"/>
    <w:rsid w:val="00B40E95"/>
    <w:rsid w:val="00B41699"/>
    <w:rsid w:val="00B417F4"/>
    <w:rsid w:val="00B41CA1"/>
    <w:rsid w:val="00B4222A"/>
    <w:rsid w:val="00B4233E"/>
    <w:rsid w:val="00B423F4"/>
    <w:rsid w:val="00B42615"/>
    <w:rsid w:val="00B42734"/>
    <w:rsid w:val="00B42798"/>
    <w:rsid w:val="00B42A90"/>
    <w:rsid w:val="00B42B27"/>
    <w:rsid w:val="00B43441"/>
    <w:rsid w:val="00B4384A"/>
    <w:rsid w:val="00B43C62"/>
    <w:rsid w:val="00B43DE8"/>
    <w:rsid w:val="00B43F99"/>
    <w:rsid w:val="00B43FD0"/>
    <w:rsid w:val="00B44112"/>
    <w:rsid w:val="00B44232"/>
    <w:rsid w:val="00B44612"/>
    <w:rsid w:val="00B44C01"/>
    <w:rsid w:val="00B44D73"/>
    <w:rsid w:val="00B4531B"/>
    <w:rsid w:val="00B45503"/>
    <w:rsid w:val="00B45CC7"/>
    <w:rsid w:val="00B46254"/>
    <w:rsid w:val="00B46A7D"/>
    <w:rsid w:val="00B46AAC"/>
    <w:rsid w:val="00B46EAC"/>
    <w:rsid w:val="00B46FD2"/>
    <w:rsid w:val="00B47077"/>
    <w:rsid w:val="00B47088"/>
    <w:rsid w:val="00B472BF"/>
    <w:rsid w:val="00B47513"/>
    <w:rsid w:val="00B475CB"/>
    <w:rsid w:val="00B476E5"/>
    <w:rsid w:val="00B478F2"/>
    <w:rsid w:val="00B47A9C"/>
    <w:rsid w:val="00B50233"/>
    <w:rsid w:val="00B502B6"/>
    <w:rsid w:val="00B5036E"/>
    <w:rsid w:val="00B509B3"/>
    <w:rsid w:val="00B50EA4"/>
    <w:rsid w:val="00B51061"/>
    <w:rsid w:val="00B5180D"/>
    <w:rsid w:val="00B51935"/>
    <w:rsid w:val="00B5199D"/>
    <w:rsid w:val="00B51B2D"/>
    <w:rsid w:val="00B52419"/>
    <w:rsid w:val="00B524E7"/>
    <w:rsid w:val="00B52A04"/>
    <w:rsid w:val="00B52A0F"/>
    <w:rsid w:val="00B52B9C"/>
    <w:rsid w:val="00B52BF8"/>
    <w:rsid w:val="00B52C6F"/>
    <w:rsid w:val="00B52FB5"/>
    <w:rsid w:val="00B531DA"/>
    <w:rsid w:val="00B533AA"/>
    <w:rsid w:val="00B533D1"/>
    <w:rsid w:val="00B5353E"/>
    <w:rsid w:val="00B5370D"/>
    <w:rsid w:val="00B53922"/>
    <w:rsid w:val="00B53D63"/>
    <w:rsid w:val="00B54047"/>
    <w:rsid w:val="00B5416E"/>
    <w:rsid w:val="00B542F4"/>
    <w:rsid w:val="00B54914"/>
    <w:rsid w:val="00B54BBA"/>
    <w:rsid w:val="00B54EEF"/>
    <w:rsid w:val="00B55029"/>
    <w:rsid w:val="00B553D5"/>
    <w:rsid w:val="00B55A16"/>
    <w:rsid w:val="00B55B00"/>
    <w:rsid w:val="00B55CE6"/>
    <w:rsid w:val="00B55EDE"/>
    <w:rsid w:val="00B5668C"/>
    <w:rsid w:val="00B56B09"/>
    <w:rsid w:val="00B56D39"/>
    <w:rsid w:val="00B57843"/>
    <w:rsid w:val="00B57B98"/>
    <w:rsid w:val="00B602ED"/>
    <w:rsid w:val="00B6038B"/>
    <w:rsid w:val="00B60C83"/>
    <w:rsid w:val="00B60F2F"/>
    <w:rsid w:val="00B61299"/>
    <w:rsid w:val="00B61600"/>
    <w:rsid w:val="00B61673"/>
    <w:rsid w:val="00B61D2C"/>
    <w:rsid w:val="00B61DE2"/>
    <w:rsid w:val="00B61F49"/>
    <w:rsid w:val="00B62091"/>
    <w:rsid w:val="00B62167"/>
    <w:rsid w:val="00B62189"/>
    <w:rsid w:val="00B628EE"/>
    <w:rsid w:val="00B62947"/>
    <w:rsid w:val="00B62D7B"/>
    <w:rsid w:val="00B62DB4"/>
    <w:rsid w:val="00B62F55"/>
    <w:rsid w:val="00B631F5"/>
    <w:rsid w:val="00B63C7D"/>
    <w:rsid w:val="00B63D9E"/>
    <w:rsid w:val="00B63DCD"/>
    <w:rsid w:val="00B63DFF"/>
    <w:rsid w:val="00B63E52"/>
    <w:rsid w:val="00B641F9"/>
    <w:rsid w:val="00B64253"/>
    <w:rsid w:val="00B64BFD"/>
    <w:rsid w:val="00B64DEC"/>
    <w:rsid w:val="00B6530E"/>
    <w:rsid w:val="00B65386"/>
    <w:rsid w:val="00B65A66"/>
    <w:rsid w:val="00B6676D"/>
    <w:rsid w:val="00B66824"/>
    <w:rsid w:val="00B66831"/>
    <w:rsid w:val="00B66AD4"/>
    <w:rsid w:val="00B66C2F"/>
    <w:rsid w:val="00B66C8C"/>
    <w:rsid w:val="00B66F72"/>
    <w:rsid w:val="00B67082"/>
    <w:rsid w:val="00B67A27"/>
    <w:rsid w:val="00B70181"/>
    <w:rsid w:val="00B70333"/>
    <w:rsid w:val="00B7079F"/>
    <w:rsid w:val="00B709D0"/>
    <w:rsid w:val="00B70F16"/>
    <w:rsid w:val="00B70FAF"/>
    <w:rsid w:val="00B713CE"/>
    <w:rsid w:val="00B71503"/>
    <w:rsid w:val="00B71826"/>
    <w:rsid w:val="00B71A07"/>
    <w:rsid w:val="00B71E21"/>
    <w:rsid w:val="00B71FF4"/>
    <w:rsid w:val="00B72453"/>
    <w:rsid w:val="00B725DF"/>
    <w:rsid w:val="00B7283C"/>
    <w:rsid w:val="00B72C96"/>
    <w:rsid w:val="00B72D24"/>
    <w:rsid w:val="00B72D26"/>
    <w:rsid w:val="00B73203"/>
    <w:rsid w:val="00B732E9"/>
    <w:rsid w:val="00B739E7"/>
    <w:rsid w:val="00B73A18"/>
    <w:rsid w:val="00B73B03"/>
    <w:rsid w:val="00B73EE2"/>
    <w:rsid w:val="00B74698"/>
    <w:rsid w:val="00B74787"/>
    <w:rsid w:val="00B74949"/>
    <w:rsid w:val="00B75099"/>
    <w:rsid w:val="00B765E1"/>
    <w:rsid w:val="00B76857"/>
    <w:rsid w:val="00B77120"/>
    <w:rsid w:val="00B77261"/>
    <w:rsid w:val="00B77954"/>
    <w:rsid w:val="00B77DF6"/>
    <w:rsid w:val="00B77ED2"/>
    <w:rsid w:val="00B800F9"/>
    <w:rsid w:val="00B8015B"/>
    <w:rsid w:val="00B8039D"/>
    <w:rsid w:val="00B806FF"/>
    <w:rsid w:val="00B8079E"/>
    <w:rsid w:val="00B80A71"/>
    <w:rsid w:val="00B80C49"/>
    <w:rsid w:val="00B812F4"/>
    <w:rsid w:val="00B81530"/>
    <w:rsid w:val="00B81A41"/>
    <w:rsid w:val="00B81C8E"/>
    <w:rsid w:val="00B820D6"/>
    <w:rsid w:val="00B820FC"/>
    <w:rsid w:val="00B8213B"/>
    <w:rsid w:val="00B82277"/>
    <w:rsid w:val="00B82942"/>
    <w:rsid w:val="00B83237"/>
    <w:rsid w:val="00B83495"/>
    <w:rsid w:val="00B8357A"/>
    <w:rsid w:val="00B83938"/>
    <w:rsid w:val="00B83C6D"/>
    <w:rsid w:val="00B83CB2"/>
    <w:rsid w:val="00B83D16"/>
    <w:rsid w:val="00B844E0"/>
    <w:rsid w:val="00B845AD"/>
    <w:rsid w:val="00B84709"/>
    <w:rsid w:val="00B84FC7"/>
    <w:rsid w:val="00B85492"/>
    <w:rsid w:val="00B856FF"/>
    <w:rsid w:val="00B85960"/>
    <w:rsid w:val="00B86108"/>
    <w:rsid w:val="00B8651C"/>
    <w:rsid w:val="00B869B7"/>
    <w:rsid w:val="00B86A3F"/>
    <w:rsid w:val="00B86C19"/>
    <w:rsid w:val="00B86CFB"/>
    <w:rsid w:val="00B86DC0"/>
    <w:rsid w:val="00B86F88"/>
    <w:rsid w:val="00B87010"/>
    <w:rsid w:val="00B8705C"/>
    <w:rsid w:val="00B870F9"/>
    <w:rsid w:val="00B87146"/>
    <w:rsid w:val="00B87176"/>
    <w:rsid w:val="00B871ED"/>
    <w:rsid w:val="00B87482"/>
    <w:rsid w:val="00B875AD"/>
    <w:rsid w:val="00B87752"/>
    <w:rsid w:val="00B87832"/>
    <w:rsid w:val="00B87A9D"/>
    <w:rsid w:val="00B87ADC"/>
    <w:rsid w:val="00B87D0A"/>
    <w:rsid w:val="00B87D62"/>
    <w:rsid w:val="00B87E48"/>
    <w:rsid w:val="00B900D1"/>
    <w:rsid w:val="00B90534"/>
    <w:rsid w:val="00B90AF1"/>
    <w:rsid w:val="00B90D5C"/>
    <w:rsid w:val="00B91065"/>
    <w:rsid w:val="00B9170F"/>
    <w:rsid w:val="00B91ADD"/>
    <w:rsid w:val="00B91B0B"/>
    <w:rsid w:val="00B920BA"/>
    <w:rsid w:val="00B9232F"/>
    <w:rsid w:val="00B92F1C"/>
    <w:rsid w:val="00B9317A"/>
    <w:rsid w:val="00B93267"/>
    <w:rsid w:val="00B9346E"/>
    <w:rsid w:val="00B934F0"/>
    <w:rsid w:val="00B9371F"/>
    <w:rsid w:val="00B938A6"/>
    <w:rsid w:val="00B93FDC"/>
    <w:rsid w:val="00B943D0"/>
    <w:rsid w:val="00B947C4"/>
    <w:rsid w:val="00B94FCB"/>
    <w:rsid w:val="00B95029"/>
    <w:rsid w:val="00B95160"/>
    <w:rsid w:val="00B95197"/>
    <w:rsid w:val="00B95309"/>
    <w:rsid w:val="00B9600D"/>
    <w:rsid w:val="00B962BB"/>
    <w:rsid w:val="00B96600"/>
    <w:rsid w:val="00B96CA0"/>
    <w:rsid w:val="00B97060"/>
    <w:rsid w:val="00B9710A"/>
    <w:rsid w:val="00B97348"/>
    <w:rsid w:val="00B973FB"/>
    <w:rsid w:val="00B97422"/>
    <w:rsid w:val="00B975FF"/>
    <w:rsid w:val="00B9765E"/>
    <w:rsid w:val="00B978B0"/>
    <w:rsid w:val="00B97931"/>
    <w:rsid w:val="00B97CAF"/>
    <w:rsid w:val="00B97FE9"/>
    <w:rsid w:val="00BA0019"/>
    <w:rsid w:val="00BA042F"/>
    <w:rsid w:val="00BA0585"/>
    <w:rsid w:val="00BA05FA"/>
    <w:rsid w:val="00BA0745"/>
    <w:rsid w:val="00BA0937"/>
    <w:rsid w:val="00BA0977"/>
    <w:rsid w:val="00BA0DBC"/>
    <w:rsid w:val="00BA17F4"/>
    <w:rsid w:val="00BA19E8"/>
    <w:rsid w:val="00BA1A4A"/>
    <w:rsid w:val="00BA1D74"/>
    <w:rsid w:val="00BA1FE0"/>
    <w:rsid w:val="00BA2237"/>
    <w:rsid w:val="00BA23CD"/>
    <w:rsid w:val="00BA253D"/>
    <w:rsid w:val="00BA2A61"/>
    <w:rsid w:val="00BA2E1F"/>
    <w:rsid w:val="00BA2F60"/>
    <w:rsid w:val="00BA30CF"/>
    <w:rsid w:val="00BA346B"/>
    <w:rsid w:val="00BA3479"/>
    <w:rsid w:val="00BA35D5"/>
    <w:rsid w:val="00BA4163"/>
    <w:rsid w:val="00BA441C"/>
    <w:rsid w:val="00BA4610"/>
    <w:rsid w:val="00BA467D"/>
    <w:rsid w:val="00BA4693"/>
    <w:rsid w:val="00BA4A8C"/>
    <w:rsid w:val="00BA4A9F"/>
    <w:rsid w:val="00BA4E95"/>
    <w:rsid w:val="00BA512D"/>
    <w:rsid w:val="00BA543F"/>
    <w:rsid w:val="00BA54C7"/>
    <w:rsid w:val="00BA5B2B"/>
    <w:rsid w:val="00BA607E"/>
    <w:rsid w:val="00BA63F4"/>
    <w:rsid w:val="00BA64E7"/>
    <w:rsid w:val="00BA6A13"/>
    <w:rsid w:val="00BA6AD0"/>
    <w:rsid w:val="00BA6BA1"/>
    <w:rsid w:val="00BA6BB2"/>
    <w:rsid w:val="00BA6BD0"/>
    <w:rsid w:val="00BA71D4"/>
    <w:rsid w:val="00BA74B2"/>
    <w:rsid w:val="00BA78E8"/>
    <w:rsid w:val="00BA79D4"/>
    <w:rsid w:val="00BA7DA2"/>
    <w:rsid w:val="00BB0154"/>
    <w:rsid w:val="00BB0892"/>
    <w:rsid w:val="00BB08C9"/>
    <w:rsid w:val="00BB0B92"/>
    <w:rsid w:val="00BB0D1D"/>
    <w:rsid w:val="00BB0F4E"/>
    <w:rsid w:val="00BB10B1"/>
    <w:rsid w:val="00BB1694"/>
    <w:rsid w:val="00BB17C7"/>
    <w:rsid w:val="00BB1B58"/>
    <w:rsid w:val="00BB1C2F"/>
    <w:rsid w:val="00BB24A4"/>
    <w:rsid w:val="00BB269A"/>
    <w:rsid w:val="00BB26D2"/>
    <w:rsid w:val="00BB3484"/>
    <w:rsid w:val="00BB3771"/>
    <w:rsid w:val="00BB39CA"/>
    <w:rsid w:val="00BB3BBC"/>
    <w:rsid w:val="00BB3BCC"/>
    <w:rsid w:val="00BB3BE5"/>
    <w:rsid w:val="00BB3F39"/>
    <w:rsid w:val="00BB405F"/>
    <w:rsid w:val="00BB4093"/>
    <w:rsid w:val="00BB4228"/>
    <w:rsid w:val="00BB43AD"/>
    <w:rsid w:val="00BB46CC"/>
    <w:rsid w:val="00BB4C4A"/>
    <w:rsid w:val="00BB4DD7"/>
    <w:rsid w:val="00BB59FB"/>
    <w:rsid w:val="00BB5CBD"/>
    <w:rsid w:val="00BB5DB8"/>
    <w:rsid w:val="00BB60D1"/>
    <w:rsid w:val="00BB684C"/>
    <w:rsid w:val="00BB6F29"/>
    <w:rsid w:val="00BB702E"/>
    <w:rsid w:val="00BB77C3"/>
    <w:rsid w:val="00BB7C66"/>
    <w:rsid w:val="00BB7F73"/>
    <w:rsid w:val="00BC0080"/>
    <w:rsid w:val="00BC0433"/>
    <w:rsid w:val="00BC0483"/>
    <w:rsid w:val="00BC05C9"/>
    <w:rsid w:val="00BC08E3"/>
    <w:rsid w:val="00BC0949"/>
    <w:rsid w:val="00BC09D1"/>
    <w:rsid w:val="00BC0A59"/>
    <w:rsid w:val="00BC0B12"/>
    <w:rsid w:val="00BC0D56"/>
    <w:rsid w:val="00BC1E4B"/>
    <w:rsid w:val="00BC1EB8"/>
    <w:rsid w:val="00BC2049"/>
    <w:rsid w:val="00BC2199"/>
    <w:rsid w:val="00BC259E"/>
    <w:rsid w:val="00BC2BC2"/>
    <w:rsid w:val="00BC2BEE"/>
    <w:rsid w:val="00BC2D97"/>
    <w:rsid w:val="00BC3136"/>
    <w:rsid w:val="00BC3156"/>
    <w:rsid w:val="00BC3532"/>
    <w:rsid w:val="00BC36B2"/>
    <w:rsid w:val="00BC44E9"/>
    <w:rsid w:val="00BC4FD4"/>
    <w:rsid w:val="00BC501D"/>
    <w:rsid w:val="00BC5043"/>
    <w:rsid w:val="00BC5147"/>
    <w:rsid w:val="00BC53A1"/>
    <w:rsid w:val="00BC53DE"/>
    <w:rsid w:val="00BC53FD"/>
    <w:rsid w:val="00BC5684"/>
    <w:rsid w:val="00BC56F1"/>
    <w:rsid w:val="00BC5AD6"/>
    <w:rsid w:val="00BC5EBB"/>
    <w:rsid w:val="00BC5ECB"/>
    <w:rsid w:val="00BC6698"/>
    <w:rsid w:val="00BC6B62"/>
    <w:rsid w:val="00BC6CCE"/>
    <w:rsid w:val="00BC6FBF"/>
    <w:rsid w:val="00BC703C"/>
    <w:rsid w:val="00BC72DA"/>
    <w:rsid w:val="00BC750A"/>
    <w:rsid w:val="00BC76E6"/>
    <w:rsid w:val="00BC77AC"/>
    <w:rsid w:val="00BC793F"/>
    <w:rsid w:val="00BC7A4B"/>
    <w:rsid w:val="00BC7A9F"/>
    <w:rsid w:val="00BD0286"/>
    <w:rsid w:val="00BD035D"/>
    <w:rsid w:val="00BD0383"/>
    <w:rsid w:val="00BD03E2"/>
    <w:rsid w:val="00BD047E"/>
    <w:rsid w:val="00BD064F"/>
    <w:rsid w:val="00BD070F"/>
    <w:rsid w:val="00BD09D5"/>
    <w:rsid w:val="00BD0BE6"/>
    <w:rsid w:val="00BD136A"/>
    <w:rsid w:val="00BD13A7"/>
    <w:rsid w:val="00BD1432"/>
    <w:rsid w:val="00BD15A9"/>
    <w:rsid w:val="00BD1812"/>
    <w:rsid w:val="00BD1AA5"/>
    <w:rsid w:val="00BD1AED"/>
    <w:rsid w:val="00BD1AFC"/>
    <w:rsid w:val="00BD1FBF"/>
    <w:rsid w:val="00BD2114"/>
    <w:rsid w:val="00BD2365"/>
    <w:rsid w:val="00BD2AFB"/>
    <w:rsid w:val="00BD2E59"/>
    <w:rsid w:val="00BD310D"/>
    <w:rsid w:val="00BD32BA"/>
    <w:rsid w:val="00BD3CA7"/>
    <w:rsid w:val="00BD4087"/>
    <w:rsid w:val="00BD4525"/>
    <w:rsid w:val="00BD4A40"/>
    <w:rsid w:val="00BD4C34"/>
    <w:rsid w:val="00BD4E72"/>
    <w:rsid w:val="00BD4FC2"/>
    <w:rsid w:val="00BD502B"/>
    <w:rsid w:val="00BD514F"/>
    <w:rsid w:val="00BD5234"/>
    <w:rsid w:val="00BD557C"/>
    <w:rsid w:val="00BD55A8"/>
    <w:rsid w:val="00BD5AB6"/>
    <w:rsid w:val="00BD6311"/>
    <w:rsid w:val="00BD6967"/>
    <w:rsid w:val="00BD70BD"/>
    <w:rsid w:val="00BD7126"/>
    <w:rsid w:val="00BD7495"/>
    <w:rsid w:val="00BD77C1"/>
    <w:rsid w:val="00BD78C5"/>
    <w:rsid w:val="00BD7EC1"/>
    <w:rsid w:val="00BE0256"/>
    <w:rsid w:val="00BE02CB"/>
    <w:rsid w:val="00BE051E"/>
    <w:rsid w:val="00BE0558"/>
    <w:rsid w:val="00BE08A7"/>
    <w:rsid w:val="00BE08FC"/>
    <w:rsid w:val="00BE0AE5"/>
    <w:rsid w:val="00BE0E24"/>
    <w:rsid w:val="00BE0F15"/>
    <w:rsid w:val="00BE0F1B"/>
    <w:rsid w:val="00BE11BF"/>
    <w:rsid w:val="00BE142A"/>
    <w:rsid w:val="00BE16F3"/>
    <w:rsid w:val="00BE1A48"/>
    <w:rsid w:val="00BE1D73"/>
    <w:rsid w:val="00BE223C"/>
    <w:rsid w:val="00BE227F"/>
    <w:rsid w:val="00BE254B"/>
    <w:rsid w:val="00BE291B"/>
    <w:rsid w:val="00BE291D"/>
    <w:rsid w:val="00BE300E"/>
    <w:rsid w:val="00BE3069"/>
    <w:rsid w:val="00BE30B8"/>
    <w:rsid w:val="00BE33E4"/>
    <w:rsid w:val="00BE3457"/>
    <w:rsid w:val="00BE345D"/>
    <w:rsid w:val="00BE35B8"/>
    <w:rsid w:val="00BE366A"/>
    <w:rsid w:val="00BE378B"/>
    <w:rsid w:val="00BE4008"/>
    <w:rsid w:val="00BE439D"/>
    <w:rsid w:val="00BE43B6"/>
    <w:rsid w:val="00BE4545"/>
    <w:rsid w:val="00BE4B2D"/>
    <w:rsid w:val="00BE5158"/>
    <w:rsid w:val="00BE5319"/>
    <w:rsid w:val="00BE5372"/>
    <w:rsid w:val="00BE57F8"/>
    <w:rsid w:val="00BE5851"/>
    <w:rsid w:val="00BE5A68"/>
    <w:rsid w:val="00BE5D87"/>
    <w:rsid w:val="00BE5E64"/>
    <w:rsid w:val="00BE619B"/>
    <w:rsid w:val="00BE630E"/>
    <w:rsid w:val="00BE6415"/>
    <w:rsid w:val="00BE68B0"/>
    <w:rsid w:val="00BE6AF0"/>
    <w:rsid w:val="00BE6BFD"/>
    <w:rsid w:val="00BE6DC6"/>
    <w:rsid w:val="00BE6E44"/>
    <w:rsid w:val="00BE7042"/>
    <w:rsid w:val="00BE74EE"/>
    <w:rsid w:val="00BE793C"/>
    <w:rsid w:val="00BE7DE8"/>
    <w:rsid w:val="00BE7EBE"/>
    <w:rsid w:val="00BF021E"/>
    <w:rsid w:val="00BF05BE"/>
    <w:rsid w:val="00BF0682"/>
    <w:rsid w:val="00BF06C2"/>
    <w:rsid w:val="00BF09A7"/>
    <w:rsid w:val="00BF09E7"/>
    <w:rsid w:val="00BF0A80"/>
    <w:rsid w:val="00BF0D56"/>
    <w:rsid w:val="00BF0EF0"/>
    <w:rsid w:val="00BF15A9"/>
    <w:rsid w:val="00BF173F"/>
    <w:rsid w:val="00BF1A2D"/>
    <w:rsid w:val="00BF1A4B"/>
    <w:rsid w:val="00BF1AAF"/>
    <w:rsid w:val="00BF1BFB"/>
    <w:rsid w:val="00BF1D5E"/>
    <w:rsid w:val="00BF259D"/>
    <w:rsid w:val="00BF2749"/>
    <w:rsid w:val="00BF29CE"/>
    <w:rsid w:val="00BF2F5C"/>
    <w:rsid w:val="00BF312E"/>
    <w:rsid w:val="00BF33A9"/>
    <w:rsid w:val="00BF33F5"/>
    <w:rsid w:val="00BF35DA"/>
    <w:rsid w:val="00BF3623"/>
    <w:rsid w:val="00BF38B8"/>
    <w:rsid w:val="00BF393D"/>
    <w:rsid w:val="00BF3D62"/>
    <w:rsid w:val="00BF3D9C"/>
    <w:rsid w:val="00BF3F60"/>
    <w:rsid w:val="00BF41D5"/>
    <w:rsid w:val="00BF4476"/>
    <w:rsid w:val="00BF44CD"/>
    <w:rsid w:val="00BF4528"/>
    <w:rsid w:val="00BF469E"/>
    <w:rsid w:val="00BF496E"/>
    <w:rsid w:val="00BF4B05"/>
    <w:rsid w:val="00BF4C04"/>
    <w:rsid w:val="00BF4D11"/>
    <w:rsid w:val="00BF4E88"/>
    <w:rsid w:val="00BF515C"/>
    <w:rsid w:val="00BF521E"/>
    <w:rsid w:val="00BF5417"/>
    <w:rsid w:val="00BF544A"/>
    <w:rsid w:val="00BF56F7"/>
    <w:rsid w:val="00BF5798"/>
    <w:rsid w:val="00BF643C"/>
    <w:rsid w:val="00BF6870"/>
    <w:rsid w:val="00BF7166"/>
    <w:rsid w:val="00BF7486"/>
    <w:rsid w:val="00BF75C4"/>
    <w:rsid w:val="00BF7D9F"/>
    <w:rsid w:val="00BF7DFB"/>
    <w:rsid w:val="00BF7F63"/>
    <w:rsid w:val="00C00000"/>
    <w:rsid w:val="00C00130"/>
    <w:rsid w:val="00C001B1"/>
    <w:rsid w:val="00C00357"/>
    <w:rsid w:val="00C00A60"/>
    <w:rsid w:val="00C00B9D"/>
    <w:rsid w:val="00C00F80"/>
    <w:rsid w:val="00C011A9"/>
    <w:rsid w:val="00C01433"/>
    <w:rsid w:val="00C01586"/>
    <w:rsid w:val="00C01831"/>
    <w:rsid w:val="00C01A05"/>
    <w:rsid w:val="00C01F62"/>
    <w:rsid w:val="00C0216F"/>
    <w:rsid w:val="00C024D1"/>
    <w:rsid w:val="00C028AC"/>
    <w:rsid w:val="00C02AE5"/>
    <w:rsid w:val="00C02C35"/>
    <w:rsid w:val="00C02DA1"/>
    <w:rsid w:val="00C03400"/>
    <w:rsid w:val="00C03E54"/>
    <w:rsid w:val="00C03E70"/>
    <w:rsid w:val="00C04267"/>
    <w:rsid w:val="00C0430D"/>
    <w:rsid w:val="00C0456F"/>
    <w:rsid w:val="00C048B6"/>
    <w:rsid w:val="00C04963"/>
    <w:rsid w:val="00C049F5"/>
    <w:rsid w:val="00C04A9B"/>
    <w:rsid w:val="00C04DD9"/>
    <w:rsid w:val="00C050A1"/>
    <w:rsid w:val="00C05386"/>
    <w:rsid w:val="00C053A1"/>
    <w:rsid w:val="00C05A61"/>
    <w:rsid w:val="00C05DDC"/>
    <w:rsid w:val="00C066FD"/>
    <w:rsid w:val="00C067BC"/>
    <w:rsid w:val="00C06BE7"/>
    <w:rsid w:val="00C06D5F"/>
    <w:rsid w:val="00C06F6D"/>
    <w:rsid w:val="00C0739A"/>
    <w:rsid w:val="00C07594"/>
    <w:rsid w:val="00C07EB8"/>
    <w:rsid w:val="00C1006F"/>
    <w:rsid w:val="00C10089"/>
    <w:rsid w:val="00C10392"/>
    <w:rsid w:val="00C103FF"/>
    <w:rsid w:val="00C1065F"/>
    <w:rsid w:val="00C10692"/>
    <w:rsid w:val="00C10981"/>
    <w:rsid w:val="00C10A24"/>
    <w:rsid w:val="00C10C28"/>
    <w:rsid w:val="00C10F08"/>
    <w:rsid w:val="00C110E1"/>
    <w:rsid w:val="00C111AD"/>
    <w:rsid w:val="00C11457"/>
    <w:rsid w:val="00C11559"/>
    <w:rsid w:val="00C11879"/>
    <w:rsid w:val="00C11957"/>
    <w:rsid w:val="00C11D5D"/>
    <w:rsid w:val="00C11F25"/>
    <w:rsid w:val="00C121AF"/>
    <w:rsid w:val="00C12317"/>
    <w:rsid w:val="00C12D2A"/>
    <w:rsid w:val="00C12D30"/>
    <w:rsid w:val="00C130F5"/>
    <w:rsid w:val="00C131F0"/>
    <w:rsid w:val="00C1344A"/>
    <w:rsid w:val="00C135DC"/>
    <w:rsid w:val="00C136AB"/>
    <w:rsid w:val="00C13823"/>
    <w:rsid w:val="00C13850"/>
    <w:rsid w:val="00C1388E"/>
    <w:rsid w:val="00C14020"/>
    <w:rsid w:val="00C145D4"/>
    <w:rsid w:val="00C14673"/>
    <w:rsid w:val="00C150D3"/>
    <w:rsid w:val="00C157A3"/>
    <w:rsid w:val="00C15C67"/>
    <w:rsid w:val="00C15F22"/>
    <w:rsid w:val="00C15F85"/>
    <w:rsid w:val="00C1613D"/>
    <w:rsid w:val="00C165B9"/>
    <w:rsid w:val="00C166E1"/>
    <w:rsid w:val="00C16A0D"/>
    <w:rsid w:val="00C16B67"/>
    <w:rsid w:val="00C16BA5"/>
    <w:rsid w:val="00C171E5"/>
    <w:rsid w:val="00C17306"/>
    <w:rsid w:val="00C17442"/>
    <w:rsid w:val="00C17602"/>
    <w:rsid w:val="00C17B30"/>
    <w:rsid w:val="00C17B70"/>
    <w:rsid w:val="00C17EC4"/>
    <w:rsid w:val="00C17F79"/>
    <w:rsid w:val="00C20143"/>
    <w:rsid w:val="00C20217"/>
    <w:rsid w:val="00C20229"/>
    <w:rsid w:val="00C20894"/>
    <w:rsid w:val="00C20A1F"/>
    <w:rsid w:val="00C20BF4"/>
    <w:rsid w:val="00C20C63"/>
    <w:rsid w:val="00C20C80"/>
    <w:rsid w:val="00C20F9F"/>
    <w:rsid w:val="00C2139B"/>
    <w:rsid w:val="00C21504"/>
    <w:rsid w:val="00C218A4"/>
    <w:rsid w:val="00C21970"/>
    <w:rsid w:val="00C21A2D"/>
    <w:rsid w:val="00C21E2B"/>
    <w:rsid w:val="00C21FBC"/>
    <w:rsid w:val="00C22207"/>
    <w:rsid w:val="00C223A8"/>
    <w:rsid w:val="00C22872"/>
    <w:rsid w:val="00C22B41"/>
    <w:rsid w:val="00C22D38"/>
    <w:rsid w:val="00C22DB3"/>
    <w:rsid w:val="00C22DE4"/>
    <w:rsid w:val="00C2321D"/>
    <w:rsid w:val="00C2335E"/>
    <w:rsid w:val="00C234F3"/>
    <w:rsid w:val="00C238C7"/>
    <w:rsid w:val="00C23B23"/>
    <w:rsid w:val="00C24561"/>
    <w:rsid w:val="00C246C0"/>
    <w:rsid w:val="00C2485F"/>
    <w:rsid w:val="00C248C9"/>
    <w:rsid w:val="00C24C8D"/>
    <w:rsid w:val="00C25749"/>
    <w:rsid w:val="00C258AA"/>
    <w:rsid w:val="00C25B04"/>
    <w:rsid w:val="00C25C60"/>
    <w:rsid w:val="00C2607F"/>
    <w:rsid w:val="00C262BF"/>
    <w:rsid w:val="00C26671"/>
    <w:rsid w:val="00C268FC"/>
    <w:rsid w:val="00C26A22"/>
    <w:rsid w:val="00C26A52"/>
    <w:rsid w:val="00C26A87"/>
    <w:rsid w:val="00C26B5D"/>
    <w:rsid w:val="00C26D67"/>
    <w:rsid w:val="00C26EFD"/>
    <w:rsid w:val="00C26F1C"/>
    <w:rsid w:val="00C26FD6"/>
    <w:rsid w:val="00C2701D"/>
    <w:rsid w:val="00C27617"/>
    <w:rsid w:val="00C27A9E"/>
    <w:rsid w:val="00C27B37"/>
    <w:rsid w:val="00C2D489"/>
    <w:rsid w:val="00C30022"/>
    <w:rsid w:val="00C303D6"/>
    <w:rsid w:val="00C3043A"/>
    <w:rsid w:val="00C305C6"/>
    <w:rsid w:val="00C30706"/>
    <w:rsid w:val="00C30982"/>
    <w:rsid w:val="00C30AA6"/>
    <w:rsid w:val="00C30D54"/>
    <w:rsid w:val="00C30D7D"/>
    <w:rsid w:val="00C310C9"/>
    <w:rsid w:val="00C313D8"/>
    <w:rsid w:val="00C31691"/>
    <w:rsid w:val="00C3194F"/>
    <w:rsid w:val="00C3197A"/>
    <w:rsid w:val="00C31BE6"/>
    <w:rsid w:val="00C32E95"/>
    <w:rsid w:val="00C330B9"/>
    <w:rsid w:val="00C33544"/>
    <w:rsid w:val="00C33DD8"/>
    <w:rsid w:val="00C34246"/>
    <w:rsid w:val="00C34261"/>
    <w:rsid w:val="00C345A2"/>
    <w:rsid w:val="00C34658"/>
    <w:rsid w:val="00C347EA"/>
    <w:rsid w:val="00C348CC"/>
    <w:rsid w:val="00C34B98"/>
    <w:rsid w:val="00C34C5E"/>
    <w:rsid w:val="00C34CAC"/>
    <w:rsid w:val="00C34D06"/>
    <w:rsid w:val="00C3506A"/>
    <w:rsid w:val="00C35566"/>
    <w:rsid w:val="00C35881"/>
    <w:rsid w:val="00C358CB"/>
    <w:rsid w:val="00C3607A"/>
    <w:rsid w:val="00C361FE"/>
    <w:rsid w:val="00C363FA"/>
    <w:rsid w:val="00C3676A"/>
    <w:rsid w:val="00C37497"/>
    <w:rsid w:val="00C37943"/>
    <w:rsid w:val="00C37B65"/>
    <w:rsid w:val="00C37BE9"/>
    <w:rsid w:val="00C37DF8"/>
    <w:rsid w:val="00C37E70"/>
    <w:rsid w:val="00C401CE"/>
    <w:rsid w:val="00C402BA"/>
    <w:rsid w:val="00C409E9"/>
    <w:rsid w:val="00C40D72"/>
    <w:rsid w:val="00C40E8C"/>
    <w:rsid w:val="00C40E9D"/>
    <w:rsid w:val="00C40ECD"/>
    <w:rsid w:val="00C40EE3"/>
    <w:rsid w:val="00C40EF9"/>
    <w:rsid w:val="00C41014"/>
    <w:rsid w:val="00C418AA"/>
    <w:rsid w:val="00C418C9"/>
    <w:rsid w:val="00C41BF5"/>
    <w:rsid w:val="00C41EF3"/>
    <w:rsid w:val="00C41F69"/>
    <w:rsid w:val="00C421CE"/>
    <w:rsid w:val="00C42310"/>
    <w:rsid w:val="00C4241F"/>
    <w:rsid w:val="00C428A8"/>
    <w:rsid w:val="00C42CA7"/>
    <w:rsid w:val="00C43164"/>
    <w:rsid w:val="00C43B8F"/>
    <w:rsid w:val="00C43BB4"/>
    <w:rsid w:val="00C4404B"/>
    <w:rsid w:val="00C44299"/>
    <w:rsid w:val="00C4432F"/>
    <w:rsid w:val="00C445A2"/>
    <w:rsid w:val="00C44B73"/>
    <w:rsid w:val="00C44FAF"/>
    <w:rsid w:val="00C45245"/>
    <w:rsid w:val="00C4532B"/>
    <w:rsid w:val="00C4554B"/>
    <w:rsid w:val="00C4581D"/>
    <w:rsid w:val="00C45C1E"/>
    <w:rsid w:val="00C45F09"/>
    <w:rsid w:val="00C4621D"/>
    <w:rsid w:val="00C4633E"/>
    <w:rsid w:val="00C4661A"/>
    <w:rsid w:val="00C46656"/>
    <w:rsid w:val="00C4733B"/>
    <w:rsid w:val="00C4761E"/>
    <w:rsid w:val="00C47A2D"/>
    <w:rsid w:val="00C47CDA"/>
    <w:rsid w:val="00C47E76"/>
    <w:rsid w:val="00C47F69"/>
    <w:rsid w:val="00C50297"/>
    <w:rsid w:val="00C506ED"/>
    <w:rsid w:val="00C50713"/>
    <w:rsid w:val="00C50A2D"/>
    <w:rsid w:val="00C50F59"/>
    <w:rsid w:val="00C511FB"/>
    <w:rsid w:val="00C512CD"/>
    <w:rsid w:val="00C5131C"/>
    <w:rsid w:val="00C51613"/>
    <w:rsid w:val="00C51D8C"/>
    <w:rsid w:val="00C51FD8"/>
    <w:rsid w:val="00C51FF9"/>
    <w:rsid w:val="00C5225A"/>
    <w:rsid w:val="00C523F8"/>
    <w:rsid w:val="00C52603"/>
    <w:rsid w:val="00C52649"/>
    <w:rsid w:val="00C53652"/>
    <w:rsid w:val="00C539EB"/>
    <w:rsid w:val="00C53A22"/>
    <w:rsid w:val="00C53D82"/>
    <w:rsid w:val="00C540EC"/>
    <w:rsid w:val="00C5410D"/>
    <w:rsid w:val="00C542FD"/>
    <w:rsid w:val="00C5440D"/>
    <w:rsid w:val="00C54946"/>
    <w:rsid w:val="00C549FF"/>
    <w:rsid w:val="00C54CB8"/>
    <w:rsid w:val="00C55018"/>
    <w:rsid w:val="00C553D4"/>
    <w:rsid w:val="00C553F7"/>
    <w:rsid w:val="00C55A27"/>
    <w:rsid w:val="00C55A2A"/>
    <w:rsid w:val="00C55CE7"/>
    <w:rsid w:val="00C55FAE"/>
    <w:rsid w:val="00C56069"/>
    <w:rsid w:val="00C561D8"/>
    <w:rsid w:val="00C562A1"/>
    <w:rsid w:val="00C568A6"/>
    <w:rsid w:val="00C568E3"/>
    <w:rsid w:val="00C56D70"/>
    <w:rsid w:val="00C57015"/>
    <w:rsid w:val="00C5705F"/>
    <w:rsid w:val="00C57605"/>
    <w:rsid w:val="00C57C3A"/>
    <w:rsid w:val="00C6079F"/>
    <w:rsid w:val="00C60BF4"/>
    <w:rsid w:val="00C60F80"/>
    <w:rsid w:val="00C611EB"/>
    <w:rsid w:val="00C61234"/>
    <w:rsid w:val="00C618F4"/>
    <w:rsid w:val="00C61C52"/>
    <w:rsid w:val="00C61C64"/>
    <w:rsid w:val="00C61C91"/>
    <w:rsid w:val="00C61EC6"/>
    <w:rsid w:val="00C62236"/>
    <w:rsid w:val="00C6224C"/>
    <w:rsid w:val="00C62418"/>
    <w:rsid w:val="00C626A7"/>
    <w:rsid w:val="00C62747"/>
    <w:rsid w:val="00C627E6"/>
    <w:rsid w:val="00C628F4"/>
    <w:rsid w:val="00C62A54"/>
    <w:rsid w:val="00C62FE3"/>
    <w:rsid w:val="00C62FF7"/>
    <w:rsid w:val="00C63220"/>
    <w:rsid w:val="00C635DA"/>
    <w:rsid w:val="00C636DE"/>
    <w:rsid w:val="00C63840"/>
    <w:rsid w:val="00C63944"/>
    <w:rsid w:val="00C63EB9"/>
    <w:rsid w:val="00C64091"/>
    <w:rsid w:val="00C646A9"/>
    <w:rsid w:val="00C64BFB"/>
    <w:rsid w:val="00C64D69"/>
    <w:rsid w:val="00C64DA3"/>
    <w:rsid w:val="00C6507C"/>
    <w:rsid w:val="00C65CBA"/>
    <w:rsid w:val="00C66164"/>
    <w:rsid w:val="00C66200"/>
    <w:rsid w:val="00C66359"/>
    <w:rsid w:val="00C6657C"/>
    <w:rsid w:val="00C665BC"/>
    <w:rsid w:val="00C66707"/>
    <w:rsid w:val="00C67305"/>
    <w:rsid w:val="00C6764F"/>
    <w:rsid w:val="00C67F0F"/>
    <w:rsid w:val="00C67FD6"/>
    <w:rsid w:val="00C702D3"/>
    <w:rsid w:val="00C704B2"/>
    <w:rsid w:val="00C7091D"/>
    <w:rsid w:val="00C70977"/>
    <w:rsid w:val="00C7098A"/>
    <w:rsid w:val="00C70FFD"/>
    <w:rsid w:val="00C7105C"/>
    <w:rsid w:val="00C710F6"/>
    <w:rsid w:val="00C7124A"/>
    <w:rsid w:val="00C715CB"/>
    <w:rsid w:val="00C71809"/>
    <w:rsid w:val="00C7183B"/>
    <w:rsid w:val="00C71CDF"/>
    <w:rsid w:val="00C72016"/>
    <w:rsid w:val="00C721DA"/>
    <w:rsid w:val="00C7236F"/>
    <w:rsid w:val="00C72405"/>
    <w:rsid w:val="00C7241A"/>
    <w:rsid w:val="00C72535"/>
    <w:rsid w:val="00C7263F"/>
    <w:rsid w:val="00C7283E"/>
    <w:rsid w:val="00C72DDE"/>
    <w:rsid w:val="00C7383C"/>
    <w:rsid w:val="00C7401A"/>
    <w:rsid w:val="00C74078"/>
    <w:rsid w:val="00C74780"/>
    <w:rsid w:val="00C7482A"/>
    <w:rsid w:val="00C74FFC"/>
    <w:rsid w:val="00C750E3"/>
    <w:rsid w:val="00C7512A"/>
    <w:rsid w:val="00C751B9"/>
    <w:rsid w:val="00C7542A"/>
    <w:rsid w:val="00C754B2"/>
    <w:rsid w:val="00C7569B"/>
    <w:rsid w:val="00C75AF5"/>
    <w:rsid w:val="00C75D4D"/>
    <w:rsid w:val="00C764A6"/>
    <w:rsid w:val="00C7685C"/>
    <w:rsid w:val="00C769A1"/>
    <w:rsid w:val="00C76D1C"/>
    <w:rsid w:val="00C771DB"/>
    <w:rsid w:val="00C772F4"/>
    <w:rsid w:val="00C7765F"/>
    <w:rsid w:val="00C77732"/>
    <w:rsid w:val="00C77BA0"/>
    <w:rsid w:val="00C8019F"/>
    <w:rsid w:val="00C8024B"/>
    <w:rsid w:val="00C8041B"/>
    <w:rsid w:val="00C80518"/>
    <w:rsid w:val="00C8088D"/>
    <w:rsid w:val="00C808A6"/>
    <w:rsid w:val="00C80BB1"/>
    <w:rsid w:val="00C8174D"/>
    <w:rsid w:val="00C8195E"/>
    <w:rsid w:val="00C81B0D"/>
    <w:rsid w:val="00C81D74"/>
    <w:rsid w:val="00C81DD9"/>
    <w:rsid w:val="00C81E2A"/>
    <w:rsid w:val="00C8238C"/>
    <w:rsid w:val="00C82C5D"/>
    <w:rsid w:val="00C82C93"/>
    <w:rsid w:val="00C82E9D"/>
    <w:rsid w:val="00C836C0"/>
    <w:rsid w:val="00C840B1"/>
    <w:rsid w:val="00C84109"/>
    <w:rsid w:val="00C841E2"/>
    <w:rsid w:val="00C844AE"/>
    <w:rsid w:val="00C84582"/>
    <w:rsid w:val="00C848F6"/>
    <w:rsid w:val="00C8490A"/>
    <w:rsid w:val="00C84BFC"/>
    <w:rsid w:val="00C8539B"/>
    <w:rsid w:val="00C8566D"/>
    <w:rsid w:val="00C8576E"/>
    <w:rsid w:val="00C85D91"/>
    <w:rsid w:val="00C86057"/>
    <w:rsid w:val="00C866A7"/>
    <w:rsid w:val="00C86837"/>
    <w:rsid w:val="00C8684C"/>
    <w:rsid w:val="00C86A6F"/>
    <w:rsid w:val="00C86D38"/>
    <w:rsid w:val="00C86E2F"/>
    <w:rsid w:val="00C86EB2"/>
    <w:rsid w:val="00C87137"/>
    <w:rsid w:val="00C87475"/>
    <w:rsid w:val="00C8759F"/>
    <w:rsid w:val="00C87641"/>
    <w:rsid w:val="00C87696"/>
    <w:rsid w:val="00C876F1"/>
    <w:rsid w:val="00C90602"/>
    <w:rsid w:val="00C90679"/>
    <w:rsid w:val="00C907C2"/>
    <w:rsid w:val="00C90B8B"/>
    <w:rsid w:val="00C90DE4"/>
    <w:rsid w:val="00C91019"/>
    <w:rsid w:val="00C910C1"/>
    <w:rsid w:val="00C91286"/>
    <w:rsid w:val="00C91717"/>
    <w:rsid w:val="00C91DA3"/>
    <w:rsid w:val="00C92623"/>
    <w:rsid w:val="00C92696"/>
    <w:rsid w:val="00C92821"/>
    <w:rsid w:val="00C92A80"/>
    <w:rsid w:val="00C92F4E"/>
    <w:rsid w:val="00C93185"/>
    <w:rsid w:val="00C931BC"/>
    <w:rsid w:val="00C935C3"/>
    <w:rsid w:val="00C93AB0"/>
    <w:rsid w:val="00C9407D"/>
    <w:rsid w:val="00C9484C"/>
    <w:rsid w:val="00C94B14"/>
    <w:rsid w:val="00C952DF"/>
    <w:rsid w:val="00C955AC"/>
    <w:rsid w:val="00C955D2"/>
    <w:rsid w:val="00C95BBD"/>
    <w:rsid w:val="00C96012"/>
    <w:rsid w:val="00C9636C"/>
    <w:rsid w:val="00C967ED"/>
    <w:rsid w:val="00C96992"/>
    <w:rsid w:val="00C96DC3"/>
    <w:rsid w:val="00C96DF0"/>
    <w:rsid w:val="00C9708C"/>
    <w:rsid w:val="00C97481"/>
    <w:rsid w:val="00C974B9"/>
    <w:rsid w:val="00C977C9"/>
    <w:rsid w:val="00C97A62"/>
    <w:rsid w:val="00C97B94"/>
    <w:rsid w:val="00C97F88"/>
    <w:rsid w:val="00CA01E1"/>
    <w:rsid w:val="00CA0282"/>
    <w:rsid w:val="00CA050F"/>
    <w:rsid w:val="00CA0637"/>
    <w:rsid w:val="00CA0F4A"/>
    <w:rsid w:val="00CA10D8"/>
    <w:rsid w:val="00CA1138"/>
    <w:rsid w:val="00CA18CE"/>
    <w:rsid w:val="00CA1C58"/>
    <w:rsid w:val="00CA21BD"/>
    <w:rsid w:val="00CA29A6"/>
    <w:rsid w:val="00CA2BCD"/>
    <w:rsid w:val="00CA2D36"/>
    <w:rsid w:val="00CA2DCC"/>
    <w:rsid w:val="00CA33A2"/>
    <w:rsid w:val="00CA36ED"/>
    <w:rsid w:val="00CA4145"/>
    <w:rsid w:val="00CA447B"/>
    <w:rsid w:val="00CA454B"/>
    <w:rsid w:val="00CA45CE"/>
    <w:rsid w:val="00CA475C"/>
    <w:rsid w:val="00CA47E3"/>
    <w:rsid w:val="00CA4CB1"/>
    <w:rsid w:val="00CA4D19"/>
    <w:rsid w:val="00CA4D28"/>
    <w:rsid w:val="00CA532F"/>
    <w:rsid w:val="00CA59FD"/>
    <w:rsid w:val="00CA616B"/>
    <w:rsid w:val="00CA6383"/>
    <w:rsid w:val="00CA65E4"/>
    <w:rsid w:val="00CA67FE"/>
    <w:rsid w:val="00CA68BC"/>
    <w:rsid w:val="00CA6C24"/>
    <w:rsid w:val="00CA6FA9"/>
    <w:rsid w:val="00CA6FF1"/>
    <w:rsid w:val="00CA7374"/>
    <w:rsid w:val="00CA74C5"/>
    <w:rsid w:val="00CA7ACD"/>
    <w:rsid w:val="00CB057A"/>
    <w:rsid w:val="00CB05AE"/>
    <w:rsid w:val="00CB06E0"/>
    <w:rsid w:val="00CB07C5"/>
    <w:rsid w:val="00CB07FA"/>
    <w:rsid w:val="00CB0EED"/>
    <w:rsid w:val="00CB10FE"/>
    <w:rsid w:val="00CB1167"/>
    <w:rsid w:val="00CB1399"/>
    <w:rsid w:val="00CB157B"/>
    <w:rsid w:val="00CB1958"/>
    <w:rsid w:val="00CB2033"/>
    <w:rsid w:val="00CB22C8"/>
    <w:rsid w:val="00CB22E3"/>
    <w:rsid w:val="00CB2359"/>
    <w:rsid w:val="00CB2664"/>
    <w:rsid w:val="00CB3295"/>
    <w:rsid w:val="00CB32FB"/>
    <w:rsid w:val="00CB3A41"/>
    <w:rsid w:val="00CB3A7E"/>
    <w:rsid w:val="00CB3B4D"/>
    <w:rsid w:val="00CB3EA4"/>
    <w:rsid w:val="00CB3EFE"/>
    <w:rsid w:val="00CB4221"/>
    <w:rsid w:val="00CB4724"/>
    <w:rsid w:val="00CB508B"/>
    <w:rsid w:val="00CB50B6"/>
    <w:rsid w:val="00CB50E9"/>
    <w:rsid w:val="00CB51C6"/>
    <w:rsid w:val="00CB5263"/>
    <w:rsid w:val="00CB5410"/>
    <w:rsid w:val="00CB56C2"/>
    <w:rsid w:val="00CB5902"/>
    <w:rsid w:val="00CB5993"/>
    <w:rsid w:val="00CB5A83"/>
    <w:rsid w:val="00CB5AB6"/>
    <w:rsid w:val="00CB5B35"/>
    <w:rsid w:val="00CB5C05"/>
    <w:rsid w:val="00CB5E49"/>
    <w:rsid w:val="00CB6297"/>
    <w:rsid w:val="00CB63A4"/>
    <w:rsid w:val="00CB63A8"/>
    <w:rsid w:val="00CB647F"/>
    <w:rsid w:val="00CB65FA"/>
    <w:rsid w:val="00CB668B"/>
    <w:rsid w:val="00CB669A"/>
    <w:rsid w:val="00CB6852"/>
    <w:rsid w:val="00CB6924"/>
    <w:rsid w:val="00CB6BAF"/>
    <w:rsid w:val="00CB6C67"/>
    <w:rsid w:val="00CB6E5A"/>
    <w:rsid w:val="00CB7143"/>
    <w:rsid w:val="00CB740F"/>
    <w:rsid w:val="00CB7577"/>
    <w:rsid w:val="00CB7D40"/>
    <w:rsid w:val="00CC0195"/>
    <w:rsid w:val="00CC0200"/>
    <w:rsid w:val="00CC03F0"/>
    <w:rsid w:val="00CC0680"/>
    <w:rsid w:val="00CC0778"/>
    <w:rsid w:val="00CC080A"/>
    <w:rsid w:val="00CC0856"/>
    <w:rsid w:val="00CC0862"/>
    <w:rsid w:val="00CC14D6"/>
    <w:rsid w:val="00CC171A"/>
    <w:rsid w:val="00CC1D96"/>
    <w:rsid w:val="00CC1EE9"/>
    <w:rsid w:val="00CC1F6D"/>
    <w:rsid w:val="00CC20A3"/>
    <w:rsid w:val="00CC24C0"/>
    <w:rsid w:val="00CC2961"/>
    <w:rsid w:val="00CC30DE"/>
    <w:rsid w:val="00CC37EF"/>
    <w:rsid w:val="00CC3904"/>
    <w:rsid w:val="00CC3948"/>
    <w:rsid w:val="00CC3B13"/>
    <w:rsid w:val="00CC3BC2"/>
    <w:rsid w:val="00CC3CC0"/>
    <w:rsid w:val="00CC4257"/>
    <w:rsid w:val="00CC4524"/>
    <w:rsid w:val="00CC458C"/>
    <w:rsid w:val="00CC48BA"/>
    <w:rsid w:val="00CC4953"/>
    <w:rsid w:val="00CC4992"/>
    <w:rsid w:val="00CC4A23"/>
    <w:rsid w:val="00CC4BE3"/>
    <w:rsid w:val="00CC4C1E"/>
    <w:rsid w:val="00CC4E3E"/>
    <w:rsid w:val="00CC521F"/>
    <w:rsid w:val="00CC53D4"/>
    <w:rsid w:val="00CC5444"/>
    <w:rsid w:val="00CC573E"/>
    <w:rsid w:val="00CC6156"/>
    <w:rsid w:val="00CC65EF"/>
    <w:rsid w:val="00CC6686"/>
    <w:rsid w:val="00CC67A8"/>
    <w:rsid w:val="00CC6C2D"/>
    <w:rsid w:val="00CC72F5"/>
    <w:rsid w:val="00CC7347"/>
    <w:rsid w:val="00CC7497"/>
    <w:rsid w:val="00CC75ED"/>
    <w:rsid w:val="00CC76D9"/>
    <w:rsid w:val="00CC7790"/>
    <w:rsid w:val="00CC7855"/>
    <w:rsid w:val="00CC7C5F"/>
    <w:rsid w:val="00CC7F8F"/>
    <w:rsid w:val="00CD0245"/>
    <w:rsid w:val="00CD0AAA"/>
    <w:rsid w:val="00CD13B5"/>
    <w:rsid w:val="00CD18AA"/>
    <w:rsid w:val="00CD18F4"/>
    <w:rsid w:val="00CD1A1E"/>
    <w:rsid w:val="00CD21BF"/>
    <w:rsid w:val="00CD23D6"/>
    <w:rsid w:val="00CD284B"/>
    <w:rsid w:val="00CD300F"/>
    <w:rsid w:val="00CD3087"/>
    <w:rsid w:val="00CD3AC4"/>
    <w:rsid w:val="00CD3DD4"/>
    <w:rsid w:val="00CD3F59"/>
    <w:rsid w:val="00CD411E"/>
    <w:rsid w:val="00CD4163"/>
    <w:rsid w:val="00CD4255"/>
    <w:rsid w:val="00CD43A7"/>
    <w:rsid w:val="00CD4492"/>
    <w:rsid w:val="00CD464D"/>
    <w:rsid w:val="00CD4DEE"/>
    <w:rsid w:val="00CD4E2A"/>
    <w:rsid w:val="00CD4EA7"/>
    <w:rsid w:val="00CD50EB"/>
    <w:rsid w:val="00CD5433"/>
    <w:rsid w:val="00CD54E2"/>
    <w:rsid w:val="00CD56D6"/>
    <w:rsid w:val="00CD5B79"/>
    <w:rsid w:val="00CD5E63"/>
    <w:rsid w:val="00CD5EC9"/>
    <w:rsid w:val="00CD5ECC"/>
    <w:rsid w:val="00CD6300"/>
    <w:rsid w:val="00CD6357"/>
    <w:rsid w:val="00CD6898"/>
    <w:rsid w:val="00CD6BD1"/>
    <w:rsid w:val="00CD6DD2"/>
    <w:rsid w:val="00CD6E9E"/>
    <w:rsid w:val="00CD6EF6"/>
    <w:rsid w:val="00CD6F47"/>
    <w:rsid w:val="00CD70C6"/>
    <w:rsid w:val="00CD7388"/>
    <w:rsid w:val="00CD758D"/>
    <w:rsid w:val="00CD7735"/>
    <w:rsid w:val="00CD775E"/>
    <w:rsid w:val="00CD7E1D"/>
    <w:rsid w:val="00CE0243"/>
    <w:rsid w:val="00CE03F7"/>
    <w:rsid w:val="00CE07FE"/>
    <w:rsid w:val="00CE0AA8"/>
    <w:rsid w:val="00CE0AB1"/>
    <w:rsid w:val="00CE0C3E"/>
    <w:rsid w:val="00CE0C83"/>
    <w:rsid w:val="00CE125E"/>
    <w:rsid w:val="00CE135C"/>
    <w:rsid w:val="00CE1404"/>
    <w:rsid w:val="00CE150D"/>
    <w:rsid w:val="00CE15A3"/>
    <w:rsid w:val="00CE1651"/>
    <w:rsid w:val="00CE1885"/>
    <w:rsid w:val="00CE1B8E"/>
    <w:rsid w:val="00CE1BC2"/>
    <w:rsid w:val="00CE204E"/>
    <w:rsid w:val="00CE25B2"/>
    <w:rsid w:val="00CE2667"/>
    <w:rsid w:val="00CE2A6F"/>
    <w:rsid w:val="00CE2B00"/>
    <w:rsid w:val="00CE2F5E"/>
    <w:rsid w:val="00CE2FF5"/>
    <w:rsid w:val="00CE32A0"/>
    <w:rsid w:val="00CE36C9"/>
    <w:rsid w:val="00CE37D8"/>
    <w:rsid w:val="00CE3B20"/>
    <w:rsid w:val="00CE3C0A"/>
    <w:rsid w:val="00CE3DC4"/>
    <w:rsid w:val="00CE3DFA"/>
    <w:rsid w:val="00CE41C0"/>
    <w:rsid w:val="00CE4A08"/>
    <w:rsid w:val="00CE4EA4"/>
    <w:rsid w:val="00CE542E"/>
    <w:rsid w:val="00CE566E"/>
    <w:rsid w:val="00CE57FB"/>
    <w:rsid w:val="00CE5B5C"/>
    <w:rsid w:val="00CE5B9C"/>
    <w:rsid w:val="00CE636A"/>
    <w:rsid w:val="00CE6599"/>
    <w:rsid w:val="00CE69AE"/>
    <w:rsid w:val="00CE6EB8"/>
    <w:rsid w:val="00CE6ED2"/>
    <w:rsid w:val="00CE7045"/>
    <w:rsid w:val="00CE7128"/>
    <w:rsid w:val="00CE747C"/>
    <w:rsid w:val="00CE75F2"/>
    <w:rsid w:val="00CE76C1"/>
    <w:rsid w:val="00CE79D4"/>
    <w:rsid w:val="00CF00DE"/>
    <w:rsid w:val="00CF0282"/>
    <w:rsid w:val="00CF06A7"/>
    <w:rsid w:val="00CF06F7"/>
    <w:rsid w:val="00CF07EC"/>
    <w:rsid w:val="00CF0E6E"/>
    <w:rsid w:val="00CF12C0"/>
    <w:rsid w:val="00CF16B7"/>
    <w:rsid w:val="00CF19D9"/>
    <w:rsid w:val="00CF1D96"/>
    <w:rsid w:val="00CF2294"/>
    <w:rsid w:val="00CF2531"/>
    <w:rsid w:val="00CF25AF"/>
    <w:rsid w:val="00CF28E7"/>
    <w:rsid w:val="00CF2A1B"/>
    <w:rsid w:val="00CF2B85"/>
    <w:rsid w:val="00CF30B7"/>
    <w:rsid w:val="00CF31FF"/>
    <w:rsid w:val="00CF32B7"/>
    <w:rsid w:val="00CF33E9"/>
    <w:rsid w:val="00CF3BB6"/>
    <w:rsid w:val="00CF3BC3"/>
    <w:rsid w:val="00CF3C05"/>
    <w:rsid w:val="00CF44C6"/>
    <w:rsid w:val="00CF450A"/>
    <w:rsid w:val="00CF4765"/>
    <w:rsid w:val="00CF4A4D"/>
    <w:rsid w:val="00CF4B0B"/>
    <w:rsid w:val="00CF4C14"/>
    <w:rsid w:val="00CF4E67"/>
    <w:rsid w:val="00CF51EC"/>
    <w:rsid w:val="00CF5921"/>
    <w:rsid w:val="00CF5A11"/>
    <w:rsid w:val="00CF5B5A"/>
    <w:rsid w:val="00CF5D02"/>
    <w:rsid w:val="00CF5EB7"/>
    <w:rsid w:val="00CF5EFA"/>
    <w:rsid w:val="00CF60D9"/>
    <w:rsid w:val="00CF64EA"/>
    <w:rsid w:val="00CF69F8"/>
    <w:rsid w:val="00CF7339"/>
    <w:rsid w:val="00CF76B3"/>
    <w:rsid w:val="00CF7818"/>
    <w:rsid w:val="00CF78A9"/>
    <w:rsid w:val="00CF7B72"/>
    <w:rsid w:val="00CF7C70"/>
    <w:rsid w:val="00CF7D0E"/>
    <w:rsid w:val="00CF7E1F"/>
    <w:rsid w:val="00CF7FF2"/>
    <w:rsid w:val="00D00001"/>
    <w:rsid w:val="00D00B71"/>
    <w:rsid w:val="00D00CDF"/>
    <w:rsid w:val="00D01164"/>
    <w:rsid w:val="00D0123A"/>
    <w:rsid w:val="00D01357"/>
    <w:rsid w:val="00D0153B"/>
    <w:rsid w:val="00D02384"/>
    <w:rsid w:val="00D02702"/>
    <w:rsid w:val="00D02A52"/>
    <w:rsid w:val="00D02ABC"/>
    <w:rsid w:val="00D02C01"/>
    <w:rsid w:val="00D02D45"/>
    <w:rsid w:val="00D03A23"/>
    <w:rsid w:val="00D04662"/>
    <w:rsid w:val="00D04729"/>
    <w:rsid w:val="00D04CC1"/>
    <w:rsid w:val="00D04DFF"/>
    <w:rsid w:val="00D0515D"/>
    <w:rsid w:val="00D05328"/>
    <w:rsid w:val="00D0546A"/>
    <w:rsid w:val="00D056CF"/>
    <w:rsid w:val="00D05A4B"/>
    <w:rsid w:val="00D05B26"/>
    <w:rsid w:val="00D05DCB"/>
    <w:rsid w:val="00D05F92"/>
    <w:rsid w:val="00D06099"/>
    <w:rsid w:val="00D060CD"/>
    <w:rsid w:val="00D061B2"/>
    <w:rsid w:val="00D061C5"/>
    <w:rsid w:val="00D064DA"/>
    <w:rsid w:val="00D06622"/>
    <w:rsid w:val="00D069DB"/>
    <w:rsid w:val="00D06B38"/>
    <w:rsid w:val="00D06E8A"/>
    <w:rsid w:val="00D06F3D"/>
    <w:rsid w:val="00D071B7"/>
    <w:rsid w:val="00D071DB"/>
    <w:rsid w:val="00D07849"/>
    <w:rsid w:val="00D07B3F"/>
    <w:rsid w:val="00D10455"/>
    <w:rsid w:val="00D10694"/>
    <w:rsid w:val="00D106D6"/>
    <w:rsid w:val="00D10FB0"/>
    <w:rsid w:val="00D110C8"/>
    <w:rsid w:val="00D1160B"/>
    <w:rsid w:val="00D1162E"/>
    <w:rsid w:val="00D116E8"/>
    <w:rsid w:val="00D11C62"/>
    <w:rsid w:val="00D11DB8"/>
    <w:rsid w:val="00D11E9F"/>
    <w:rsid w:val="00D11EA7"/>
    <w:rsid w:val="00D121EF"/>
    <w:rsid w:val="00D12672"/>
    <w:rsid w:val="00D13216"/>
    <w:rsid w:val="00D13817"/>
    <w:rsid w:val="00D14C89"/>
    <w:rsid w:val="00D14E37"/>
    <w:rsid w:val="00D14F89"/>
    <w:rsid w:val="00D15122"/>
    <w:rsid w:val="00D15580"/>
    <w:rsid w:val="00D156E6"/>
    <w:rsid w:val="00D1584D"/>
    <w:rsid w:val="00D158EA"/>
    <w:rsid w:val="00D15A02"/>
    <w:rsid w:val="00D15A3B"/>
    <w:rsid w:val="00D15D0D"/>
    <w:rsid w:val="00D1669A"/>
    <w:rsid w:val="00D16728"/>
    <w:rsid w:val="00D1675C"/>
    <w:rsid w:val="00D16CA6"/>
    <w:rsid w:val="00D16DFB"/>
    <w:rsid w:val="00D1703E"/>
    <w:rsid w:val="00D172AA"/>
    <w:rsid w:val="00D174D7"/>
    <w:rsid w:val="00D176AC"/>
    <w:rsid w:val="00D17D33"/>
    <w:rsid w:val="00D17D73"/>
    <w:rsid w:val="00D17E16"/>
    <w:rsid w:val="00D17EA7"/>
    <w:rsid w:val="00D20861"/>
    <w:rsid w:val="00D20C0E"/>
    <w:rsid w:val="00D2134B"/>
    <w:rsid w:val="00D21762"/>
    <w:rsid w:val="00D217ED"/>
    <w:rsid w:val="00D220FD"/>
    <w:rsid w:val="00D2232B"/>
    <w:rsid w:val="00D22734"/>
    <w:rsid w:val="00D22A81"/>
    <w:rsid w:val="00D22B9D"/>
    <w:rsid w:val="00D22E84"/>
    <w:rsid w:val="00D22E9B"/>
    <w:rsid w:val="00D22EF3"/>
    <w:rsid w:val="00D22F91"/>
    <w:rsid w:val="00D23155"/>
    <w:rsid w:val="00D23162"/>
    <w:rsid w:val="00D2328D"/>
    <w:rsid w:val="00D2368B"/>
    <w:rsid w:val="00D23A23"/>
    <w:rsid w:val="00D23A53"/>
    <w:rsid w:val="00D23AD1"/>
    <w:rsid w:val="00D23C32"/>
    <w:rsid w:val="00D23F37"/>
    <w:rsid w:val="00D241B7"/>
    <w:rsid w:val="00D24476"/>
    <w:rsid w:val="00D245EA"/>
    <w:rsid w:val="00D24624"/>
    <w:rsid w:val="00D24D1A"/>
    <w:rsid w:val="00D25015"/>
    <w:rsid w:val="00D25107"/>
    <w:rsid w:val="00D25894"/>
    <w:rsid w:val="00D259DB"/>
    <w:rsid w:val="00D25CAB"/>
    <w:rsid w:val="00D25DE9"/>
    <w:rsid w:val="00D25F61"/>
    <w:rsid w:val="00D26559"/>
    <w:rsid w:val="00D26595"/>
    <w:rsid w:val="00D2672A"/>
    <w:rsid w:val="00D268A7"/>
    <w:rsid w:val="00D26B26"/>
    <w:rsid w:val="00D270D3"/>
    <w:rsid w:val="00D272C8"/>
    <w:rsid w:val="00D27A24"/>
    <w:rsid w:val="00D27B17"/>
    <w:rsid w:val="00D27B8F"/>
    <w:rsid w:val="00D301A3"/>
    <w:rsid w:val="00D302F6"/>
    <w:rsid w:val="00D303B0"/>
    <w:rsid w:val="00D30483"/>
    <w:rsid w:val="00D307EF"/>
    <w:rsid w:val="00D30AB8"/>
    <w:rsid w:val="00D3149C"/>
    <w:rsid w:val="00D318F5"/>
    <w:rsid w:val="00D31EB2"/>
    <w:rsid w:val="00D322FA"/>
    <w:rsid w:val="00D3262C"/>
    <w:rsid w:val="00D3267E"/>
    <w:rsid w:val="00D32852"/>
    <w:rsid w:val="00D3288F"/>
    <w:rsid w:val="00D32BBB"/>
    <w:rsid w:val="00D32F5E"/>
    <w:rsid w:val="00D33179"/>
    <w:rsid w:val="00D33397"/>
    <w:rsid w:val="00D3350D"/>
    <w:rsid w:val="00D337B6"/>
    <w:rsid w:val="00D337FA"/>
    <w:rsid w:val="00D338D0"/>
    <w:rsid w:val="00D33ED7"/>
    <w:rsid w:val="00D33F7B"/>
    <w:rsid w:val="00D3471B"/>
    <w:rsid w:val="00D348E9"/>
    <w:rsid w:val="00D34B9A"/>
    <w:rsid w:val="00D35053"/>
    <w:rsid w:val="00D351AD"/>
    <w:rsid w:val="00D35364"/>
    <w:rsid w:val="00D35547"/>
    <w:rsid w:val="00D3581D"/>
    <w:rsid w:val="00D358A9"/>
    <w:rsid w:val="00D358AE"/>
    <w:rsid w:val="00D35A25"/>
    <w:rsid w:val="00D35AD9"/>
    <w:rsid w:val="00D35B2F"/>
    <w:rsid w:val="00D35FD2"/>
    <w:rsid w:val="00D3601F"/>
    <w:rsid w:val="00D369EC"/>
    <w:rsid w:val="00D36D50"/>
    <w:rsid w:val="00D36E22"/>
    <w:rsid w:val="00D37058"/>
    <w:rsid w:val="00D370C4"/>
    <w:rsid w:val="00D374AB"/>
    <w:rsid w:val="00D37513"/>
    <w:rsid w:val="00D37BAC"/>
    <w:rsid w:val="00D37D35"/>
    <w:rsid w:val="00D402AE"/>
    <w:rsid w:val="00D40443"/>
    <w:rsid w:val="00D40525"/>
    <w:rsid w:val="00D405D8"/>
    <w:rsid w:val="00D40AFA"/>
    <w:rsid w:val="00D40C2C"/>
    <w:rsid w:val="00D413FA"/>
    <w:rsid w:val="00D41611"/>
    <w:rsid w:val="00D41C75"/>
    <w:rsid w:val="00D41F2A"/>
    <w:rsid w:val="00D4201F"/>
    <w:rsid w:val="00D4203D"/>
    <w:rsid w:val="00D426C0"/>
    <w:rsid w:val="00D42844"/>
    <w:rsid w:val="00D428B5"/>
    <w:rsid w:val="00D43047"/>
    <w:rsid w:val="00D43890"/>
    <w:rsid w:val="00D43A85"/>
    <w:rsid w:val="00D43B3D"/>
    <w:rsid w:val="00D43FE7"/>
    <w:rsid w:val="00D44168"/>
    <w:rsid w:val="00D4471B"/>
    <w:rsid w:val="00D44B6F"/>
    <w:rsid w:val="00D44F1E"/>
    <w:rsid w:val="00D4501B"/>
    <w:rsid w:val="00D45084"/>
    <w:rsid w:val="00D4535E"/>
    <w:rsid w:val="00D45470"/>
    <w:rsid w:val="00D458DF"/>
    <w:rsid w:val="00D45918"/>
    <w:rsid w:val="00D45A25"/>
    <w:rsid w:val="00D45B92"/>
    <w:rsid w:val="00D45EFA"/>
    <w:rsid w:val="00D46391"/>
    <w:rsid w:val="00D464AC"/>
    <w:rsid w:val="00D4668C"/>
    <w:rsid w:val="00D46B63"/>
    <w:rsid w:val="00D472FF"/>
    <w:rsid w:val="00D47362"/>
    <w:rsid w:val="00D4762F"/>
    <w:rsid w:val="00D476A3"/>
    <w:rsid w:val="00D47BC3"/>
    <w:rsid w:val="00D47C88"/>
    <w:rsid w:val="00D47D09"/>
    <w:rsid w:val="00D47D45"/>
    <w:rsid w:val="00D502D7"/>
    <w:rsid w:val="00D504F0"/>
    <w:rsid w:val="00D50636"/>
    <w:rsid w:val="00D508EE"/>
    <w:rsid w:val="00D50BE4"/>
    <w:rsid w:val="00D50C37"/>
    <w:rsid w:val="00D50ED9"/>
    <w:rsid w:val="00D50FE5"/>
    <w:rsid w:val="00D5136D"/>
    <w:rsid w:val="00D5145F"/>
    <w:rsid w:val="00D519F8"/>
    <w:rsid w:val="00D51AA9"/>
    <w:rsid w:val="00D51D0F"/>
    <w:rsid w:val="00D52395"/>
    <w:rsid w:val="00D52689"/>
    <w:rsid w:val="00D52837"/>
    <w:rsid w:val="00D5293C"/>
    <w:rsid w:val="00D5299C"/>
    <w:rsid w:val="00D52E15"/>
    <w:rsid w:val="00D52EE6"/>
    <w:rsid w:val="00D53563"/>
    <w:rsid w:val="00D53D95"/>
    <w:rsid w:val="00D53F3F"/>
    <w:rsid w:val="00D5415F"/>
    <w:rsid w:val="00D54182"/>
    <w:rsid w:val="00D54895"/>
    <w:rsid w:val="00D54E5E"/>
    <w:rsid w:val="00D54FDF"/>
    <w:rsid w:val="00D55043"/>
    <w:rsid w:val="00D5580F"/>
    <w:rsid w:val="00D55F04"/>
    <w:rsid w:val="00D55F19"/>
    <w:rsid w:val="00D56131"/>
    <w:rsid w:val="00D563E6"/>
    <w:rsid w:val="00D567E4"/>
    <w:rsid w:val="00D57245"/>
    <w:rsid w:val="00D573C6"/>
    <w:rsid w:val="00D60068"/>
    <w:rsid w:val="00D6035B"/>
    <w:rsid w:val="00D604CD"/>
    <w:rsid w:val="00D60D03"/>
    <w:rsid w:val="00D60E9B"/>
    <w:rsid w:val="00D60FA6"/>
    <w:rsid w:val="00D6136C"/>
    <w:rsid w:val="00D61486"/>
    <w:rsid w:val="00D615CB"/>
    <w:rsid w:val="00D616CB"/>
    <w:rsid w:val="00D61864"/>
    <w:rsid w:val="00D6198B"/>
    <w:rsid w:val="00D61A0B"/>
    <w:rsid w:val="00D61C11"/>
    <w:rsid w:val="00D621EC"/>
    <w:rsid w:val="00D629F5"/>
    <w:rsid w:val="00D62D0B"/>
    <w:rsid w:val="00D62DA1"/>
    <w:rsid w:val="00D62E4E"/>
    <w:rsid w:val="00D63046"/>
    <w:rsid w:val="00D642CC"/>
    <w:rsid w:val="00D6455B"/>
    <w:rsid w:val="00D646FC"/>
    <w:rsid w:val="00D6483E"/>
    <w:rsid w:val="00D648E8"/>
    <w:rsid w:val="00D64F91"/>
    <w:rsid w:val="00D64FB1"/>
    <w:rsid w:val="00D65441"/>
    <w:rsid w:val="00D65983"/>
    <w:rsid w:val="00D65B44"/>
    <w:rsid w:val="00D65C9A"/>
    <w:rsid w:val="00D65F8D"/>
    <w:rsid w:val="00D65FDD"/>
    <w:rsid w:val="00D663D8"/>
    <w:rsid w:val="00D663F1"/>
    <w:rsid w:val="00D6667A"/>
    <w:rsid w:val="00D66782"/>
    <w:rsid w:val="00D6685B"/>
    <w:rsid w:val="00D66A0B"/>
    <w:rsid w:val="00D66BE5"/>
    <w:rsid w:val="00D66C60"/>
    <w:rsid w:val="00D67052"/>
    <w:rsid w:val="00D673F5"/>
    <w:rsid w:val="00D67520"/>
    <w:rsid w:val="00D675D9"/>
    <w:rsid w:val="00D676E3"/>
    <w:rsid w:val="00D67BA3"/>
    <w:rsid w:val="00D70247"/>
    <w:rsid w:val="00D702D3"/>
    <w:rsid w:val="00D7066E"/>
    <w:rsid w:val="00D70934"/>
    <w:rsid w:val="00D70EC0"/>
    <w:rsid w:val="00D70F7D"/>
    <w:rsid w:val="00D7101D"/>
    <w:rsid w:val="00D7108E"/>
    <w:rsid w:val="00D711A7"/>
    <w:rsid w:val="00D71347"/>
    <w:rsid w:val="00D7136A"/>
    <w:rsid w:val="00D7166B"/>
    <w:rsid w:val="00D719AB"/>
    <w:rsid w:val="00D71AAF"/>
    <w:rsid w:val="00D71C25"/>
    <w:rsid w:val="00D71EC4"/>
    <w:rsid w:val="00D7231B"/>
    <w:rsid w:val="00D7245E"/>
    <w:rsid w:val="00D724E7"/>
    <w:rsid w:val="00D7260D"/>
    <w:rsid w:val="00D727D2"/>
    <w:rsid w:val="00D72820"/>
    <w:rsid w:val="00D729CB"/>
    <w:rsid w:val="00D72CB8"/>
    <w:rsid w:val="00D732C0"/>
    <w:rsid w:val="00D736FB"/>
    <w:rsid w:val="00D73793"/>
    <w:rsid w:val="00D73863"/>
    <w:rsid w:val="00D73A23"/>
    <w:rsid w:val="00D73A83"/>
    <w:rsid w:val="00D73CF1"/>
    <w:rsid w:val="00D73E0A"/>
    <w:rsid w:val="00D74198"/>
    <w:rsid w:val="00D744B8"/>
    <w:rsid w:val="00D746BD"/>
    <w:rsid w:val="00D74A7B"/>
    <w:rsid w:val="00D74B54"/>
    <w:rsid w:val="00D74C1B"/>
    <w:rsid w:val="00D74F16"/>
    <w:rsid w:val="00D75541"/>
    <w:rsid w:val="00D7559A"/>
    <w:rsid w:val="00D75928"/>
    <w:rsid w:val="00D75C31"/>
    <w:rsid w:val="00D75CEF"/>
    <w:rsid w:val="00D76323"/>
    <w:rsid w:val="00D7647A"/>
    <w:rsid w:val="00D76912"/>
    <w:rsid w:val="00D76A44"/>
    <w:rsid w:val="00D76D3A"/>
    <w:rsid w:val="00D76D90"/>
    <w:rsid w:val="00D76EC5"/>
    <w:rsid w:val="00D76F02"/>
    <w:rsid w:val="00D7793A"/>
    <w:rsid w:val="00D77975"/>
    <w:rsid w:val="00D77DDF"/>
    <w:rsid w:val="00D80A94"/>
    <w:rsid w:val="00D80BF7"/>
    <w:rsid w:val="00D80C0C"/>
    <w:rsid w:val="00D80DA7"/>
    <w:rsid w:val="00D80DB3"/>
    <w:rsid w:val="00D80DD9"/>
    <w:rsid w:val="00D81944"/>
    <w:rsid w:val="00D81A6E"/>
    <w:rsid w:val="00D81BDD"/>
    <w:rsid w:val="00D81D68"/>
    <w:rsid w:val="00D81DD7"/>
    <w:rsid w:val="00D82003"/>
    <w:rsid w:val="00D821C2"/>
    <w:rsid w:val="00D824C5"/>
    <w:rsid w:val="00D8289C"/>
    <w:rsid w:val="00D82F5E"/>
    <w:rsid w:val="00D83547"/>
    <w:rsid w:val="00D836C3"/>
    <w:rsid w:val="00D8392C"/>
    <w:rsid w:val="00D8398E"/>
    <w:rsid w:val="00D83A8A"/>
    <w:rsid w:val="00D83AA2"/>
    <w:rsid w:val="00D83B7B"/>
    <w:rsid w:val="00D8424A"/>
    <w:rsid w:val="00D84407"/>
    <w:rsid w:val="00D84CDB"/>
    <w:rsid w:val="00D850DB"/>
    <w:rsid w:val="00D85168"/>
    <w:rsid w:val="00D85250"/>
    <w:rsid w:val="00D85326"/>
    <w:rsid w:val="00D8537F"/>
    <w:rsid w:val="00D853C1"/>
    <w:rsid w:val="00D8571C"/>
    <w:rsid w:val="00D857A8"/>
    <w:rsid w:val="00D8587C"/>
    <w:rsid w:val="00D85B8F"/>
    <w:rsid w:val="00D85BCC"/>
    <w:rsid w:val="00D85C78"/>
    <w:rsid w:val="00D86A49"/>
    <w:rsid w:val="00D86B1E"/>
    <w:rsid w:val="00D871E8"/>
    <w:rsid w:val="00D8723C"/>
    <w:rsid w:val="00D875A8"/>
    <w:rsid w:val="00D87C49"/>
    <w:rsid w:val="00D90871"/>
    <w:rsid w:val="00D9094A"/>
    <w:rsid w:val="00D909C3"/>
    <w:rsid w:val="00D909E0"/>
    <w:rsid w:val="00D91135"/>
    <w:rsid w:val="00D91179"/>
    <w:rsid w:val="00D911F6"/>
    <w:rsid w:val="00D919FD"/>
    <w:rsid w:val="00D91B5A"/>
    <w:rsid w:val="00D91CDD"/>
    <w:rsid w:val="00D91D5A"/>
    <w:rsid w:val="00D92244"/>
    <w:rsid w:val="00D92254"/>
    <w:rsid w:val="00D92396"/>
    <w:rsid w:val="00D9239E"/>
    <w:rsid w:val="00D92A71"/>
    <w:rsid w:val="00D92CFD"/>
    <w:rsid w:val="00D93142"/>
    <w:rsid w:val="00D93389"/>
    <w:rsid w:val="00D933BF"/>
    <w:rsid w:val="00D934BB"/>
    <w:rsid w:val="00D9357E"/>
    <w:rsid w:val="00D93C93"/>
    <w:rsid w:val="00D945CC"/>
    <w:rsid w:val="00D94866"/>
    <w:rsid w:val="00D94AD3"/>
    <w:rsid w:val="00D94B5A"/>
    <w:rsid w:val="00D94F86"/>
    <w:rsid w:val="00D95032"/>
    <w:rsid w:val="00D9546F"/>
    <w:rsid w:val="00D95B27"/>
    <w:rsid w:val="00D95B6D"/>
    <w:rsid w:val="00D96024"/>
    <w:rsid w:val="00D96161"/>
    <w:rsid w:val="00D962B3"/>
    <w:rsid w:val="00D968A4"/>
    <w:rsid w:val="00D96F05"/>
    <w:rsid w:val="00D972DE"/>
    <w:rsid w:val="00D9786E"/>
    <w:rsid w:val="00D97B93"/>
    <w:rsid w:val="00D97C4F"/>
    <w:rsid w:val="00D97F88"/>
    <w:rsid w:val="00D97FB4"/>
    <w:rsid w:val="00DA0487"/>
    <w:rsid w:val="00DA059F"/>
    <w:rsid w:val="00DA09C8"/>
    <w:rsid w:val="00DA0C0E"/>
    <w:rsid w:val="00DA10CD"/>
    <w:rsid w:val="00DA1682"/>
    <w:rsid w:val="00DA171B"/>
    <w:rsid w:val="00DA1749"/>
    <w:rsid w:val="00DA1B11"/>
    <w:rsid w:val="00DA1FAB"/>
    <w:rsid w:val="00DA22BF"/>
    <w:rsid w:val="00DA24F3"/>
    <w:rsid w:val="00DA259A"/>
    <w:rsid w:val="00DA2606"/>
    <w:rsid w:val="00DA28CE"/>
    <w:rsid w:val="00DA32B3"/>
    <w:rsid w:val="00DA3B17"/>
    <w:rsid w:val="00DA42A6"/>
    <w:rsid w:val="00DA42B2"/>
    <w:rsid w:val="00DA43BD"/>
    <w:rsid w:val="00DA44C0"/>
    <w:rsid w:val="00DA4B42"/>
    <w:rsid w:val="00DA5145"/>
    <w:rsid w:val="00DA5A3D"/>
    <w:rsid w:val="00DA5C6F"/>
    <w:rsid w:val="00DA6038"/>
    <w:rsid w:val="00DA69B8"/>
    <w:rsid w:val="00DA6E5A"/>
    <w:rsid w:val="00DA7542"/>
    <w:rsid w:val="00DA7C18"/>
    <w:rsid w:val="00DA7DE0"/>
    <w:rsid w:val="00DB00DF"/>
    <w:rsid w:val="00DB0119"/>
    <w:rsid w:val="00DB0170"/>
    <w:rsid w:val="00DB0222"/>
    <w:rsid w:val="00DB03AC"/>
    <w:rsid w:val="00DB03B2"/>
    <w:rsid w:val="00DB0462"/>
    <w:rsid w:val="00DB0A0B"/>
    <w:rsid w:val="00DB0DD7"/>
    <w:rsid w:val="00DB1803"/>
    <w:rsid w:val="00DB1CCE"/>
    <w:rsid w:val="00DB1CDF"/>
    <w:rsid w:val="00DB1E0C"/>
    <w:rsid w:val="00DB28BC"/>
    <w:rsid w:val="00DB28FF"/>
    <w:rsid w:val="00DB2ABD"/>
    <w:rsid w:val="00DB2B2B"/>
    <w:rsid w:val="00DB2D35"/>
    <w:rsid w:val="00DB333A"/>
    <w:rsid w:val="00DB34EB"/>
    <w:rsid w:val="00DB3897"/>
    <w:rsid w:val="00DB3BD4"/>
    <w:rsid w:val="00DB3D42"/>
    <w:rsid w:val="00DB3E5E"/>
    <w:rsid w:val="00DB417D"/>
    <w:rsid w:val="00DB4273"/>
    <w:rsid w:val="00DB452B"/>
    <w:rsid w:val="00DB47F9"/>
    <w:rsid w:val="00DB4931"/>
    <w:rsid w:val="00DB5608"/>
    <w:rsid w:val="00DB5C31"/>
    <w:rsid w:val="00DB5D24"/>
    <w:rsid w:val="00DB61CF"/>
    <w:rsid w:val="00DB646E"/>
    <w:rsid w:val="00DB655A"/>
    <w:rsid w:val="00DB65AC"/>
    <w:rsid w:val="00DB6A26"/>
    <w:rsid w:val="00DB6B00"/>
    <w:rsid w:val="00DB7134"/>
    <w:rsid w:val="00DB78B4"/>
    <w:rsid w:val="00DB78F2"/>
    <w:rsid w:val="00DB7B23"/>
    <w:rsid w:val="00DB7B30"/>
    <w:rsid w:val="00DB7D0B"/>
    <w:rsid w:val="00DB7F0D"/>
    <w:rsid w:val="00DBAEF6"/>
    <w:rsid w:val="00DC037A"/>
    <w:rsid w:val="00DC05DA"/>
    <w:rsid w:val="00DC05FF"/>
    <w:rsid w:val="00DC0606"/>
    <w:rsid w:val="00DC08A9"/>
    <w:rsid w:val="00DC0B9F"/>
    <w:rsid w:val="00DC0C4C"/>
    <w:rsid w:val="00DC0DE9"/>
    <w:rsid w:val="00DC1418"/>
    <w:rsid w:val="00DC1646"/>
    <w:rsid w:val="00DC18B3"/>
    <w:rsid w:val="00DC1B09"/>
    <w:rsid w:val="00DC1E4D"/>
    <w:rsid w:val="00DC2241"/>
    <w:rsid w:val="00DC244E"/>
    <w:rsid w:val="00DC287B"/>
    <w:rsid w:val="00DC31A6"/>
    <w:rsid w:val="00DC31B5"/>
    <w:rsid w:val="00DC3796"/>
    <w:rsid w:val="00DC3AFD"/>
    <w:rsid w:val="00DC3B27"/>
    <w:rsid w:val="00DC3BDA"/>
    <w:rsid w:val="00DC3D41"/>
    <w:rsid w:val="00DC401A"/>
    <w:rsid w:val="00DC49D1"/>
    <w:rsid w:val="00DC4AD7"/>
    <w:rsid w:val="00DC4BCE"/>
    <w:rsid w:val="00DC4F5D"/>
    <w:rsid w:val="00DC53DD"/>
    <w:rsid w:val="00DC5B42"/>
    <w:rsid w:val="00DC5C4D"/>
    <w:rsid w:val="00DC62C3"/>
    <w:rsid w:val="00DC648A"/>
    <w:rsid w:val="00DC64B1"/>
    <w:rsid w:val="00DC670B"/>
    <w:rsid w:val="00DC6B39"/>
    <w:rsid w:val="00DC6DF9"/>
    <w:rsid w:val="00DC6FAF"/>
    <w:rsid w:val="00DC78E5"/>
    <w:rsid w:val="00DC79BE"/>
    <w:rsid w:val="00DC7FD5"/>
    <w:rsid w:val="00DC7FDD"/>
    <w:rsid w:val="00DD0164"/>
    <w:rsid w:val="00DD03E5"/>
    <w:rsid w:val="00DD04DC"/>
    <w:rsid w:val="00DD06C4"/>
    <w:rsid w:val="00DD09B2"/>
    <w:rsid w:val="00DD0F6B"/>
    <w:rsid w:val="00DD1141"/>
    <w:rsid w:val="00DD1235"/>
    <w:rsid w:val="00DD1244"/>
    <w:rsid w:val="00DD1819"/>
    <w:rsid w:val="00DD1971"/>
    <w:rsid w:val="00DD19B0"/>
    <w:rsid w:val="00DD1DA6"/>
    <w:rsid w:val="00DD226A"/>
    <w:rsid w:val="00DD2396"/>
    <w:rsid w:val="00DD24C7"/>
    <w:rsid w:val="00DD2F33"/>
    <w:rsid w:val="00DD2FDF"/>
    <w:rsid w:val="00DD3402"/>
    <w:rsid w:val="00DD3428"/>
    <w:rsid w:val="00DD3C8C"/>
    <w:rsid w:val="00DD3D51"/>
    <w:rsid w:val="00DD4765"/>
    <w:rsid w:val="00DD4B7F"/>
    <w:rsid w:val="00DD4E3E"/>
    <w:rsid w:val="00DD5355"/>
    <w:rsid w:val="00DD5BA5"/>
    <w:rsid w:val="00DD5BD8"/>
    <w:rsid w:val="00DD5D82"/>
    <w:rsid w:val="00DD5F55"/>
    <w:rsid w:val="00DD620B"/>
    <w:rsid w:val="00DD622E"/>
    <w:rsid w:val="00DD623E"/>
    <w:rsid w:val="00DD63BC"/>
    <w:rsid w:val="00DD6590"/>
    <w:rsid w:val="00DD6593"/>
    <w:rsid w:val="00DD6B2E"/>
    <w:rsid w:val="00DD6C39"/>
    <w:rsid w:val="00DD6C51"/>
    <w:rsid w:val="00DD6E48"/>
    <w:rsid w:val="00DD7146"/>
    <w:rsid w:val="00DD7262"/>
    <w:rsid w:val="00DD7488"/>
    <w:rsid w:val="00DE0031"/>
    <w:rsid w:val="00DE084B"/>
    <w:rsid w:val="00DE0889"/>
    <w:rsid w:val="00DE0967"/>
    <w:rsid w:val="00DE0A13"/>
    <w:rsid w:val="00DE0D12"/>
    <w:rsid w:val="00DE0DC0"/>
    <w:rsid w:val="00DE0DDC"/>
    <w:rsid w:val="00DE113B"/>
    <w:rsid w:val="00DE11B0"/>
    <w:rsid w:val="00DE1398"/>
    <w:rsid w:val="00DE14D6"/>
    <w:rsid w:val="00DE1B0F"/>
    <w:rsid w:val="00DE2546"/>
    <w:rsid w:val="00DE2915"/>
    <w:rsid w:val="00DE2F46"/>
    <w:rsid w:val="00DE3141"/>
    <w:rsid w:val="00DE346A"/>
    <w:rsid w:val="00DE44AD"/>
    <w:rsid w:val="00DE4591"/>
    <w:rsid w:val="00DE4AEB"/>
    <w:rsid w:val="00DE50F3"/>
    <w:rsid w:val="00DE5121"/>
    <w:rsid w:val="00DE5265"/>
    <w:rsid w:val="00DE56A4"/>
    <w:rsid w:val="00DE5A6F"/>
    <w:rsid w:val="00DE5B0B"/>
    <w:rsid w:val="00DE6372"/>
    <w:rsid w:val="00DE637F"/>
    <w:rsid w:val="00DE643F"/>
    <w:rsid w:val="00DE64CE"/>
    <w:rsid w:val="00DE655A"/>
    <w:rsid w:val="00DE6737"/>
    <w:rsid w:val="00DE6851"/>
    <w:rsid w:val="00DE69BE"/>
    <w:rsid w:val="00DE6DF2"/>
    <w:rsid w:val="00DE6EDB"/>
    <w:rsid w:val="00DE7000"/>
    <w:rsid w:val="00DE704C"/>
    <w:rsid w:val="00DE70DE"/>
    <w:rsid w:val="00DE7220"/>
    <w:rsid w:val="00DE7466"/>
    <w:rsid w:val="00DE78E9"/>
    <w:rsid w:val="00DE7A7F"/>
    <w:rsid w:val="00DE7B0E"/>
    <w:rsid w:val="00DE7E1F"/>
    <w:rsid w:val="00DF005A"/>
    <w:rsid w:val="00DF0129"/>
    <w:rsid w:val="00DF025A"/>
    <w:rsid w:val="00DF027F"/>
    <w:rsid w:val="00DF072F"/>
    <w:rsid w:val="00DF0732"/>
    <w:rsid w:val="00DF0842"/>
    <w:rsid w:val="00DF08EC"/>
    <w:rsid w:val="00DF0A56"/>
    <w:rsid w:val="00DF0F6E"/>
    <w:rsid w:val="00DF0FC0"/>
    <w:rsid w:val="00DF11AE"/>
    <w:rsid w:val="00DF12A0"/>
    <w:rsid w:val="00DF16B1"/>
    <w:rsid w:val="00DF173A"/>
    <w:rsid w:val="00DF1821"/>
    <w:rsid w:val="00DF1991"/>
    <w:rsid w:val="00DF1A43"/>
    <w:rsid w:val="00DF1C84"/>
    <w:rsid w:val="00DF212C"/>
    <w:rsid w:val="00DF24EA"/>
    <w:rsid w:val="00DF2744"/>
    <w:rsid w:val="00DF2903"/>
    <w:rsid w:val="00DF2956"/>
    <w:rsid w:val="00DF2C63"/>
    <w:rsid w:val="00DF349A"/>
    <w:rsid w:val="00DF3519"/>
    <w:rsid w:val="00DF36A4"/>
    <w:rsid w:val="00DF3A15"/>
    <w:rsid w:val="00DF3ABA"/>
    <w:rsid w:val="00DF3AF4"/>
    <w:rsid w:val="00DF3B48"/>
    <w:rsid w:val="00DF3B90"/>
    <w:rsid w:val="00DF3C20"/>
    <w:rsid w:val="00DF3FF1"/>
    <w:rsid w:val="00DF474A"/>
    <w:rsid w:val="00DF4878"/>
    <w:rsid w:val="00DF491A"/>
    <w:rsid w:val="00DF4CC2"/>
    <w:rsid w:val="00DF4CCF"/>
    <w:rsid w:val="00DF50D3"/>
    <w:rsid w:val="00DF5492"/>
    <w:rsid w:val="00DF5624"/>
    <w:rsid w:val="00DF5646"/>
    <w:rsid w:val="00DF58EA"/>
    <w:rsid w:val="00DF58F0"/>
    <w:rsid w:val="00DF60A9"/>
    <w:rsid w:val="00DF6624"/>
    <w:rsid w:val="00DF6670"/>
    <w:rsid w:val="00DF6CE3"/>
    <w:rsid w:val="00DF6E0F"/>
    <w:rsid w:val="00DF6FA8"/>
    <w:rsid w:val="00DF782D"/>
    <w:rsid w:val="00DF7936"/>
    <w:rsid w:val="00DF7A39"/>
    <w:rsid w:val="00DF7F04"/>
    <w:rsid w:val="00E000D9"/>
    <w:rsid w:val="00E0085C"/>
    <w:rsid w:val="00E00A06"/>
    <w:rsid w:val="00E00A46"/>
    <w:rsid w:val="00E00A93"/>
    <w:rsid w:val="00E00AE2"/>
    <w:rsid w:val="00E0108B"/>
    <w:rsid w:val="00E019E4"/>
    <w:rsid w:val="00E01F19"/>
    <w:rsid w:val="00E01F29"/>
    <w:rsid w:val="00E021D1"/>
    <w:rsid w:val="00E02366"/>
    <w:rsid w:val="00E023D1"/>
    <w:rsid w:val="00E02573"/>
    <w:rsid w:val="00E026C3"/>
    <w:rsid w:val="00E028FE"/>
    <w:rsid w:val="00E02952"/>
    <w:rsid w:val="00E02B67"/>
    <w:rsid w:val="00E02C97"/>
    <w:rsid w:val="00E02DD3"/>
    <w:rsid w:val="00E03030"/>
    <w:rsid w:val="00E031FD"/>
    <w:rsid w:val="00E03436"/>
    <w:rsid w:val="00E03587"/>
    <w:rsid w:val="00E03B4E"/>
    <w:rsid w:val="00E03C7D"/>
    <w:rsid w:val="00E040EA"/>
    <w:rsid w:val="00E0429C"/>
    <w:rsid w:val="00E042A4"/>
    <w:rsid w:val="00E043D8"/>
    <w:rsid w:val="00E044A7"/>
    <w:rsid w:val="00E048EE"/>
    <w:rsid w:val="00E04D37"/>
    <w:rsid w:val="00E04F0D"/>
    <w:rsid w:val="00E04F89"/>
    <w:rsid w:val="00E05611"/>
    <w:rsid w:val="00E05BA8"/>
    <w:rsid w:val="00E05D3A"/>
    <w:rsid w:val="00E05E90"/>
    <w:rsid w:val="00E06037"/>
    <w:rsid w:val="00E061D8"/>
    <w:rsid w:val="00E0629D"/>
    <w:rsid w:val="00E06415"/>
    <w:rsid w:val="00E0654F"/>
    <w:rsid w:val="00E06632"/>
    <w:rsid w:val="00E06655"/>
    <w:rsid w:val="00E06A27"/>
    <w:rsid w:val="00E06AC1"/>
    <w:rsid w:val="00E06D90"/>
    <w:rsid w:val="00E06FC2"/>
    <w:rsid w:val="00E0780E"/>
    <w:rsid w:val="00E07AC1"/>
    <w:rsid w:val="00E07B5C"/>
    <w:rsid w:val="00E07E66"/>
    <w:rsid w:val="00E07F73"/>
    <w:rsid w:val="00E07FCD"/>
    <w:rsid w:val="00E10000"/>
    <w:rsid w:val="00E1003C"/>
    <w:rsid w:val="00E10380"/>
    <w:rsid w:val="00E1075D"/>
    <w:rsid w:val="00E1091B"/>
    <w:rsid w:val="00E10CAA"/>
    <w:rsid w:val="00E10E1D"/>
    <w:rsid w:val="00E11120"/>
    <w:rsid w:val="00E11627"/>
    <w:rsid w:val="00E1174D"/>
    <w:rsid w:val="00E1182B"/>
    <w:rsid w:val="00E1203E"/>
    <w:rsid w:val="00E122F1"/>
    <w:rsid w:val="00E12457"/>
    <w:rsid w:val="00E1262F"/>
    <w:rsid w:val="00E12C65"/>
    <w:rsid w:val="00E12E2D"/>
    <w:rsid w:val="00E13257"/>
    <w:rsid w:val="00E13299"/>
    <w:rsid w:val="00E13B57"/>
    <w:rsid w:val="00E13B71"/>
    <w:rsid w:val="00E1440A"/>
    <w:rsid w:val="00E14529"/>
    <w:rsid w:val="00E1473E"/>
    <w:rsid w:val="00E14C56"/>
    <w:rsid w:val="00E1500A"/>
    <w:rsid w:val="00E15236"/>
    <w:rsid w:val="00E15650"/>
    <w:rsid w:val="00E158C4"/>
    <w:rsid w:val="00E15A02"/>
    <w:rsid w:val="00E15C46"/>
    <w:rsid w:val="00E15C63"/>
    <w:rsid w:val="00E15FBB"/>
    <w:rsid w:val="00E1628E"/>
    <w:rsid w:val="00E163BD"/>
    <w:rsid w:val="00E1675C"/>
    <w:rsid w:val="00E16A3E"/>
    <w:rsid w:val="00E16A81"/>
    <w:rsid w:val="00E16D51"/>
    <w:rsid w:val="00E172A6"/>
    <w:rsid w:val="00E173B8"/>
    <w:rsid w:val="00E17413"/>
    <w:rsid w:val="00E176A3"/>
    <w:rsid w:val="00E17DAC"/>
    <w:rsid w:val="00E17F01"/>
    <w:rsid w:val="00E17F15"/>
    <w:rsid w:val="00E2019A"/>
    <w:rsid w:val="00E203DC"/>
    <w:rsid w:val="00E2044A"/>
    <w:rsid w:val="00E204B0"/>
    <w:rsid w:val="00E205C7"/>
    <w:rsid w:val="00E2070A"/>
    <w:rsid w:val="00E20939"/>
    <w:rsid w:val="00E20BCD"/>
    <w:rsid w:val="00E21345"/>
    <w:rsid w:val="00E214CD"/>
    <w:rsid w:val="00E2197E"/>
    <w:rsid w:val="00E21A66"/>
    <w:rsid w:val="00E22258"/>
    <w:rsid w:val="00E225BD"/>
    <w:rsid w:val="00E22F7B"/>
    <w:rsid w:val="00E23151"/>
    <w:rsid w:val="00E2316B"/>
    <w:rsid w:val="00E23731"/>
    <w:rsid w:val="00E239AA"/>
    <w:rsid w:val="00E23C3E"/>
    <w:rsid w:val="00E24053"/>
    <w:rsid w:val="00E2441C"/>
    <w:rsid w:val="00E244DF"/>
    <w:rsid w:val="00E24551"/>
    <w:rsid w:val="00E24904"/>
    <w:rsid w:val="00E24C8D"/>
    <w:rsid w:val="00E251E0"/>
    <w:rsid w:val="00E2528E"/>
    <w:rsid w:val="00E25336"/>
    <w:rsid w:val="00E25887"/>
    <w:rsid w:val="00E258C0"/>
    <w:rsid w:val="00E2597F"/>
    <w:rsid w:val="00E25B39"/>
    <w:rsid w:val="00E25FF2"/>
    <w:rsid w:val="00E26096"/>
    <w:rsid w:val="00E26449"/>
    <w:rsid w:val="00E26C2A"/>
    <w:rsid w:val="00E26FDF"/>
    <w:rsid w:val="00E2713B"/>
    <w:rsid w:val="00E2750A"/>
    <w:rsid w:val="00E27593"/>
    <w:rsid w:val="00E2773B"/>
    <w:rsid w:val="00E27752"/>
    <w:rsid w:val="00E278EA"/>
    <w:rsid w:val="00E27AF7"/>
    <w:rsid w:val="00E27F4C"/>
    <w:rsid w:val="00E3077E"/>
    <w:rsid w:val="00E30858"/>
    <w:rsid w:val="00E3099C"/>
    <w:rsid w:val="00E30FBA"/>
    <w:rsid w:val="00E3125D"/>
    <w:rsid w:val="00E31722"/>
    <w:rsid w:val="00E31AA7"/>
    <w:rsid w:val="00E31BE8"/>
    <w:rsid w:val="00E32128"/>
    <w:rsid w:val="00E321FB"/>
    <w:rsid w:val="00E32BB6"/>
    <w:rsid w:val="00E32BC8"/>
    <w:rsid w:val="00E33198"/>
    <w:rsid w:val="00E331BF"/>
    <w:rsid w:val="00E33273"/>
    <w:rsid w:val="00E336B5"/>
    <w:rsid w:val="00E336DD"/>
    <w:rsid w:val="00E337BE"/>
    <w:rsid w:val="00E339BC"/>
    <w:rsid w:val="00E33E92"/>
    <w:rsid w:val="00E3419B"/>
    <w:rsid w:val="00E342F2"/>
    <w:rsid w:val="00E343E0"/>
    <w:rsid w:val="00E34559"/>
    <w:rsid w:val="00E34797"/>
    <w:rsid w:val="00E34943"/>
    <w:rsid w:val="00E34A30"/>
    <w:rsid w:val="00E34AC9"/>
    <w:rsid w:val="00E34EF9"/>
    <w:rsid w:val="00E3502C"/>
    <w:rsid w:val="00E35245"/>
    <w:rsid w:val="00E356CF"/>
    <w:rsid w:val="00E35999"/>
    <w:rsid w:val="00E35F29"/>
    <w:rsid w:val="00E361B1"/>
    <w:rsid w:val="00E3699D"/>
    <w:rsid w:val="00E371BE"/>
    <w:rsid w:val="00E372CC"/>
    <w:rsid w:val="00E3737E"/>
    <w:rsid w:val="00E37584"/>
    <w:rsid w:val="00E3759A"/>
    <w:rsid w:val="00E37726"/>
    <w:rsid w:val="00E40922"/>
    <w:rsid w:val="00E40A5C"/>
    <w:rsid w:val="00E41405"/>
    <w:rsid w:val="00E415CF"/>
    <w:rsid w:val="00E417FD"/>
    <w:rsid w:val="00E41AE8"/>
    <w:rsid w:val="00E4206D"/>
    <w:rsid w:val="00E42111"/>
    <w:rsid w:val="00E427BE"/>
    <w:rsid w:val="00E42AA1"/>
    <w:rsid w:val="00E42C17"/>
    <w:rsid w:val="00E42D0A"/>
    <w:rsid w:val="00E42E71"/>
    <w:rsid w:val="00E42F2C"/>
    <w:rsid w:val="00E43091"/>
    <w:rsid w:val="00E430BD"/>
    <w:rsid w:val="00E43133"/>
    <w:rsid w:val="00E4331D"/>
    <w:rsid w:val="00E4379A"/>
    <w:rsid w:val="00E440DD"/>
    <w:rsid w:val="00E446DE"/>
    <w:rsid w:val="00E44A47"/>
    <w:rsid w:val="00E44CBD"/>
    <w:rsid w:val="00E44D74"/>
    <w:rsid w:val="00E44E80"/>
    <w:rsid w:val="00E44F00"/>
    <w:rsid w:val="00E45266"/>
    <w:rsid w:val="00E452B5"/>
    <w:rsid w:val="00E4544C"/>
    <w:rsid w:val="00E45600"/>
    <w:rsid w:val="00E457FB"/>
    <w:rsid w:val="00E458B7"/>
    <w:rsid w:val="00E46150"/>
    <w:rsid w:val="00E46753"/>
    <w:rsid w:val="00E46BD9"/>
    <w:rsid w:val="00E46F4E"/>
    <w:rsid w:val="00E4716E"/>
    <w:rsid w:val="00E473A8"/>
    <w:rsid w:val="00E477F3"/>
    <w:rsid w:val="00E47908"/>
    <w:rsid w:val="00E504B4"/>
    <w:rsid w:val="00E50924"/>
    <w:rsid w:val="00E50A83"/>
    <w:rsid w:val="00E50F86"/>
    <w:rsid w:val="00E510B3"/>
    <w:rsid w:val="00E512BF"/>
    <w:rsid w:val="00E525E7"/>
    <w:rsid w:val="00E52699"/>
    <w:rsid w:val="00E52A61"/>
    <w:rsid w:val="00E52B76"/>
    <w:rsid w:val="00E52C43"/>
    <w:rsid w:val="00E52D94"/>
    <w:rsid w:val="00E52E4B"/>
    <w:rsid w:val="00E52F90"/>
    <w:rsid w:val="00E532E4"/>
    <w:rsid w:val="00E537E1"/>
    <w:rsid w:val="00E538D5"/>
    <w:rsid w:val="00E539F5"/>
    <w:rsid w:val="00E53E15"/>
    <w:rsid w:val="00E53F05"/>
    <w:rsid w:val="00E54150"/>
    <w:rsid w:val="00E5422B"/>
    <w:rsid w:val="00E5425D"/>
    <w:rsid w:val="00E545C2"/>
    <w:rsid w:val="00E54657"/>
    <w:rsid w:val="00E54699"/>
    <w:rsid w:val="00E548F9"/>
    <w:rsid w:val="00E54E2F"/>
    <w:rsid w:val="00E55159"/>
    <w:rsid w:val="00E5542A"/>
    <w:rsid w:val="00E556F6"/>
    <w:rsid w:val="00E55A4F"/>
    <w:rsid w:val="00E55A8B"/>
    <w:rsid w:val="00E55AEA"/>
    <w:rsid w:val="00E55ED3"/>
    <w:rsid w:val="00E561D1"/>
    <w:rsid w:val="00E562D2"/>
    <w:rsid w:val="00E5647B"/>
    <w:rsid w:val="00E567CF"/>
    <w:rsid w:val="00E568F8"/>
    <w:rsid w:val="00E56AE5"/>
    <w:rsid w:val="00E56B4E"/>
    <w:rsid w:val="00E56CDA"/>
    <w:rsid w:val="00E5711A"/>
    <w:rsid w:val="00E57361"/>
    <w:rsid w:val="00E576CC"/>
    <w:rsid w:val="00E578C0"/>
    <w:rsid w:val="00E57992"/>
    <w:rsid w:val="00E57ACD"/>
    <w:rsid w:val="00E57FB6"/>
    <w:rsid w:val="00E604A1"/>
    <w:rsid w:val="00E6055B"/>
    <w:rsid w:val="00E60886"/>
    <w:rsid w:val="00E608C5"/>
    <w:rsid w:val="00E60A1E"/>
    <w:rsid w:val="00E60D0C"/>
    <w:rsid w:val="00E60D11"/>
    <w:rsid w:val="00E61008"/>
    <w:rsid w:val="00E613BB"/>
    <w:rsid w:val="00E615C9"/>
    <w:rsid w:val="00E6186C"/>
    <w:rsid w:val="00E61F3F"/>
    <w:rsid w:val="00E62166"/>
    <w:rsid w:val="00E6219B"/>
    <w:rsid w:val="00E62299"/>
    <w:rsid w:val="00E62673"/>
    <w:rsid w:val="00E62AB0"/>
    <w:rsid w:val="00E62B28"/>
    <w:rsid w:val="00E62D05"/>
    <w:rsid w:val="00E62FDE"/>
    <w:rsid w:val="00E63092"/>
    <w:rsid w:val="00E63422"/>
    <w:rsid w:val="00E6365A"/>
    <w:rsid w:val="00E63A7E"/>
    <w:rsid w:val="00E64412"/>
    <w:rsid w:val="00E64423"/>
    <w:rsid w:val="00E64552"/>
    <w:rsid w:val="00E6455F"/>
    <w:rsid w:val="00E647F8"/>
    <w:rsid w:val="00E64D3A"/>
    <w:rsid w:val="00E65047"/>
    <w:rsid w:val="00E6549B"/>
    <w:rsid w:val="00E65A3D"/>
    <w:rsid w:val="00E65B7E"/>
    <w:rsid w:val="00E65F5C"/>
    <w:rsid w:val="00E65F8D"/>
    <w:rsid w:val="00E66333"/>
    <w:rsid w:val="00E6667F"/>
    <w:rsid w:val="00E66C3F"/>
    <w:rsid w:val="00E67289"/>
    <w:rsid w:val="00E673A7"/>
    <w:rsid w:val="00E678FE"/>
    <w:rsid w:val="00E67990"/>
    <w:rsid w:val="00E67B8E"/>
    <w:rsid w:val="00E67D61"/>
    <w:rsid w:val="00E708ED"/>
    <w:rsid w:val="00E70C04"/>
    <w:rsid w:val="00E713AD"/>
    <w:rsid w:val="00E71667"/>
    <w:rsid w:val="00E71674"/>
    <w:rsid w:val="00E71805"/>
    <w:rsid w:val="00E71C5E"/>
    <w:rsid w:val="00E71D30"/>
    <w:rsid w:val="00E71DA8"/>
    <w:rsid w:val="00E71F67"/>
    <w:rsid w:val="00E720A2"/>
    <w:rsid w:val="00E72473"/>
    <w:rsid w:val="00E725F1"/>
    <w:rsid w:val="00E72A08"/>
    <w:rsid w:val="00E73983"/>
    <w:rsid w:val="00E75147"/>
    <w:rsid w:val="00E752F6"/>
    <w:rsid w:val="00E7533A"/>
    <w:rsid w:val="00E75455"/>
    <w:rsid w:val="00E756B1"/>
    <w:rsid w:val="00E757AB"/>
    <w:rsid w:val="00E7645E"/>
    <w:rsid w:val="00E7651C"/>
    <w:rsid w:val="00E769F2"/>
    <w:rsid w:val="00E76D80"/>
    <w:rsid w:val="00E76D8B"/>
    <w:rsid w:val="00E76EDC"/>
    <w:rsid w:val="00E77AF8"/>
    <w:rsid w:val="00E77B56"/>
    <w:rsid w:val="00E77C6A"/>
    <w:rsid w:val="00E77DA4"/>
    <w:rsid w:val="00E77E4E"/>
    <w:rsid w:val="00E80287"/>
    <w:rsid w:val="00E805D8"/>
    <w:rsid w:val="00E80858"/>
    <w:rsid w:val="00E809F9"/>
    <w:rsid w:val="00E80C5A"/>
    <w:rsid w:val="00E80CE8"/>
    <w:rsid w:val="00E80ED8"/>
    <w:rsid w:val="00E80F8B"/>
    <w:rsid w:val="00E81004"/>
    <w:rsid w:val="00E81394"/>
    <w:rsid w:val="00E81B44"/>
    <w:rsid w:val="00E81C00"/>
    <w:rsid w:val="00E81D9C"/>
    <w:rsid w:val="00E81F1A"/>
    <w:rsid w:val="00E82058"/>
    <w:rsid w:val="00E8226D"/>
    <w:rsid w:val="00E82282"/>
    <w:rsid w:val="00E82293"/>
    <w:rsid w:val="00E822A4"/>
    <w:rsid w:val="00E8261E"/>
    <w:rsid w:val="00E830B8"/>
    <w:rsid w:val="00E832F9"/>
    <w:rsid w:val="00E83638"/>
    <w:rsid w:val="00E83647"/>
    <w:rsid w:val="00E83CB6"/>
    <w:rsid w:val="00E83DD6"/>
    <w:rsid w:val="00E83E45"/>
    <w:rsid w:val="00E83FC8"/>
    <w:rsid w:val="00E8400C"/>
    <w:rsid w:val="00E841B6"/>
    <w:rsid w:val="00E842F5"/>
    <w:rsid w:val="00E84473"/>
    <w:rsid w:val="00E846FB"/>
    <w:rsid w:val="00E8474E"/>
    <w:rsid w:val="00E84765"/>
    <w:rsid w:val="00E84923"/>
    <w:rsid w:val="00E85083"/>
    <w:rsid w:val="00E8532D"/>
    <w:rsid w:val="00E858F6"/>
    <w:rsid w:val="00E85A68"/>
    <w:rsid w:val="00E85B8A"/>
    <w:rsid w:val="00E85BAB"/>
    <w:rsid w:val="00E85DC2"/>
    <w:rsid w:val="00E8636F"/>
    <w:rsid w:val="00E8644A"/>
    <w:rsid w:val="00E86636"/>
    <w:rsid w:val="00E8665F"/>
    <w:rsid w:val="00E867AE"/>
    <w:rsid w:val="00E86DA2"/>
    <w:rsid w:val="00E86EC4"/>
    <w:rsid w:val="00E86FA1"/>
    <w:rsid w:val="00E874BA"/>
    <w:rsid w:val="00E876C9"/>
    <w:rsid w:val="00E877BA"/>
    <w:rsid w:val="00E8783B"/>
    <w:rsid w:val="00E87C15"/>
    <w:rsid w:val="00E90153"/>
    <w:rsid w:val="00E90772"/>
    <w:rsid w:val="00E90850"/>
    <w:rsid w:val="00E90A52"/>
    <w:rsid w:val="00E90CC0"/>
    <w:rsid w:val="00E90CF0"/>
    <w:rsid w:val="00E90D19"/>
    <w:rsid w:val="00E90EE1"/>
    <w:rsid w:val="00E91591"/>
    <w:rsid w:val="00E915AC"/>
    <w:rsid w:val="00E91D03"/>
    <w:rsid w:val="00E91E31"/>
    <w:rsid w:val="00E9279B"/>
    <w:rsid w:val="00E92A33"/>
    <w:rsid w:val="00E92B9B"/>
    <w:rsid w:val="00E92C56"/>
    <w:rsid w:val="00E930E7"/>
    <w:rsid w:val="00E9327B"/>
    <w:rsid w:val="00E93394"/>
    <w:rsid w:val="00E934FA"/>
    <w:rsid w:val="00E935A9"/>
    <w:rsid w:val="00E936D5"/>
    <w:rsid w:val="00E93C55"/>
    <w:rsid w:val="00E93EE0"/>
    <w:rsid w:val="00E9403D"/>
    <w:rsid w:val="00E941EA"/>
    <w:rsid w:val="00E945CF"/>
    <w:rsid w:val="00E94B4D"/>
    <w:rsid w:val="00E95706"/>
    <w:rsid w:val="00E95CD7"/>
    <w:rsid w:val="00E960EF"/>
    <w:rsid w:val="00E9635D"/>
    <w:rsid w:val="00E964EF"/>
    <w:rsid w:val="00E96561"/>
    <w:rsid w:val="00E965E0"/>
    <w:rsid w:val="00E967AB"/>
    <w:rsid w:val="00E96874"/>
    <w:rsid w:val="00E969EB"/>
    <w:rsid w:val="00E96BDD"/>
    <w:rsid w:val="00E96E59"/>
    <w:rsid w:val="00E97280"/>
    <w:rsid w:val="00E97C0F"/>
    <w:rsid w:val="00E97F22"/>
    <w:rsid w:val="00EA05F1"/>
    <w:rsid w:val="00EA0657"/>
    <w:rsid w:val="00EA085B"/>
    <w:rsid w:val="00EA0A3F"/>
    <w:rsid w:val="00EA0B87"/>
    <w:rsid w:val="00EA0BBA"/>
    <w:rsid w:val="00EA0C33"/>
    <w:rsid w:val="00EA0CCC"/>
    <w:rsid w:val="00EA0F25"/>
    <w:rsid w:val="00EA157F"/>
    <w:rsid w:val="00EA1746"/>
    <w:rsid w:val="00EA1C5D"/>
    <w:rsid w:val="00EA1CF4"/>
    <w:rsid w:val="00EA1F00"/>
    <w:rsid w:val="00EA2748"/>
    <w:rsid w:val="00EA2DEE"/>
    <w:rsid w:val="00EA2EC2"/>
    <w:rsid w:val="00EA2F82"/>
    <w:rsid w:val="00EA363B"/>
    <w:rsid w:val="00EA38A0"/>
    <w:rsid w:val="00EA3A1E"/>
    <w:rsid w:val="00EA3ABA"/>
    <w:rsid w:val="00EA3CC5"/>
    <w:rsid w:val="00EA3D77"/>
    <w:rsid w:val="00EA3E1A"/>
    <w:rsid w:val="00EA3F1C"/>
    <w:rsid w:val="00EA41AA"/>
    <w:rsid w:val="00EA41E1"/>
    <w:rsid w:val="00EA4308"/>
    <w:rsid w:val="00EA4566"/>
    <w:rsid w:val="00EA468A"/>
    <w:rsid w:val="00EA46E1"/>
    <w:rsid w:val="00EA4715"/>
    <w:rsid w:val="00EA4726"/>
    <w:rsid w:val="00EA488E"/>
    <w:rsid w:val="00EA4D90"/>
    <w:rsid w:val="00EA54A0"/>
    <w:rsid w:val="00EA5843"/>
    <w:rsid w:val="00EA5BC4"/>
    <w:rsid w:val="00EA5DE4"/>
    <w:rsid w:val="00EA5EBC"/>
    <w:rsid w:val="00EA5FB8"/>
    <w:rsid w:val="00EA6510"/>
    <w:rsid w:val="00EA6878"/>
    <w:rsid w:val="00EA6D4A"/>
    <w:rsid w:val="00EA6DD1"/>
    <w:rsid w:val="00EA70AF"/>
    <w:rsid w:val="00EA73A8"/>
    <w:rsid w:val="00EB001B"/>
    <w:rsid w:val="00EB018B"/>
    <w:rsid w:val="00EB04A1"/>
    <w:rsid w:val="00EB0589"/>
    <w:rsid w:val="00EB0AE6"/>
    <w:rsid w:val="00EB0B6A"/>
    <w:rsid w:val="00EB156C"/>
    <w:rsid w:val="00EB1BAA"/>
    <w:rsid w:val="00EB1C0C"/>
    <w:rsid w:val="00EB1F07"/>
    <w:rsid w:val="00EB2557"/>
    <w:rsid w:val="00EB26C1"/>
    <w:rsid w:val="00EB2DB3"/>
    <w:rsid w:val="00EB2EE4"/>
    <w:rsid w:val="00EB2FDB"/>
    <w:rsid w:val="00EB303F"/>
    <w:rsid w:val="00EB348A"/>
    <w:rsid w:val="00EB353D"/>
    <w:rsid w:val="00EB3885"/>
    <w:rsid w:val="00EB3CF4"/>
    <w:rsid w:val="00EB3EE1"/>
    <w:rsid w:val="00EB3EEF"/>
    <w:rsid w:val="00EB4049"/>
    <w:rsid w:val="00EB474D"/>
    <w:rsid w:val="00EB4823"/>
    <w:rsid w:val="00EB4B19"/>
    <w:rsid w:val="00EB4C03"/>
    <w:rsid w:val="00EB4E04"/>
    <w:rsid w:val="00EB4F11"/>
    <w:rsid w:val="00EB5002"/>
    <w:rsid w:val="00EB50C4"/>
    <w:rsid w:val="00EB53AD"/>
    <w:rsid w:val="00EB540D"/>
    <w:rsid w:val="00EB5661"/>
    <w:rsid w:val="00EB575D"/>
    <w:rsid w:val="00EB625F"/>
    <w:rsid w:val="00EB62E4"/>
    <w:rsid w:val="00EB64CF"/>
    <w:rsid w:val="00EB688A"/>
    <w:rsid w:val="00EB6940"/>
    <w:rsid w:val="00EB6C9E"/>
    <w:rsid w:val="00EB6DC4"/>
    <w:rsid w:val="00EB6FE5"/>
    <w:rsid w:val="00EB7054"/>
    <w:rsid w:val="00EB71E0"/>
    <w:rsid w:val="00EB7488"/>
    <w:rsid w:val="00EB74FB"/>
    <w:rsid w:val="00EB77F6"/>
    <w:rsid w:val="00EB7838"/>
    <w:rsid w:val="00EC003B"/>
    <w:rsid w:val="00EC023F"/>
    <w:rsid w:val="00EC0485"/>
    <w:rsid w:val="00EC0582"/>
    <w:rsid w:val="00EC05CA"/>
    <w:rsid w:val="00EC0619"/>
    <w:rsid w:val="00EC0826"/>
    <w:rsid w:val="00EC13A3"/>
    <w:rsid w:val="00EC1456"/>
    <w:rsid w:val="00EC14A6"/>
    <w:rsid w:val="00EC153B"/>
    <w:rsid w:val="00EC15E3"/>
    <w:rsid w:val="00EC1681"/>
    <w:rsid w:val="00EC1A18"/>
    <w:rsid w:val="00EC1B23"/>
    <w:rsid w:val="00EC1F16"/>
    <w:rsid w:val="00EC212B"/>
    <w:rsid w:val="00EC218C"/>
    <w:rsid w:val="00EC23CE"/>
    <w:rsid w:val="00EC2B10"/>
    <w:rsid w:val="00EC313A"/>
    <w:rsid w:val="00EC31AE"/>
    <w:rsid w:val="00EC35BB"/>
    <w:rsid w:val="00EC363E"/>
    <w:rsid w:val="00EC3B77"/>
    <w:rsid w:val="00EC3FC3"/>
    <w:rsid w:val="00EC4265"/>
    <w:rsid w:val="00EC474F"/>
    <w:rsid w:val="00EC4BFE"/>
    <w:rsid w:val="00EC5144"/>
    <w:rsid w:val="00EC56F1"/>
    <w:rsid w:val="00EC590F"/>
    <w:rsid w:val="00EC5CBB"/>
    <w:rsid w:val="00EC5CC3"/>
    <w:rsid w:val="00EC5CF5"/>
    <w:rsid w:val="00EC5DB2"/>
    <w:rsid w:val="00EC5E21"/>
    <w:rsid w:val="00EC5EEF"/>
    <w:rsid w:val="00EC6585"/>
    <w:rsid w:val="00EC6F33"/>
    <w:rsid w:val="00EC70EC"/>
    <w:rsid w:val="00EC730E"/>
    <w:rsid w:val="00EC756A"/>
    <w:rsid w:val="00EC766C"/>
    <w:rsid w:val="00EC782C"/>
    <w:rsid w:val="00EC7D33"/>
    <w:rsid w:val="00ED01A0"/>
    <w:rsid w:val="00ED0CEA"/>
    <w:rsid w:val="00ED1C80"/>
    <w:rsid w:val="00ED1E55"/>
    <w:rsid w:val="00ED204C"/>
    <w:rsid w:val="00ED224E"/>
    <w:rsid w:val="00ED238C"/>
    <w:rsid w:val="00ED26CA"/>
    <w:rsid w:val="00ED2A49"/>
    <w:rsid w:val="00ED2D1E"/>
    <w:rsid w:val="00ED375E"/>
    <w:rsid w:val="00ED3EFC"/>
    <w:rsid w:val="00ED3FF3"/>
    <w:rsid w:val="00ED40F3"/>
    <w:rsid w:val="00ED4B47"/>
    <w:rsid w:val="00ED4C18"/>
    <w:rsid w:val="00ED4DE7"/>
    <w:rsid w:val="00ED4E72"/>
    <w:rsid w:val="00ED4E80"/>
    <w:rsid w:val="00ED5285"/>
    <w:rsid w:val="00ED567F"/>
    <w:rsid w:val="00ED5CAB"/>
    <w:rsid w:val="00ED5CB0"/>
    <w:rsid w:val="00ED6061"/>
    <w:rsid w:val="00ED6612"/>
    <w:rsid w:val="00ED6A40"/>
    <w:rsid w:val="00ED7009"/>
    <w:rsid w:val="00ED71EA"/>
    <w:rsid w:val="00ED71ED"/>
    <w:rsid w:val="00ED721A"/>
    <w:rsid w:val="00ED733B"/>
    <w:rsid w:val="00ED77D1"/>
    <w:rsid w:val="00ED7916"/>
    <w:rsid w:val="00ED791B"/>
    <w:rsid w:val="00ED7C19"/>
    <w:rsid w:val="00EE0FFB"/>
    <w:rsid w:val="00EE14D3"/>
    <w:rsid w:val="00EE1702"/>
    <w:rsid w:val="00EE1937"/>
    <w:rsid w:val="00EE2208"/>
    <w:rsid w:val="00EE26E5"/>
    <w:rsid w:val="00EE2860"/>
    <w:rsid w:val="00EE2B54"/>
    <w:rsid w:val="00EE2BA7"/>
    <w:rsid w:val="00EE3280"/>
    <w:rsid w:val="00EE32ED"/>
    <w:rsid w:val="00EE32F4"/>
    <w:rsid w:val="00EE3642"/>
    <w:rsid w:val="00EE37AA"/>
    <w:rsid w:val="00EE4568"/>
    <w:rsid w:val="00EE4746"/>
    <w:rsid w:val="00EE51F0"/>
    <w:rsid w:val="00EE5F83"/>
    <w:rsid w:val="00EE600E"/>
    <w:rsid w:val="00EE6018"/>
    <w:rsid w:val="00EE6578"/>
    <w:rsid w:val="00EE706F"/>
    <w:rsid w:val="00EE708B"/>
    <w:rsid w:val="00EE71AE"/>
    <w:rsid w:val="00EE7549"/>
    <w:rsid w:val="00EE79B2"/>
    <w:rsid w:val="00EE7B26"/>
    <w:rsid w:val="00EE7D46"/>
    <w:rsid w:val="00EF038F"/>
    <w:rsid w:val="00EF045A"/>
    <w:rsid w:val="00EF0851"/>
    <w:rsid w:val="00EF0B1D"/>
    <w:rsid w:val="00EF0CE1"/>
    <w:rsid w:val="00EF0D85"/>
    <w:rsid w:val="00EF0E40"/>
    <w:rsid w:val="00EF1C97"/>
    <w:rsid w:val="00EF21C4"/>
    <w:rsid w:val="00EF27C0"/>
    <w:rsid w:val="00EF29AB"/>
    <w:rsid w:val="00EF2B05"/>
    <w:rsid w:val="00EF2F8E"/>
    <w:rsid w:val="00EF3274"/>
    <w:rsid w:val="00EF3727"/>
    <w:rsid w:val="00EF37E9"/>
    <w:rsid w:val="00EF3A0E"/>
    <w:rsid w:val="00EF3EDF"/>
    <w:rsid w:val="00EF3EF2"/>
    <w:rsid w:val="00EF444A"/>
    <w:rsid w:val="00EF4507"/>
    <w:rsid w:val="00EF49BA"/>
    <w:rsid w:val="00EF5624"/>
    <w:rsid w:val="00EF5734"/>
    <w:rsid w:val="00EF5A1C"/>
    <w:rsid w:val="00EF5B67"/>
    <w:rsid w:val="00EF5D3B"/>
    <w:rsid w:val="00EF604C"/>
    <w:rsid w:val="00EF630A"/>
    <w:rsid w:val="00EF6468"/>
    <w:rsid w:val="00EF64A1"/>
    <w:rsid w:val="00EF64B0"/>
    <w:rsid w:val="00EF650D"/>
    <w:rsid w:val="00EF6602"/>
    <w:rsid w:val="00EF6736"/>
    <w:rsid w:val="00EF6C80"/>
    <w:rsid w:val="00EF6F31"/>
    <w:rsid w:val="00EF763F"/>
    <w:rsid w:val="00EF7835"/>
    <w:rsid w:val="00EF7978"/>
    <w:rsid w:val="00EF7D71"/>
    <w:rsid w:val="00EF7E92"/>
    <w:rsid w:val="00F000CF"/>
    <w:rsid w:val="00F003F3"/>
    <w:rsid w:val="00F0065A"/>
    <w:rsid w:val="00F00CC9"/>
    <w:rsid w:val="00F00F6B"/>
    <w:rsid w:val="00F0186F"/>
    <w:rsid w:val="00F01BF4"/>
    <w:rsid w:val="00F02019"/>
    <w:rsid w:val="00F0202C"/>
    <w:rsid w:val="00F02122"/>
    <w:rsid w:val="00F02191"/>
    <w:rsid w:val="00F026AA"/>
    <w:rsid w:val="00F029E4"/>
    <w:rsid w:val="00F02BE3"/>
    <w:rsid w:val="00F03034"/>
    <w:rsid w:val="00F0322A"/>
    <w:rsid w:val="00F03BD6"/>
    <w:rsid w:val="00F03BE5"/>
    <w:rsid w:val="00F03C76"/>
    <w:rsid w:val="00F03E09"/>
    <w:rsid w:val="00F03EEC"/>
    <w:rsid w:val="00F04041"/>
    <w:rsid w:val="00F0458B"/>
    <w:rsid w:val="00F045FF"/>
    <w:rsid w:val="00F04A91"/>
    <w:rsid w:val="00F04D93"/>
    <w:rsid w:val="00F05227"/>
    <w:rsid w:val="00F054F3"/>
    <w:rsid w:val="00F05C30"/>
    <w:rsid w:val="00F05D8E"/>
    <w:rsid w:val="00F05F97"/>
    <w:rsid w:val="00F0600F"/>
    <w:rsid w:val="00F0621F"/>
    <w:rsid w:val="00F06861"/>
    <w:rsid w:val="00F071BD"/>
    <w:rsid w:val="00F0739A"/>
    <w:rsid w:val="00F074A7"/>
    <w:rsid w:val="00F07D7F"/>
    <w:rsid w:val="00F07E59"/>
    <w:rsid w:val="00F100C9"/>
    <w:rsid w:val="00F103C0"/>
    <w:rsid w:val="00F1079E"/>
    <w:rsid w:val="00F10B07"/>
    <w:rsid w:val="00F10C6A"/>
    <w:rsid w:val="00F11023"/>
    <w:rsid w:val="00F11297"/>
    <w:rsid w:val="00F11416"/>
    <w:rsid w:val="00F11705"/>
    <w:rsid w:val="00F11803"/>
    <w:rsid w:val="00F11B0D"/>
    <w:rsid w:val="00F11CA2"/>
    <w:rsid w:val="00F11E56"/>
    <w:rsid w:val="00F11E65"/>
    <w:rsid w:val="00F11F4D"/>
    <w:rsid w:val="00F121BF"/>
    <w:rsid w:val="00F123C0"/>
    <w:rsid w:val="00F123F1"/>
    <w:rsid w:val="00F12543"/>
    <w:rsid w:val="00F126FC"/>
    <w:rsid w:val="00F131EC"/>
    <w:rsid w:val="00F13371"/>
    <w:rsid w:val="00F134A2"/>
    <w:rsid w:val="00F1391D"/>
    <w:rsid w:val="00F14C2C"/>
    <w:rsid w:val="00F14DA1"/>
    <w:rsid w:val="00F14DB1"/>
    <w:rsid w:val="00F15092"/>
    <w:rsid w:val="00F15D9C"/>
    <w:rsid w:val="00F15DFB"/>
    <w:rsid w:val="00F15E92"/>
    <w:rsid w:val="00F15EE9"/>
    <w:rsid w:val="00F15F0A"/>
    <w:rsid w:val="00F15F2E"/>
    <w:rsid w:val="00F16BDD"/>
    <w:rsid w:val="00F16D36"/>
    <w:rsid w:val="00F16D9D"/>
    <w:rsid w:val="00F16DF5"/>
    <w:rsid w:val="00F16E9A"/>
    <w:rsid w:val="00F1704D"/>
    <w:rsid w:val="00F1707A"/>
    <w:rsid w:val="00F17230"/>
    <w:rsid w:val="00F1768D"/>
    <w:rsid w:val="00F17746"/>
    <w:rsid w:val="00F17B95"/>
    <w:rsid w:val="00F17C10"/>
    <w:rsid w:val="00F17D6B"/>
    <w:rsid w:val="00F2014E"/>
    <w:rsid w:val="00F20210"/>
    <w:rsid w:val="00F208DE"/>
    <w:rsid w:val="00F211CD"/>
    <w:rsid w:val="00F212DF"/>
    <w:rsid w:val="00F21560"/>
    <w:rsid w:val="00F2159F"/>
    <w:rsid w:val="00F21706"/>
    <w:rsid w:val="00F2184F"/>
    <w:rsid w:val="00F21B21"/>
    <w:rsid w:val="00F21BA9"/>
    <w:rsid w:val="00F21CFC"/>
    <w:rsid w:val="00F22060"/>
    <w:rsid w:val="00F22333"/>
    <w:rsid w:val="00F22798"/>
    <w:rsid w:val="00F2289D"/>
    <w:rsid w:val="00F22DD0"/>
    <w:rsid w:val="00F232EF"/>
    <w:rsid w:val="00F23481"/>
    <w:rsid w:val="00F2351E"/>
    <w:rsid w:val="00F2368D"/>
    <w:rsid w:val="00F2387F"/>
    <w:rsid w:val="00F23BC1"/>
    <w:rsid w:val="00F23CB4"/>
    <w:rsid w:val="00F23FF0"/>
    <w:rsid w:val="00F241D1"/>
    <w:rsid w:val="00F24285"/>
    <w:rsid w:val="00F24936"/>
    <w:rsid w:val="00F2499E"/>
    <w:rsid w:val="00F24B87"/>
    <w:rsid w:val="00F24CEC"/>
    <w:rsid w:val="00F24DE8"/>
    <w:rsid w:val="00F251FA"/>
    <w:rsid w:val="00F2527B"/>
    <w:rsid w:val="00F25416"/>
    <w:rsid w:val="00F255BA"/>
    <w:rsid w:val="00F255F1"/>
    <w:rsid w:val="00F25BE0"/>
    <w:rsid w:val="00F25BF9"/>
    <w:rsid w:val="00F2615D"/>
    <w:rsid w:val="00F269E9"/>
    <w:rsid w:val="00F2704A"/>
    <w:rsid w:val="00F2798E"/>
    <w:rsid w:val="00F27AD0"/>
    <w:rsid w:val="00F27C60"/>
    <w:rsid w:val="00F27C7D"/>
    <w:rsid w:val="00F27D66"/>
    <w:rsid w:val="00F27F19"/>
    <w:rsid w:val="00F301F2"/>
    <w:rsid w:val="00F306A3"/>
    <w:rsid w:val="00F30764"/>
    <w:rsid w:val="00F30BF0"/>
    <w:rsid w:val="00F30E3C"/>
    <w:rsid w:val="00F31147"/>
    <w:rsid w:val="00F311BE"/>
    <w:rsid w:val="00F31356"/>
    <w:rsid w:val="00F313AC"/>
    <w:rsid w:val="00F314EF"/>
    <w:rsid w:val="00F3163A"/>
    <w:rsid w:val="00F31EF4"/>
    <w:rsid w:val="00F32625"/>
    <w:rsid w:val="00F328B5"/>
    <w:rsid w:val="00F32C63"/>
    <w:rsid w:val="00F32E23"/>
    <w:rsid w:val="00F3358E"/>
    <w:rsid w:val="00F338DB"/>
    <w:rsid w:val="00F33910"/>
    <w:rsid w:val="00F339DB"/>
    <w:rsid w:val="00F33E21"/>
    <w:rsid w:val="00F3450B"/>
    <w:rsid w:val="00F3473A"/>
    <w:rsid w:val="00F34915"/>
    <w:rsid w:val="00F3494A"/>
    <w:rsid w:val="00F34B12"/>
    <w:rsid w:val="00F34CB6"/>
    <w:rsid w:val="00F34EEB"/>
    <w:rsid w:val="00F35131"/>
    <w:rsid w:val="00F35802"/>
    <w:rsid w:val="00F358DF"/>
    <w:rsid w:val="00F35B31"/>
    <w:rsid w:val="00F35BEE"/>
    <w:rsid w:val="00F35E12"/>
    <w:rsid w:val="00F35F9F"/>
    <w:rsid w:val="00F365BC"/>
    <w:rsid w:val="00F36BE9"/>
    <w:rsid w:val="00F36DC7"/>
    <w:rsid w:val="00F37023"/>
    <w:rsid w:val="00F372D3"/>
    <w:rsid w:val="00F37D64"/>
    <w:rsid w:val="00F37E91"/>
    <w:rsid w:val="00F40043"/>
    <w:rsid w:val="00F403F0"/>
    <w:rsid w:val="00F406C5"/>
    <w:rsid w:val="00F40736"/>
    <w:rsid w:val="00F40B3F"/>
    <w:rsid w:val="00F40E37"/>
    <w:rsid w:val="00F41889"/>
    <w:rsid w:val="00F41B11"/>
    <w:rsid w:val="00F41D7A"/>
    <w:rsid w:val="00F41FFF"/>
    <w:rsid w:val="00F4203D"/>
    <w:rsid w:val="00F422A4"/>
    <w:rsid w:val="00F424E2"/>
    <w:rsid w:val="00F425DD"/>
    <w:rsid w:val="00F425F9"/>
    <w:rsid w:val="00F428F2"/>
    <w:rsid w:val="00F42D67"/>
    <w:rsid w:val="00F42DAA"/>
    <w:rsid w:val="00F43368"/>
    <w:rsid w:val="00F43449"/>
    <w:rsid w:val="00F4362A"/>
    <w:rsid w:val="00F436E8"/>
    <w:rsid w:val="00F43936"/>
    <w:rsid w:val="00F43EC5"/>
    <w:rsid w:val="00F449F6"/>
    <w:rsid w:val="00F44A96"/>
    <w:rsid w:val="00F44AAC"/>
    <w:rsid w:val="00F44BE4"/>
    <w:rsid w:val="00F44FB6"/>
    <w:rsid w:val="00F45646"/>
    <w:rsid w:val="00F456FB"/>
    <w:rsid w:val="00F4581F"/>
    <w:rsid w:val="00F45C68"/>
    <w:rsid w:val="00F45C92"/>
    <w:rsid w:val="00F46058"/>
    <w:rsid w:val="00F461ED"/>
    <w:rsid w:val="00F4638A"/>
    <w:rsid w:val="00F465FC"/>
    <w:rsid w:val="00F4671C"/>
    <w:rsid w:val="00F46DE0"/>
    <w:rsid w:val="00F46FF0"/>
    <w:rsid w:val="00F47353"/>
    <w:rsid w:val="00F47CEE"/>
    <w:rsid w:val="00F47E7C"/>
    <w:rsid w:val="00F47FAF"/>
    <w:rsid w:val="00F47FB6"/>
    <w:rsid w:val="00F5025D"/>
    <w:rsid w:val="00F50647"/>
    <w:rsid w:val="00F5074B"/>
    <w:rsid w:val="00F508AA"/>
    <w:rsid w:val="00F50F4D"/>
    <w:rsid w:val="00F516BB"/>
    <w:rsid w:val="00F5178E"/>
    <w:rsid w:val="00F5194C"/>
    <w:rsid w:val="00F51BEF"/>
    <w:rsid w:val="00F520DB"/>
    <w:rsid w:val="00F524E6"/>
    <w:rsid w:val="00F52518"/>
    <w:rsid w:val="00F52579"/>
    <w:rsid w:val="00F5275B"/>
    <w:rsid w:val="00F52A37"/>
    <w:rsid w:val="00F52CAE"/>
    <w:rsid w:val="00F52D9F"/>
    <w:rsid w:val="00F52EAE"/>
    <w:rsid w:val="00F52FDE"/>
    <w:rsid w:val="00F5340B"/>
    <w:rsid w:val="00F535B9"/>
    <w:rsid w:val="00F5363F"/>
    <w:rsid w:val="00F538C3"/>
    <w:rsid w:val="00F5393F"/>
    <w:rsid w:val="00F5395E"/>
    <w:rsid w:val="00F53B7E"/>
    <w:rsid w:val="00F53DBD"/>
    <w:rsid w:val="00F54023"/>
    <w:rsid w:val="00F5428B"/>
    <w:rsid w:val="00F5490B"/>
    <w:rsid w:val="00F54BA3"/>
    <w:rsid w:val="00F54DB5"/>
    <w:rsid w:val="00F54F46"/>
    <w:rsid w:val="00F54FEB"/>
    <w:rsid w:val="00F550C4"/>
    <w:rsid w:val="00F5549A"/>
    <w:rsid w:val="00F555C4"/>
    <w:rsid w:val="00F5581D"/>
    <w:rsid w:val="00F55932"/>
    <w:rsid w:val="00F55D8F"/>
    <w:rsid w:val="00F55DC8"/>
    <w:rsid w:val="00F56061"/>
    <w:rsid w:val="00F56C25"/>
    <w:rsid w:val="00F56C3A"/>
    <w:rsid w:val="00F56D89"/>
    <w:rsid w:val="00F57756"/>
    <w:rsid w:val="00F5788A"/>
    <w:rsid w:val="00F57AEF"/>
    <w:rsid w:val="00F605D5"/>
    <w:rsid w:val="00F607E8"/>
    <w:rsid w:val="00F6179A"/>
    <w:rsid w:val="00F618CB"/>
    <w:rsid w:val="00F61973"/>
    <w:rsid w:val="00F61DFB"/>
    <w:rsid w:val="00F6274A"/>
    <w:rsid w:val="00F6274F"/>
    <w:rsid w:val="00F62E50"/>
    <w:rsid w:val="00F62E6C"/>
    <w:rsid w:val="00F63472"/>
    <w:rsid w:val="00F634D7"/>
    <w:rsid w:val="00F636B3"/>
    <w:rsid w:val="00F637C6"/>
    <w:rsid w:val="00F63822"/>
    <w:rsid w:val="00F63950"/>
    <w:rsid w:val="00F63D07"/>
    <w:rsid w:val="00F63D8E"/>
    <w:rsid w:val="00F64657"/>
    <w:rsid w:val="00F64687"/>
    <w:rsid w:val="00F64CE4"/>
    <w:rsid w:val="00F6505C"/>
    <w:rsid w:val="00F65817"/>
    <w:rsid w:val="00F65862"/>
    <w:rsid w:val="00F65925"/>
    <w:rsid w:val="00F65C2C"/>
    <w:rsid w:val="00F65E64"/>
    <w:rsid w:val="00F65F02"/>
    <w:rsid w:val="00F660FD"/>
    <w:rsid w:val="00F663AE"/>
    <w:rsid w:val="00F667AF"/>
    <w:rsid w:val="00F671DA"/>
    <w:rsid w:val="00F675BB"/>
    <w:rsid w:val="00F6766D"/>
    <w:rsid w:val="00F678E0"/>
    <w:rsid w:val="00F67A38"/>
    <w:rsid w:val="00F67CF4"/>
    <w:rsid w:val="00F67E31"/>
    <w:rsid w:val="00F70266"/>
    <w:rsid w:val="00F7046E"/>
    <w:rsid w:val="00F70846"/>
    <w:rsid w:val="00F70A46"/>
    <w:rsid w:val="00F70B38"/>
    <w:rsid w:val="00F70DBF"/>
    <w:rsid w:val="00F70E51"/>
    <w:rsid w:val="00F71113"/>
    <w:rsid w:val="00F712D4"/>
    <w:rsid w:val="00F71E60"/>
    <w:rsid w:val="00F71EF2"/>
    <w:rsid w:val="00F71F8A"/>
    <w:rsid w:val="00F725CC"/>
    <w:rsid w:val="00F72C84"/>
    <w:rsid w:val="00F72F54"/>
    <w:rsid w:val="00F72F77"/>
    <w:rsid w:val="00F731B2"/>
    <w:rsid w:val="00F733D6"/>
    <w:rsid w:val="00F735A6"/>
    <w:rsid w:val="00F737AF"/>
    <w:rsid w:val="00F73A41"/>
    <w:rsid w:val="00F73ADE"/>
    <w:rsid w:val="00F73B25"/>
    <w:rsid w:val="00F74860"/>
    <w:rsid w:val="00F7499E"/>
    <w:rsid w:val="00F74B3B"/>
    <w:rsid w:val="00F74BEE"/>
    <w:rsid w:val="00F74C41"/>
    <w:rsid w:val="00F74E1A"/>
    <w:rsid w:val="00F74EE9"/>
    <w:rsid w:val="00F74F67"/>
    <w:rsid w:val="00F75612"/>
    <w:rsid w:val="00F75EB2"/>
    <w:rsid w:val="00F761B4"/>
    <w:rsid w:val="00F77387"/>
    <w:rsid w:val="00F77592"/>
    <w:rsid w:val="00F77795"/>
    <w:rsid w:val="00F77821"/>
    <w:rsid w:val="00F7797D"/>
    <w:rsid w:val="00F77A51"/>
    <w:rsid w:val="00F77B60"/>
    <w:rsid w:val="00F77F1E"/>
    <w:rsid w:val="00F802E7"/>
    <w:rsid w:val="00F80506"/>
    <w:rsid w:val="00F80625"/>
    <w:rsid w:val="00F80686"/>
    <w:rsid w:val="00F8086F"/>
    <w:rsid w:val="00F80D97"/>
    <w:rsid w:val="00F81410"/>
    <w:rsid w:val="00F8186D"/>
    <w:rsid w:val="00F81DE2"/>
    <w:rsid w:val="00F8254A"/>
    <w:rsid w:val="00F82FD3"/>
    <w:rsid w:val="00F8312C"/>
    <w:rsid w:val="00F8318E"/>
    <w:rsid w:val="00F834C7"/>
    <w:rsid w:val="00F835A2"/>
    <w:rsid w:val="00F83636"/>
    <w:rsid w:val="00F83ACB"/>
    <w:rsid w:val="00F840DE"/>
    <w:rsid w:val="00F840F8"/>
    <w:rsid w:val="00F84298"/>
    <w:rsid w:val="00F84796"/>
    <w:rsid w:val="00F84809"/>
    <w:rsid w:val="00F84872"/>
    <w:rsid w:val="00F852C4"/>
    <w:rsid w:val="00F85687"/>
    <w:rsid w:val="00F85757"/>
    <w:rsid w:val="00F86476"/>
    <w:rsid w:val="00F86895"/>
    <w:rsid w:val="00F86C41"/>
    <w:rsid w:val="00F870E9"/>
    <w:rsid w:val="00F873EB"/>
    <w:rsid w:val="00F875B4"/>
    <w:rsid w:val="00F875E9"/>
    <w:rsid w:val="00F877DF"/>
    <w:rsid w:val="00F87835"/>
    <w:rsid w:val="00F87EB1"/>
    <w:rsid w:val="00F9028F"/>
    <w:rsid w:val="00F90621"/>
    <w:rsid w:val="00F907B5"/>
    <w:rsid w:val="00F90A49"/>
    <w:rsid w:val="00F90C58"/>
    <w:rsid w:val="00F90CE7"/>
    <w:rsid w:val="00F9110C"/>
    <w:rsid w:val="00F915CF"/>
    <w:rsid w:val="00F9173F"/>
    <w:rsid w:val="00F91898"/>
    <w:rsid w:val="00F91A56"/>
    <w:rsid w:val="00F91ACC"/>
    <w:rsid w:val="00F91E2B"/>
    <w:rsid w:val="00F91EFC"/>
    <w:rsid w:val="00F92584"/>
    <w:rsid w:val="00F92A5D"/>
    <w:rsid w:val="00F92AA2"/>
    <w:rsid w:val="00F92C57"/>
    <w:rsid w:val="00F92EDC"/>
    <w:rsid w:val="00F936DD"/>
    <w:rsid w:val="00F93E81"/>
    <w:rsid w:val="00F93F5E"/>
    <w:rsid w:val="00F94626"/>
    <w:rsid w:val="00F94961"/>
    <w:rsid w:val="00F94C21"/>
    <w:rsid w:val="00F94C31"/>
    <w:rsid w:val="00F94EBE"/>
    <w:rsid w:val="00F95010"/>
    <w:rsid w:val="00F950DE"/>
    <w:rsid w:val="00F95387"/>
    <w:rsid w:val="00F956AB"/>
    <w:rsid w:val="00F95886"/>
    <w:rsid w:val="00F95DE4"/>
    <w:rsid w:val="00F96438"/>
    <w:rsid w:val="00F96717"/>
    <w:rsid w:val="00F967A6"/>
    <w:rsid w:val="00F967DC"/>
    <w:rsid w:val="00F97026"/>
    <w:rsid w:val="00F9758E"/>
    <w:rsid w:val="00F97A12"/>
    <w:rsid w:val="00F97B22"/>
    <w:rsid w:val="00FA0562"/>
    <w:rsid w:val="00FA08EE"/>
    <w:rsid w:val="00FA0AE1"/>
    <w:rsid w:val="00FA0B17"/>
    <w:rsid w:val="00FA0B31"/>
    <w:rsid w:val="00FA1389"/>
    <w:rsid w:val="00FA1618"/>
    <w:rsid w:val="00FA2995"/>
    <w:rsid w:val="00FA2DBD"/>
    <w:rsid w:val="00FA33ED"/>
    <w:rsid w:val="00FA349C"/>
    <w:rsid w:val="00FA3A7E"/>
    <w:rsid w:val="00FA3AED"/>
    <w:rsid w:val="00FA3DC2"/>
    <w:rsid w:val="00FA3FBB"/>
    <w:rsid w:val="00FA4331"/>
    <w:rsid w:val="00FA4510"/>
    <w:rsid w:val="00FA4681"/>
    <w:rsid w:val="00FA4921"/>
    <w:rsid w:val="00FA4953"/>
    <w:rsid w:val="00FA49F0"/>
    <w:rsid w:val="00FA4B66"/>
    <w:rsid w:val="00FA4E94"/>
    <w:rsid w:val="00FA5857"/>
    <w:rsid w:val="00FA5941"/>
    <w:rsid w:val="00FA5DE5"/>
    <w:rsid w:val="00FA5E8E"/>
    <w:rsid w:val="00FA6046"/>
    <w:rsid w:val="00FA6074"/>
    <w:rsid w:val="00FA62BB"/>
    <w:rsid w:val="00FA681F"/>
    <w:rsid w:val="00FA696F"/>
    <w:rsid w:val="00FA6C24"/>
    <w:rsid w:val="00FA6C33"/>
    <w:rsid w:val="00FA70F2"/>
    <w:rsid w:val="00FA741C"/>
    <w:rsid w:val="00FA768A"/>
    <w:rsid w:val="00FA7776"/>
    <w:rsid w:val="00FA7D07"/>
    <w:rsid w:val="00FA7D60"/>
    <w:rsid w:val="00FB02D2"/>
    <w:rsid w:val="00FB037B"/>
    <w:rsid w:val="00FB08EE"/>
    <w:rsid w:val="00FB0F5D"/>
    <w:rsid w:val="00FB0FAE"/>
    <w:rsid w:val="00FB1396"/>
    <w:rsid w:val="00FB16F7"/>
    <w:rsid w:val="00FB1AE6"/>
    <w:rsid w:val="00FB1BA1"/>
    <w:rsid w:val="00FB1CEE"/>
    <w:rsid w:val="00FB252A"/>
    <w:rsid w:val="00FB2682"/>
    <w:rsid w:val="00FB2D76"/>
    <w:rsid w:val="00FB35D5"/>
    <w:rsid w:val="00FB3B97"/>
    <w:rsid w:val="00FB3BC7"/>
    <w:rsid w:val="00FB3F76"/>
    <w:rsid w:val="00FB42A3"/>
    <w:rsid w:val="00FB43CE"/>
    <w:rsid w:val="00FB49C0"/>
    <w:rsid w:val="00FB4CFE"/>
    <w:rsid w:val="00FB4E9E"/>
    <w:rsid w:val="00FB5191"/>
    <w:rsid w:val="00FB53D9"/>
    <w:rsid w:val="00FB5518"/>
    <w:rsid w:val="00FB569C"/>
    <w:rsid w:val="00FB575A"/>
    <w:rsid w:val="00FB57B1"/>
    <w:rsid w:val="00FB58AF"/>
    <w:rsid w:val="00FB5930"/>
    <w:rsid w:val="00FB5F04"/>
    <w:rsid w:val="00FB6132"/>
    <w:rsid w:val="00FB6228"/>
    <w:rsid w:val="00FB6280"/>
    <w:rsid w:val="00FB694F"/>
    <w:rsid w:val="00FB6955"/>
    <w:rsid w:val="00FB6B2E"/>
    <w:rsid w:val="00FB6BBA"/>
    <w:rsid w:val="00FB6BD8"/>
    <w:rsid w:val="00FB703C"/>
    <w:rsid w:val="00FB730E"/>
    <w:rsid w:val="00FB73EC"/>
    <w:rsid w:val="00FB7888"/>
    <w:rsid w:val="00FB7D18"/>
    <w:rsid w:val="00FB7D52"/>
    <w:rsid w:val="00FC0167"/>
    <w:rsid w:val="00FC0274"/>
    <w:rsid w:val="00FC0291"/>
    <w:rsid w:val="00FC080F"/>
    <w:rsid w:val="00FC0AD5"/>
    <w:rsid w:val="00FC0CA7"/>
    <w:rsid w:val="00FC0DF2"/>
    <w:rsid w:val="00FC0E1C"/>
    <w:rsid w:val="00FC10ED"/>
    <w:rsid w:val="00FC1336"/>
    <w:rsid w:val="00FC15E0"/>
    <w:rsid w:val="00FC1A88"/>
    <w:rsid w:val="00FC1A9A"/>
    <w:rsid w:val="00FC1CA6"/>
    <w:rsid w:val="00FC21A8"/>
    <w:rsid w:val="00FC21F9"/>
    <w:rsid w:val="00FC2649"/>
    <w:rsid w:val="00FC2825"/>
    <w:rsid w:val="00FC295B"/>
    <w:rsid w:val="00FC2B07"/>
    <w:rsid w:val="00FC2C66"/>
    <w:rsid w:val="00FC2F51"/>
    <w:rsid w:val="00FC2FC1"/>
    <w:rsid w:val="00FC2FE4"/>
    <w:rsid w:val="00FC30F8"/>
    <w:rsid w:val="00FC315E"/>
    <w:rsid w:val="00FC32DA"/>
    <w:rsid w:val="00FC32FD"/>
    <w:rsid w:val="00FC3853"/>
    <w:rsid w:val="00FC3D7B"/>
    <w:rsid w:val="00FC3D92"/>
    <w:rsid w:val="00FC3DE6"/>
    <w:rsid w:val="00FC3ECB"/>
    <w:rsid w:val="00FC4110"/>
    <w:rsid w:val="00FC4712"/>
    <w:rsid w:val="00FC4772"/>
    <w:rsid w:val="00FC4897"/>
    <w:rsid w:val="00FC489B"/>
    <w:rsid w:val="00FC4F8E"/>
    <w:rsid w:val="00FC5360"/>
    <w:rsid w:val="00FC5704"/>
    <w:rsid w:val="00FC5B71"/>
    <w:rsid w:val="00FC5BBE"/>
    <w:rsid w:val="00FC5EC4"/>
    <w:rsid w:val="00FC5F06"/>
    <w:rsid w:val="00FC5F33"/>
    <w:rsid w:val="00FC604F"/>
    <w:rsid w:val="00FC6221"/>
    <w:rsid w:val="00FC6246"/>
    <w:rsid w:val="00FC63BC"/>
    <w:rsid w:val="00FC6920"/>
    <w:rsid w:val="00FC6AAA"/>
    <w:rsid w:val="00FC7310"/>
    <w:rsid w:val="00FC74D0"/>
    <w:rsid w:val="00FC758D"/>
    <w:rsid w:val="00FD0371"/>
    <w:rsid w:val="00FD04E0"/>
    <w:rsid w:val="00FD06CA"/>
    <w:rsid w:val="00FD074C"/>
    <w:rsid w:val="00FD0857"/>
    <w:rsid w:val="00FD0A2D"/>
    <w:rsid w:val="00FD0B98"/>
    <w:rsid w:val="00FD0D7E"/>
    <w:rsid w:val="00FD0DBE"/>
    <w:rsid w:val="00FD0DD0"/>
    <w:rsid w:val="00FD0DDC"/>
    <w:rsid w:val="00FD0F11"/>
    <w:rsid w:val="00FD106A"/>
    <w:rsid w:val="00FD1630"/>
    <w:rsid w:val="00FD16D2"/>
    <w:rsid w:val="00FD19E1"/>
    <w:rsid w:val="00FD1A25"/>
    <w:rsid w:val="00FD1BB5"/>
    <w:rsid w:val="00FD1CEA"/>
    <w:rsid w:val="00FD2389"/>
    <w:rsid w:val="00FD299F"/>
    <w:rsid w:val="00FD3272"/>
    <w:rsid w:val="00FD3578"/>
    <w:rsid w:val="00FD35E8"/>
    <w:rsid w:val="00FD371C"/>
    <w:rsid w:val="00FD37C3"/>
    <w:rsid w:val="00FD389A"/>
    <w:rsid w:val="00FD3B16"/>
    <w:rsid w:val="00FD3C48"/>
    <w:rsid w:val="00FD3D82"/>
    <w:rsid w:val="00FD3FD2"/>
    <w:rsid w:val="00FD42A2"/>
    <w:rsid w:val="00FD43B2"/>
    <w:rsid w:val="00FD44A5"/>
    <w:rsid w:val="00FD4826"/>
    <w:rsid w:val="00FD48F2"/>
    <w:rsid w:val="00FD4BCD"/>
    <w:rsid w:val="00FD4C3D"/>
    <w:rsid w:val="00FD4E6E"/>
    <w:rsid w:val="00FD5694"/>
    <w:rsid w:val="00FD583A"/>
    <w:rsid w:val="00FD63F9"/>
    <w:rsid w:val="00FD64CB"/>
    <w:rsid w:val="00FD6843"/>
    <w:rsid w:val="00FD6C59"/>
    <w:rsid w:val="00FD6E6A"/>
    <w:rsid w:val="00FD6FCF"/>
    <w:rsid w:val="00FD713C"/>
    <w:rsid w:val="00FD7546"/>
    <w:rsid w:val="00FD75F6"/>
    <w:rsid w:val="00FD77B2"/>
    <w:rsid w:val="00FD787F"/>
    <w:rsid w:val="00FD7934"/>
    <w:rsid w:val="00FE0019"/>
    <w:rsid w:val="00FE04AB"/>
    <w:rsid w:val="00FE065E"/>
    <w:rsid w:val="00FE06C5"/>
    <w:rsid w:val="00FE0C40"/>
    <w:rsid w:val="00FE0EDF"/>
    <w:rsid w:val="00FE1079"/>
    <w:rsid w:val="00FE12E5"/>
    <w:rsid w:val="00FE1493"/>
    <w:rsid w:val="00FE196E"/>
    <w:rsid w:val="00FE1B3D"/>
    <w:rsid w:val="00FE1B66"/>
    <w:rsid w:val="00FE1F52"/>
    <w:rsid w:val="00FE231E"/>
    <w:rsid w:val="00FE235E"/>
    <w:rsid w:val="00FE2624"/>
    <w:rsid w:val="00FE26BE"/>
    <w:rsid w:val="00FE2CE1"/>
    <w:rsid w:val="00FE39E0"/>
    <w:rsid w:val="00FE4175"/>
    <w:rsid w:val="00FE426A"/>
    <w:rsid w:val="00FE42C3"/>
    <w:rsid w:val="00FE4734"/>
    <w:rsid w:val="00FE4988"/>
    <w:rsid w:val="00FE4B33"/>
    <w:rsid w:val="00FE4BEF"/>
    <w:rsid w:val="00FE5428"/>
    <w:rsid w:val="00FE557A"/>
    <w:rsid w:val="00FE5617"/>
    <w:rsid w:val="00FE599E"/>
    <w:rsid w:val="00FE5D54"/>
    <w:rsid w:val="00FE5E99"/>
    <w:rsid w:val="00FE5E9F"/>
    <w:rsid w:val="00FE63F7"/>
    <w:rsid w:val="00FE6765"/>
    <w:rsid w:val="00FE6D94"/>
    <w:rsid w:val="00FE6DFB"/>
    <w:rsid w:val="00FE7177"/>
    <w:rsid w:val="00FE79C5"/>
    <w:rsid w:val="00FE7D7F"/>
    <w:rsid w:val="00FF05C3"/>
    <w:rsid w:val="00FF0BFD"/>
    <w:rsid w:val="00FF0C5E"/>
    <w:rsid w:val="00FF13EB"/>
    <w:rsid w:val="00FF1462"/>
    <w:rsid w:val="00FF17E2"/>
    <w:rsid w:val="00FF17F9"/>
    <w:rsid w:val="00FF1894"/>
    <w:rsid w:val="00FF1A13"/>
    <w:rsid w:val="00FF1CCD"/>
    <w:rsid w:val="00FF1F6F"/>
    <w:rsid w:val="00FF2157"/>
    <w:rsid w:val="00FF22FE"/>
    <w:rsid w:val="00FF23D9"/>
    <w:rsid w:val="00FF2696"/>
    <w:rsid w:val="00FF28EB"/>
    <w:rsid w:val="00FF29AF"/>
    <w:rsid w:val="00FF29CE"/>
    <w:rsid w:val="00FF2A33"/>
    <w:rsid w:val="00FF2A78"/>
    <w:rsid w:val="00FF2AD5"/>
    <w:rsid w:val="00FF2BF4"/>
    <w:rsid w:val="00FF2CDA"/>
    <w:rsid w:val="00FF2F13"/>
    <w:rsid w:val="00FF343F"/>
    <w:rsid w:val="00FF378A"/>
    <w:rsid w:val="00FF3B74"/>
    <w:rsid w:val="00FF3C41"/>
    <w:rsid w:val="00FF3C76"/>
    <w:rsid w:val="00FF470B"/>
    <w:rsid w:val="00FF4A48"/>
    <w:rsid w:val="00FF5030"/>
    <w:rsid w:val="00FF52C5"/>
    <w:rsid w:val="00FF5402"/>
    <w:rsid w:val="00FF5458"/>
    <w:rsid w:val="00FF56AA"/>
    <w:rsid w:val="00FF5721"/>
    <w:rsid w:val="00FF5D7B"/>
    <w:rsid w:val="00FF5F65"/>
    <w:rsid w:val="00FF6190"/>
    <w:rsid w:val="00FF63A0"/>
    <w:rsid w:val="00FF64C5"/>
    <w:rsid w:val="00FF6634"/>
    <w:rsid w:val="00FF73CD"/>
    <w:rsid w:val="00FF7495"/>
    <w:rsid w:val="00FF74CF"/>
    <w:rsid w:val="00FF75FF"/>
    <w:rsid w:val="00FF76A5"/>
    <w:rsid w:val="00FF76F1"/>
    <w:rsid w:val="00FF7A69"/>
    <w:rsid w:val="0105F4C3"/>
    <w:rsid w:val="01067EB8"/>
    <w:rsid w:val="010BEC5C"/>
    <w:rsid w:val="010E754F"/>
    <w:rsid w:val="0127034C"/>
    <w:rsid w:val="012DC176"/>
    <w:rsid w:val="0148B282"/>
    <w:rsid w:val="014EEB3F"/>
    <w:rsid w:val="017136DC"/>
    <w:rsid w:val="01784B89"/>
    <w:rsid w:val="017B152A"/>
    <w:rsid w:val="01925A79"/>
    <w:rsid w:val="019F0D57"/>
    <w:rsid w:val="01A776AA"/>
    <w:rsid w:val="01AFECEB"/>
    <w:rsid w:val="01B2E365"/>
    <w:rsid w:val="01BDE99D"/>
    <w:rsid w:val="01BFE27D"/>
    <w:rsid w:val="01C1FED2"/>
    <w:rsid w:val="01D18AD4"/>
    <w:rsid w:val="01D234E8"/>
    <w:rsid w:val="01D67DCC"/>
    <w:rsid w:val="01DB4C2D"/>
    <w:rsid w:val="01DDA7FE"/>
    <w:rsid w:val="01F448D3"/>
    <w:rsid w:val="01F619FE"/>
    <w:rsid w:val="01F7F49A"/>
    <w:rsid w:val="01FC9A05"/>
    <w:rsid w:val="0201179F"/>
    <w:rsid w:val="0202FE8C"/>
    <w:rsid w:val="0204E5A7"/>
    <w:rsid w:val="02093980"/>
    <w:rsid w:val="020D05BE"/>
    <w:rsid w:val="0227F996"/>
    <w:rsid w:val="02291A4F"/>
    <w:rsid w:val="02396643"/>
    <w:rsid w:val="0240D98F"/>
    <w:rsid w:val="0251F3D4"/>
    <w:rsid w:val="02539614"/>
    <w:rsid w:val="025C5BBB"/>
    <w:rsid w:val="02698464"/>
    <w:rsid w:val="02953DDA"/>
    <w:rsid w:val="02969818"/>
    <w:rsid w:val="02A1ADE2"/>
    <w:rsid w:val="02A2CF27"/>
    <w:rsid w:val="02A9207D"/>
    <w:rsid w:val="02B25CD2"/>
    <w:rsid w:val="02B34181"/>
    <w:rsid w:val="02B7EC96"/>
    <w:rsid w:val="02B7FA77"/>
    <w:rsid w:val="02CBF6CC"/>
    <w:rsid w:val="02D2C29C"/>
    <w:rsid w:val="02D80DF5"/>
    <w:rsid w:val="02D8BDD8"/>
    <w:rsid w:val="02DEA78D"/>
    <w:rsid w:val="02DF4E73"/>
    <w:rsid w:val="02E0CA22"/>
    <w:rsid w:val="02E5F4AF"/>
    <w:rsid w:val="02E9713D"/>
    <w:rsid w:val="02FD60F0"/>
    <w:rsid w:val="02FF8396"/>
    <w:rsid w:val="03061971"/>
    <w:rsid w:val="03077CAA"/>
    <w:rsid w:val="030816A6"/>
    <w:rsid w:val="03147E9C"/>
    <w:rsid w:val="031AAA01"/>
    <w:rsid w:val="031DACB4"/>
    <w:rsid w:val="032FDAE4"/>
    <w:rsid w:val="033153A3"/>
    <w:rsid w:val="035BB6A0"/>
    <w:rsid w:val="03615E68"/>
    <w:rsid w:val="038093E5"/>
    <w:rsid w:val="038F7A19"/>
    <w:rsid w:val="0390EEC0"/>
    <w:rsid w:val="03936FBC"/>
    <w:rsid w:val="03972909"/>
    <w:rsid w:val="03A0C1F5"/>
    <w:rsid w:val="03A28DD1"/>
    <w:rsid w:val="03A5CCBF"/>
    <w:rsid w:val="03AB260B"/>
    <w:rsid w:val="03AB75DC"/>
    <w:rsid w:val="03B34607"/>
    <w:rsid w:val="03B4E812"/>
    <w:rsid w:val="03C067A5"/>
    <w:rsid w:val="03C23BCE"/>
    <w:rsid w:val="03C79770"/>
    <w:rsid w:val="03C8DE8D"/>
    <w:rsid w:val="03CD132B"/>
    <w:rsid w:val="03DA924F"/>
    <w:rsid w:val="03E97CFE"/>
    <w:rsid w:val="03F41965"/>
    <w:rsid w:val="042314A8"/>
    <w:rsid w:val="0423490E"/>
    <w:rsid w:val="04455C70"/>
    <w:rsid w:val="04576E43"/>
    <w:rsid w:val="045F1D11"/>
    <w:rsid w:val="0492D887"/>
    <w:rsid w:val="04A04460"/>
    <w:rsid w:val="04AFD891"/>
    <w:rsid w:val="04B03FB5"/>
    <w:rsid w:val="04B1F60A"/>
    <w:rsid w:val="04B593F6"/>
    <w:rsid w:val="04BDBBE6"/>
    <w:rsid w:val="04BFCC0E"/>
    <w:rsid w:val="04CD2DE5"/>
    <w:rsid w:val="04CEE65A"/>
    <w:rsid w:val="04D729E6"/>
    <w:rsid w:val="04DEA928"/>
    <w:rsid w:val="04DF176C"/>
    <w:rsid w:val="04DFFFEE"/>
    <w:rsid w:val="04ED0EDC"/>
    <w:rsid w:val="04F351F5"/>
    <w:rsid w:val="05081264"/>
    <w:rsid w:val="050AA857"/>
    <w:rsid w:val="05108B91"/>
    <w:rsid w:val="0516D9ED"/>
    <w:rsid w:val="05227443"/>
    <w:rsid w:val="05369079"/>
    <w:rsid w:val="053EB3A7"/>
    <w:rsid w:val="053F83B9"/>
    <w:rsid w:val="054606E8"/>
    <w:rsid w:val="0547E215"/>
    <w:rsid w:val="05627947"/>
    <w:rsid w:val="056EAE5B"/>
    <w:rsid w:val="05760D24"/>
    <w:rsid w:val="0578CD1B"/>
    <w:rsid w:val="057B4F05"/>
    <w:rsid w:val="058933B0"/>
    <w:rsid w:val="059594F0"/>
    <w:rsid w:val="0596EC9F"/>
    <w:rsid w:val="05A458EB"/>
    <w:rsid w:val="05A81D1C"/>
    <w:rsid w:val="05B4EE3D"/>
    <w:rsid w:val="05BAD55F"/>
    <w:rsid w:val="05CB8EC4"/>
    <w:rsid w:val="05CF3AC4"/>
    <w:rsid w:val="05F1C083"/>
    <w:rsid w:val="05FE9D5E"/>
    <w:rsid w:val="060BB576"/>
    <w:rsid w:val="0613CCDF"/>
    <w:rsid w:val="064797A0"/>
    <w:rsid w:val="0647EF5F"/>
    <w:rsid w:val="0652F103"/>
    <w:rsid w:val="065E4988"/>
    <w:rsid w:val="065ECF4E"/>
    <w:rsid w:val="06769F6E"/>
    <w:rsid w:val="0679451E"/>
    <w:rsid w:val="067A5F8A"/>
    <w:rsid w:val="067AE7CD"/>
    <w:rsid w:val="067F5483"/>
    <w:rsid w:val="068B9886"/>
    <w:rsid w:val="06925A62"/>
    <w:rsid w:val="06956FF5"/>
    <w:rsid w:val="06A55A23"/>
    <w:rsid w:val="06AED6C2"/>
    <w:rsid w:val="06BF8809"/>
    <w:rsid w:val="06CFA681"/>
    <w:rsid w:val="06D16AC6"/>
    <w:rsid w:val="06D879AB"/>
    <w:rsid w:val="06F3D942"/>
    <w:rsid w:val="07006900"/>
    <w:rsid w:val="07048634"/>
    <w:rsid w:val="070E5B22"/>
    <w:rsid w:val="0712CEDA"/>
    <w:rsid w:val="07187B0A"/>
    <w:rsid w:val="0721CF3A"/>
    <w:rsid w:val="0739BCD9"/>
    <w:rsid w:val="07438E58"/>
    <w:rsid w:val="076A5EDE"/>
    <w:rsid w:val="07713468"/>
    <w:rsid w:val="0771B4EC"/>
    <w:rsid w:val="07730815"/>
    <w:rsid w:val="077FD7C4"/>
    <w:rsid w:val="07819FE8"/>
    <w:rsid w:val="079C5142"/>
    <w:rsid w:val="07AA184E"/>
    <w:rsid w:val="07C15D75"/>
    <w:rsid w:val="07C45D65"/>
    <w:rsid w:val="07C9E1D1"/>
    <w:rsid w:val="07D7C18C"/>
    <w:rsid w:val="07E49A5E"/>
    <w:rsid w:val="07FBD823"/>
    <w:rsid w:val="08025343"/>
    <w:rsid w:val="080C00B1"/>
    <w:rsid w:val="081DD7B6"/>
    <w:rsid w:val="082A5B3F"/>
    <w:rsid w:val="082ED54F"/>
    <w:rsid w:val="08315C02"/>
    <w:rsid w:val="083AC369"/>
    <w:rsid w:val="083F1589"/>
    <w:rsid w:val="0842CA9A"/>
    <w:rsid w:val="0846C3C9"/>
    <w:rsid w:val="084C8D09"/>
    <w:rsid w:val="08669EBA"/>
    <w:rsid w:val="0867141D"/>
    <w:rsid w:val="0874DF82"/>
    <w:rsid w:val="087829C5"/>
    <w:rsid w:val="0890CF7C"/>
    <w:rsid w:val="08A80CFB"/>
    <w:rsid w:val="08B5BB34"/>
    <w:rsid w:val="08B6C6C5"/>
    <w:rsid w:val="08C26DBB"/>
    <w:rsid w:val="08C32614"/>
    <w:rsid w:val="08CD4C04"/>
    <w:rsid w:val="08D91156"/>
    <w:rsid w:val="08DA1154"/>
    <w:rsid w:val="08DBC84A"/>
    <w:rsid w:val="08F2E61D"/>
    <w:rsid w:val="08F5FC38"/>
    <w:rsid w:val="08F759F9"/>
    <w:rsid w:val="09069769"/>
    <w:rsid w:val="090DB8E7"/>
    <w:rsid w:val="09107069"/>
    <w:rsid w:val="0918046F"/>
    <w:rsid w:val="09196891"/>
    <w:rsid w:val="091CC8AF"/>
    <w:rsid w:val="0928A5DF"/>
    <w:rsid w:val="092C3CB1"/>
    <w:rsid w:val="09389FDF"/>
    <w:rsid w:val="09489F45"/>
    <w:rsid w:val="094F86E4"/>
    <w:rsid w:val="097E4B97"/>
    <w:rsid w:val="097F4749"/>
    <w:rsid w:val="0983CC17"/>
    <w:rsid w:val="09A7045E"/>
    <w:rsid w:val="09AB97E5"/>
    <w:rsid w:val="09BC80BA"/>
    <w:rsid w:val="09C7E3F9"/>
    <w:rsid w:val="09CC60BB"/>
    <w:rsid w:val="09E19F4E"/>
    <w:rsid w:val="09EAD7CA"/>
    <w:rsid w:val="09FAE723"/>
    <w:rsid w:val="09FCFDBD"/>
    <w:rsid w:val="0A03689F"/>
    <w:rsid w:val="0A2BCFD3"/>
    <w:rsid w:val="0A308AF4"/>
    <w:rsid w:val="0A3FFE8D"/>
    <w:rsid w:val="0A43C150"/>
    <w:rsid w:val="0A525F66"/>
    <w:rsid w:val="0A538B73"/>
    <w:rsid w:val="0A575A0F"/>
    <w:rsid w:val="0A5E2CD7"/>
    <w:rsid w:val="0A62F93D"/>
    <w:rsid w:val="0A649285"/>
    <w:rsid w:val="0A7C304F"/>
    <w:rsid w:val="0A8FFE03"/>
    <w:rsid w:val="0A90586B"/>
    <w:rsid w:val="0AA955AE"/>
    <w:rsid w:val="0AB88349"/>
    <w:rsid w:val="0ABB741B"/>
    <w:rsid w:val="0AC566F3"/>
    <w:rsid w:val="0AC57020"/>
    <w:rsid w:val="0AD153E8"/>
    <w:rsid w:val="0AEF4A78"/>
    <w:rsid w:val="0AF378E1"/>
    <w:rsid w:val="0B16AC1E"/>
    <w:rsid w:val="0B1AABAB"/>
    <w:rsid w:val="0B1C83C5"/>
    <w:rsid w:val="0B2B9939"/>
    <w:rsid w:val="0B2DF388"/>
    <w:rsid w:val="0B3E9A8A"/>
    <w:rsid w:val="0B421CC2"/>
    <w:rsid w:val="0B59BFBF"/>
    <w:rsid w:val="0B5E7B02"/>
    <w:rsid w:val="0B639CF3"/>
    <w:rsid w:val="0B6BD4C1"/>
    <w:rsid w:val="0B6E9C81"/>
    <w:rsid w:val="0B6FE7AF"/>
    <w:rsid w:val="0B82AC42"/>
    <w:rsid w:val="0B84F09E"/>
    <w:rsid w:val="0B8B3877"/>
    <w:rsid w:val="0B98E779"/>
    <w:rsid w:val="0B9E6309"/>
    <w:rsid w:val="0BAB5E7C"/>
    <w:rsid w:val="0BAE3F0C"/>
    <w:rsid w:val="0BB0F977"/>
    <w:rsid w:val="0BBE3DD2"/>
    <w:rsid w:val="0BD88745"/>
    <w:rsid w:val="0BE1B59F"/>
    <w:rsid w:val="0BE4F742"/>
    <w:rsid w:val="0BF789BB"/>
    <w:rsid w:val="0BF9A864"/>
    <w:rsid w:val="0BFB374E"/>
    <w:rsid w:val="0C0AC1AA"/>
    <w:rsid w:val="0C12D66E"/>
    <w:rsid w:val="0C28D078"/>
    <w:rsid w:val="0C2A16E3"/>
    <w:rsid w:val="0C2F8553"/>
    <w:rsid w:val="0C3E8324"/>
    <w:rsid w:val="0C3ED7D1"/>
    <w:rsid w:val="0C45260F"/>
    <w:rsid w:val="0C4FDF1B"/>
    <w:rsid w:val="0C61A0F2"/>
    <w:rsid w:val="0C7611C5"/>
    <w:rsid w:val="0C837652"/>
    <w:rsid w:val="0C84050F"/>
    <w:rsid w:val="0C84D577"/>
    <w:rsid w:val="0C8995E8"/>
    <w:rsid w:val="0C8F0E30"/>
    <w:rsid w:val="0CBE33D6"/>
    <w:rsid w:val="0CCB720B"/>
    <w:rsid w:val="0CE722B7"/>
    <w:rsid w:val="0CEBA369"/>
    <w:rsid w:val="0CF464C5"/>
    <w:rsid w:val="0CFF2A12"/>
    <w:rsid w:val="0CFF4BC8"/>
    <w:rsid w:val="0D08EE71"/>
    <w:rsid w:val="0D0E2BDD"/>
    <w:rsid w:val="0D11A420"/>
    <w:rsid w:val="0D1A18F0"/>
    <w:rsid w:val="0D1F78C2"/>
    <w:rsid w:val="0D3A22A8"/>
    <w:rsid w:val="0D756D2B"/>
    <w:rsid w:val="0D9D55CD"/>
    <w:rsid w:val="0DAE056A"/>
    <w:rsid w:val="0DB80B05"/>
    <w:rsid w:val="0DC175E8"/>
    <w:rsid w:val="0DC1E2FE"/>
    <w:rsid w:val="0DCFCBB1"/>
    <w:rsid w:val="0DD3748D"/>
    <w:rsid w:val="0DFD2ED5"/>
    <w:rsid w:val="0E0F6069"/>
    <w:rsid w:val="0E2163A3"/>
    <w:rsid w:val="0E290908"/>
    <w:rsid w:val="0E2B1234"/>
    <w:rsid w:val="0E362C35"/>
    <w:rsid w:val="0E375F5D"/>
    <w:rsid w:val="0E3CEE1C"/>
    <w:rsid w:val="0E43BBAD"/>
    <w:rsid w:val="0E53BC6C"/>
    <w:rsid w:val="0E575BE0"/>
    <w:rsid w:val="0E5CD006"/>
    <w:rsid w:val="0E712735"/>
    <w:rsid w:val="0E77E704"/>
    <w:rsid w:val="0E830517"/>
    <w:rsid w:val="0E89AE72"/>
    <w:rsid w:val="0E8A0059"/>
    <w:rsid w:val="0E988BB2"/>
    <w:rsid w:val="0EA93B0C"/>
    <w:rsid w:val="0EB72E1C"/>
    <w:rsid w:val="0EBB2730"/>
    <w:rsid w:val="0ED2219D"/>
    <w:rsid w:val="0EDA574A"/>
    <w:rsid w:val="0EF4BC1F"/>
    <w:rsid w:val="0EF9951A"/>
    <w:rsid w:val="0EFF9A1B"/>
    <w:rsid w:val="0F02B570"/>
    <w:rsid w:val="0F0D3226"/>
    <w:rsid w:val="0F101937"/>
    <w:rsid w:val="0F1D27BB"/>
    <w:rsid w:val="0F263B1A"/>
    <w:rsid w:val="0F2E4A91"/>
    <w:rsid w:val="0F2E5A76"/>
    <w:rsid w:val="0F374320"/>
    <w:rsid w:val="0F3B28D6"/>
    <w:rsid w:val="0F3FA843"/>
    <w:rsid w:val="0F4852DA"/>
    <w:rsid w:val="0F4C5943"/>
    <w:rsid w:val="0F4CCDC0"/>
    <w:rsid w:val="0F5AE332"/>
    <w:rsid w:val="0F5DED5A"/>
    <w:rsid w:val="0F6A84A4"/>
    <w:rsid w:val="0F86B5CA"/>
    <w:rsid w:val="0F88F891"/>
    <w:rsid w:val="0F8C3426"/>
    <w:rsid w:val="0F9D5854"/>
    <w:rsid w:val="0FB2E479"/>
    <w:rsid w:val="0FC05C5B"/>
    <w:rsid w:val="0FCC1D79"/>
    <w:rsid w:val="0FD0170C"/>
    <w:rsid w:val="0FECE9A0"/>
    <w:rsid w:val="0FF9050E"/>
    <w:rsid w:val="0FFA5730"/>
    <w:rsid w:val="10080AFB"/>
    <w:rsid w:val="1013B765"/>
    <w:rsid w:val="1014ECE6"/>
    <w:rsid w:val="10243715"/>
    <w:rsid w:val="10394549"/>
    <w:rsid w:val="103C1396"/>
    <w:rsid w:val="1041A221"/>
    <w:rsid w:val="1041C6A3"/>
    <w:rsid w:val="10540053"/>
    <w:rsid w:val="1054DC67"/>
    <w:rsid w:val="105F24AF"/>
    <w:rsid w:val="105FE41B"/>
    <w:rsid w:val="106641B9"/>
    <w:rsid w:val="106D40D8"/>
    <w:rsid w:val="1074C9D5"/>
    <w:rsid w:val="1078419A"/>
    <w:rsid w:val="107E6E1F"/>
    <w:rsid w:val="1080E279"/>
    <w:rsid w:val="10994AEF"/>
    <w:rsid w:val="109DD2DA"/>
    <w:rsid w:val="10A48607"/>
    <w:rsid w:val="10AA63EF"/>
    <w:rsid w:val="10AC67C0"/>
    <w:rsid w:val="10B63F44"/>
    <w:rsid w:val="10CAFADE"/>
    <w:rsid w:val="10D566C9"/>
    <w:rsid w:val="10E20137"/>
    <w:rsid w:val="10E6EBA4"/>
    <w:rsid w:val="10E87D38"/>
    <w:rsid w:val="10E8DC0F"/>
    <w:rsid w:val="10EB9184"/>
    <w:rsid w:val="10F7B51B"/>
    <w:rsid w:val="10F8793A"/>
    <w:rsid w:val="1111CD63"/>
    <w:rsid w:val="1119EB83"/>
    <w:rsid w:val="111EB994"/>
    <w:rsid w:val="1123DF78"/>
    <w:rsid w:val="113510F5"/>
    <w:rsid w:val="11351179"/>
    <w:rsid w:val="11373B76"/>
    <w:rsid w:val="11415005"/>
    <w:rsid w:val="11587BD5"/>
    <w:rsid w:val="115F6A82"/>
    <w:rsid w:val="116CC793"/>
    <w:rsid w:val="116D6009"/>
    <w:rsid w:val="11704007"/>
    <w:rsid w:val="11790F98"/>
    <w:rsid w:val="117EA26A"/>
    <w:rsid w:val="118AF5CA"/>
    <w:rsid w:val="11975B19"/>
    <w:rsid w:val="1198F04E"/>
    <w:rsid w:val="11A9AC88"/>
    <w:rsid w:val="11AC89A3"/>
    <w:rsid w:val="11B98917"/>
    <w:rsid w:val="11B9C54D"/>
    <w:rsid w:val="11C87D52"/>
    <w:rsid w:val="11D267F6"/>
    <w:rsid w:val="11D29B35"/>
    <w:rsid w:val="11D9006C"/>
    <w:rsid w:val="11E3F8C8"/>
    <w:rsid w:val="11F29AAC"/>
    <w:rsid w:val="120AEAFE"/>
    <w:rsid w:val="12146E0C"/>
    <w:rsid w:val="12213ECE"/>
    <w:rsid w:val="122B15C4"/>
    <w:rsid w:val="122B8F21"/>
    <w:rsid w:val="12385AE9"/>
    <w:rsid w:val="123CE8E5"/>
    <w:rsid w:val="125074DB"/>
    <w:rsid w:val="125641C1"/>
    <w:rsid w:val="12577B78"/>
    <w:rsid w:val="12603D3A"/>
    <w:rsid w:val="1265A34E"/>
    <w:rsid w:val="12759723"/>
    <w:rsid w:val="1275EEF2"/>
    <w:rsid w:val="1278CBCD"/>
    <w:rsid w:val="127EECBE"/>
    <w:rsid w:val="127F0CAD"/>
    <w:rsid w:val="1280ABD7"/>
    <w:rsid w:val="12822689"/>
    <w:rsid w:val="128CF763"/>
    <w:rsid w:val="129AEDF1"/>
    <w:rsid w:val="12A998F7"/>
    <w:rsid w:val="12A9C7B0"/>
    <w:rsid w:val="12BC4CF0"/>
    <w:rsid w:val="12BC7898"/>
    <w:rsid w:val="12C9D630"/>
    <w:rsid w:val="12CD118D"/>
    <w:rsid w:val="12D1A4A4"/>
    <w:rsid w:val="12DE87BF"/>
    <w:rsid w:val="12DF6588"/>
    <w:rsid w:val="12E2225B"/>
    <w:rsid w:val="12F139C6"/>
    <w:rsid w:val="12F19896"/>
    <w:rsid w:val="12F45ADF"/>
    <w:rsid w:val="12FAA044"/>
    <w:rsid w:val="1301D85C"/>
    <w:rsid w:val="13135609"/>
    <w:rsid w:val="131B76C8"/>
    <w:rsid w:val="131EE817"/>
    <w:rsid w:val="131FA91F"/>
    <w:rsid w:val="132B19AA"/>
    <w:rsid w:val="132CAD99"/>
    <w:rsid w:val="132FE2A1"/>
    <w:rsid w:val="1332F8DA"/>
    <w:rsid w:val="13365D71"/>
    <w:rsid w:val="134E3A38"/>
    <w:rsid w:val="135317C0"/>
    <w:rsid w:val="135AC277"/>
    <w:rsid w:val="136815B8"/>
    <w:rsid w:val="137280E6"/>
    <w:rsid w:val="13736C0E"/>
    <w:rsid w:val="137869DE"/>
    <w:rsid w:val="137BE083"/>
    <w:rsid w:val="137D9A5D"/>
    <w:rsid w:val="137DD208"/>
    <w:rsid w:val="139585DE"/>
    <w:rsid w:val="13A0E085"/>
    <w:rsid w:val="13A18E92"/>
    <w:rsid w:val="13AC5E47"/>
    <w:rsid w:val="13ACA174"/>
    <w:rsid w:val="13AFAA41"/>
    <w:rsid w:val="13C3B223"/>
    <w:rsid w:val="13CC79C7"/>
    <w:rsid w:val="13D972B1"/>
    <w:rsid w:val="13D9C46A"/>
    <w:rsid w:val="13DFF822"/>
    <w:rsid w:val="13E575EF"/>
    <w:rsid w:val="13EC5BC3"/>
    <w:rsid w:val="140A476E"/>
    <w:rsid w:val="141060CD"/>
    <w:rsid w:val="1418BDFF"/>
    <w:rsid w:val="1418F0D0"/>
    <w:rsid w:val="141DAACC"/>
    <w:rsid w:val="1427098C"/>
    <w:rsid w:val="142DA06F"/>
    <w:rsid w:val="1435D3C7"/>
    <w:rsid w:val="143BEFB6"/>
    <w:rsid w:val="1441938E"/>
    <w:rsid w:val="144AB304"/>
    <w:rsid w:val="144D461F"/>
    <w:rsid w:val="14555046"/>
    <w:rsid w:val="145702E5"/>
    <w:rsid w:val="145A4FB9"/>
    <w:rsid w:val="145DE23A"/>
    <w:rsid w:val="1460DED6"/>
    <w:rsid w:val="1461E266"/>
    <w:rsid w:val="146EBEA7"/>
    <w:rsid w:val="148ED2B7"/>
    <w:rsid w:val="14915460"/>
    <w:rsid w:val="14990C39"/>
    <w:rsid w:val="149A7163"/>
    <w:rsid w:val="14B0ABA2"/>
    <w:rsid w:val="14B1F169"/>
    <w:rsid w:val="14B1F863"/>
    <w:rsid w:val="14BC2640"/>
    <w:rsid w:val="14DFBA5E"/>
    <w:rsid w:val="14F42CCB"/>
    <w:rsid w:val="14FAC727"/>
    <w:rsid w:val="15146A80"/>
    <w:rsid w:val="1537F859"/>
    <w:rsid w:val="153839A9"/>
    <w:rsid w:val="153DB243"/>
    <w:rsid w:val="1556C140"/>
    <w:rsid w:val="15634733"/>
    <w:rsid w:val="156625B5"/>
    <w:rsid w:val="1574283C"/>
    <w:rsid w:val="157C62D8"/>
    <w:rsid w:val="157D3399"/>
    <w:rsid w:val="15818748"/>
    <w:rsid w:val="15892CAE"/>
    <w:rsid w:val="158A3C00"/>
    <w:rsid w:val="159044B5"/>
    <w:rsid w:val="159717E9"/>
    <w:rsid w:val="15A85A79"/>
    <w:rsid w:val="15A891F8"/>
    <w:rsid w:val="15B6AD6F"/>
    <w:rsid w:val="15C02E4E"/>
    <w:rsid w:val="15D3D612"/>
    <w:rsid w:val="15D89F6F"/>
    <w:rsid w:val="15DD6DF5"/>
    <w:rsid w:val="15DE5127"/>
    <w:rsid w:val="15E07671"/>
    <w:rsid w:val="15E27034"/>
    <w:rsid w:val="15E52D37"/>
    <w:rsid w:val="15E75C45"/>
    <w:rsid w:val="15EFFF35"/>
    <w:rsid w:val="15F3A8FC"/>
    <w:rsid w:val="15F712CD"/>
    <w:rsid w:val="1607324D"/>
    <w:rsid w:val="1612D68D"/>
    <w:rsid w:val="161563F5"/>
    <w:rsid w:val="161EB386"/>
    <w:rsid w:val="163DE19F"/>
    <w:rsid w:val="16449DD7"/>
    <w:rsid w:val="1658DC08"/>
    <w:rsid w:val="16740D5C"/>
    <w:rsid w:val="16755346"/>
    <w:rsid w:val="168705A5"/>
    <w:rsid w:val="1690CC0A"/>
    <w:rsid w:val="16910B97"/>
    <w:rsid w:val="16918895"/>
    <w:rsid w:val="169696EE"/>
    <w:rsid w:val="16A162A6"/>
    <w:rsid w:val="16B5D86C"/>
    <w:rsid w:val="16C35A70"/>
    <w:rsid w:val="16CD0076"/>
    <w:rsid w:val="16E7B2B9"/>
    <w:rsid w:val="16EB6849"/>
    <w:rsid w:val="16ED23E4"/>
    <w:rsid w:val="16F7261D"/>
    <w:rsid w:val="16F852B0"/>
    <w:rsid w:val="16FCDF3F"/>
    <w:rsid w:val="17155D2F"/>
    <w:rsid w:val="17297FDD"/>
    <w:rsid w:val="172DAB3D"/>
    <w:rsid w:val="17313A39"/>
    <w:rsid w:val="17329884"/>
    <w:rsid w:val="173A3C62"/>
    <w:rsid w:val="173CDEEF"/>
    <w:rsid w:val="173D2A44"/>
    <w:rsid w:val="17474346"/>
    <w:rsid w:val="174E530D"/>
    <w:rsid w:val="175C359D"/>
    <w:rsid w:val="175FB202"/>
    <w:rsid w:val="177EB32D"/>
    <w:rsid w:val="178001F4"/>
    <w:rsid w:val="1783F0CD"/>
    <w:rsid w:val="178A6DD5"/>
    <w:rsid w:val="179AD07A"/>
    <w:rsid w:val="179EFEE8"/>
    <w:rsid w:val="179F1290"/>
    <w:rsid w:val="17A592A8"/>
    <w:rsid w:val="17B187EA"/>
    <w:rsid w:val="17D6373E"/>
    <w:rsid w:val="17E6CC44"/>
    <w:rsid w:val="17FE6E1D"/>
    <w:rsid w:val="1800CDF5"/>
    <w:rsid w:val="180E39E2"/>
    <w:rsid w:val="1816CE29"/>
    <w:rsid w:val="18205470"/>
    <w:rsid w:val="18322062"/>
    <w:rsid w:val="18492848"/>
    <w:rsid w:val="184F51A6"/>
    <w:rsid w:val="185395EF"/>
    <w:rsid w:val="18555BE0"/>
    <w:rsid w:val="18577CDD"/>
    <w:rsid w:val="1866E515"/>
    <w:rsid w:val="1876B8C9"/>
    <w:rsid w:val="189EDB01"/>
    <w:rsid w:val="18A95C78"/>
    <w:rsid w:val="18B03171"/>
    <w:rsid w:val="18BC7A01"/>
    <w:rsid w:val="18C10CCB"/>
    <w:rsid w:val="18CEB8AB"/>
    <w:rsid w:val="18D5C0CC"/>
    <w:rsid w:val="18D60CC3"/>
    <w:rsid w:val="18D6D053"/>
    <w:rsid w:val="18E953C3"/>
    <w:rsid w:val="18F05487"/>
    <w:rsid w:val="18FA0562"/>
    <w:rsid w:val="18FC020D"/>
    <w:rsid w:val="18FC18CC"/>
    <w:rsid w:val="190C0B58"/>
    <w:rsid w:val="1912A072"/>
    <w:rsid w:val="191475AD"/>
    <w:rsid w:val="191CF632"/>
    <w:rsid w:val="19214409"/>
    <w:rsid w:val="1928307C"/>
    <w:rsid w:val="1930131C"/>
    <w:rsid w:val="193330EB"/>
    <w:rsid w:val="19349DAC"/>
    <w:rsid w:val="19355EB6"/>
    <w:rsid w:val="193F8589"/>
    <w:rsid w:val="19400820"/>
    <w:rsid w:val="19404338"/>
    <w:rsid w:val="1954419D"/>
    <w:rsid w:val="1959DB61"/>
    <w:rsid w:val="196029F1"/>
    <w:rsid w:val="1968C560"/>
    <w:rsid w:val="19699DE1"/>
    <w:rsid w:val="196A9018"/>
    <w:rsid w:val="197AED45"/>
    <w:rsid w:val="198606AA"/>
    <w:rsid w:val="1994D35D"/>
    <w:rsid w:val="1997C5E7"/>
    <w:rsid w:val="199D49B2"/>
    <w:rsid w:val="199E9572"/>
    <w:rsid w:val="19A9BB0A"/>
    <w:rsid w:val="19B2C155"/>
    <w:rsid w:val="19BCC341"/>
    <w:rsid w:val="19D61DB4"/>
    <w:rsid w:val="19E33481"/>
    <w:rsid w:val="19E5D63B"/>
    <w:rsid w:val="19EF5EA6"/>
    <w:rsid w:val="19F2E79E"/>
    <w:rsid w:val="19F6A35B"/>
    <w:rsid w:val="19FF0AC7"/>
    <w:rsid w:val="1A103D58"/>
    <w:rsid w:val="1A11F956"/>
    <w:rsid w:val="1A148263"/>
    <w:rsid w:val="1A1B0CE2"/>
    <w:rsid w:val="1A1CD9A0"/>
    <w:rsid w:val="1A26B959"/>
    <w:rsid w:val="1A36B3D1"/>
    <w:rsid w:val="1A50288A"/>
    <w:rsid w:val="1A54DA76"/>
    <w:rsid w:val="1A55E38B"/>
    <w:rsid w:val="1A6B05F1"/>
    <w:rsid w:val="1A759E74"/>
    <w:rsid w:val="1A848F84"/>
    <w:rsid w:val="1AA2D8AB"/>
    <w:rsid w:val="1AA9568A"/>
    <w:rsid w:val="1AB209B4"/>
    <w:rsid w:val="1AB4FC98"/>
    <w:rsid w:val="1AC6159F"/>
    <w:rsid w:val="1AC8F752"/>
    <w:rsid w:val="1AD2AF44"/>
    <w:rsid w:val="1AD45B1E"/>
    <w:rsid w:val="1AD97617"/>
    <w:rsid w:val="1AE3E782"/>
    <w:rsid w:val="1AFC83AA"/>
    <w:rsid w:val="1B003B2A"/>
    <w:rsid w:val="1B047643"/>
    <w:rsid w:val="1B163A97"/>
    <w:rsid w:val="1B165318"/>
    <w:rsid w:val="1B18D063"/>
    <w:rsid w:val="1B22B301"/>
    <w:rsid w:val="1B2345D4"/>
    <w:rsid w:val="1B250EE6"/>
    <w:rsid w:val="1B2D0FBB"/>
    <w:rsid w:val="1B46B1BB"/>
    <w:rsid w:val="1B4E43FE"/>
    <w:rsid w:val="1B506824"/>
    <w:rsid w:val="1B526DFD"/>
    <w:rsid w:val="1B556CB4"/>
    <w:rsid w:val="1B56D4E5"/>
    <w:rsid w:val="1B6363F5"/>
    <w:rsid w:val="1B647CBA"/>
    <w:rsid w:val="1B74FF56"/>
    <w:rsid w:val="1B8AC926"/>
    <w:rsid w:val="1B93E50F"/>
    <w:rsid w:val="1B952CA0"/>
    <w:rsid w:val="1BA20BFF"/>
    <w:rsid w:val="1BACB007"/>
    <w:rsid w:val="1BAEDB16"/>
    <w:rsid w:val="1BB07ECA"/>
    <w:rsid w:val="1BBDE008"/>
    <w:rsid w:val="1BC005A3"/>
    <w:rsid w:val="1BCADA77"/>
    <w:rsid w:val="1BCCD370"/>
    <w:rsid w:val="1BD9A2B3"/>
    <w:rsid w:val="1BDCA566"/>
    <w:rsid w:val="1BE60735"/>
    <w:rsid w:val="1BE65A0F"/>
    <w:rsid w:val="1BEFDEF9"/>
    <w:rsid w:val="1C03B21E"/>
    <w:rsid w:val="1C054170"/>
    <w:rsid w:val="1C06596D"/>
    <w:rsid w:val="1C0DAD85"/>
    <w:rsid w:val="1C0FA07A"/>
    <w:rsid w:val="1C125493"/>
    <w:rsid w:val="1C1BC5EA"/>
    <w:rsid w:val="1C24698D"/>
    <w:rsid w:val="1C2CBB48"/>
    <w:rsid w:val="1C2F7C10"/>
    <w:rsid w:val="1C3B0C8A"/>
    <w:rsid w:val="1C552073"/>
    <w:rsid w:val="1C588B8D"/>
    <w:rsid w:val="1C59630A"/>
    <w:rsid w:val="1C5EFA8E"/>
    <w:rsid w:val="1C66921F"/>
    <w:rsid w:val="1C77B61A"/>
    <w:rsid w:val="1C77D020"/>
    <w:rsid w:val="1C79D4F4"/>
    <w:rsid w:val="1C7BCD44"/>
    <w:rsid w:val="1C7DE467"/>
    <w:rsid w:val="1C7F3C8F"/>
    <w:rsid w:val="1C842671"/>
    <w:rsid w:val="1C881553"/>
    <w:rsid w:val="1C9959D2"/>
    <w:rsid w:val="1CA2BCF8"/>
    <w:rsid w:val="1CA9D510"/>
    <w:rsid w:val="1CB6772B"/>
    <w:rsid w:val="1CC07B3C"/>
    <w:rsid w:val="1CCCAC52"/>
    <w:rsid w:val="1CCD004B"/>
    <w:rsid w:val="1CCE6775"/>
    <w:rsid w:val="1CD2450A"/>
    <w:rsid w:val="1CD5B7E7"/>
    <w:rsid w:val="1CD8025F"/>
    <w:rsid w:val="1CDA7FE0"/>
    <w:rsid w:val="1CDBB6F6"/>
    <w:rsid w:val="1CE07E24"/>
    <w:rsid w:val="1CE5F68B"/>
    <w:rsid w:val="1CE67612"/>
    <w:rsid w:val="1CE900F5"/>
    <w:rsid w:val="1CEA672A"/>
    <w:rsid w:val="1CEEB835"/>
    <w:rsid w:val="1CF307A4"/>
    <w:rsid w:val="1CFE6A0D"/>
    <w:rsid w:val="1D004D1B"/>
    <w:rsid w:val="1D0582B2"/>
    <w:rsid w:val="1D0EFE1A"/>
    <w:rsid w:val="1D1AA32F"/>
    <w:rsid w:val="1D1AD543"/>
    <w:rsid w:val="1D2C0CFD"/>
    <w:rsid w:val="1D2CA736"/>
    <w:rsid w:val="1D3BAB9B"/>
    <w:rsid w:val="1D42FF65"/>
    <w:rsid w:val="1D47B6BE"/>
    <w:rsid w:val="1D4ECC4C"/>
    <w:rsid w:val="1D57D999"/>
    <w:rsid w:val="1D66FAC4"/>
    <w:rsid w:val="1D6D9486"/>
    <w:rsid w:val="1D7F1B6F"/>
    <w:rsid w:val="1D8919C8"/>
    <w:rsid w:val="1D8E2727"/>
    <w:rsid w:val="1D98A1F8"/>
    <w:rsid w:val="1D9C7639"/>
    <w:rsid w:val="1DA130D1"/>
    <w:rsid w:val="1DA30B57"/>
    <w:rsid w:val="1DAA159B"/>
    <w:rsid w:val="1DC0747B"/>
    <w:rsid w:val="1DC1BF54"/>
    <w:rsid w:val="1DC6E028"/>
    <w:rsid w:val="1DC749E7"/>
    <w:rsid w:val="1DCA99FF"/>
    <w:rsid w:val="1DCFA0E9"/>
    <w:rsid w:val="1DD539FD"/>
    <w:rsid w:val="1DDD5AC1"/>
    <w:rsid w:val="1DE29970"/>
    <w:rsid w:val="1DE2FAEA"/>
    <w:rsid w:val="1DEFEFCF"/>
    <w:rsid w:val="1DF20D9F"/>
    <w:rsid w:val="1DF5326E"/>
    <w:rsid w:val="1DF682E0"/>
    <w:rsid w:val="1DF7E315"/>
    <w:rsid w:val="1DFC7755"/>
    <w:rsid w:val="1DFFA87E"/>
    <w:rsid w:val="1E021C41"/>
    <w:rsid w:val="1E06515E"/>
    <w:rsid w:val="1E09788C"/>
    <w:rsid w:val="1E0ED83F"/>
    <w:rsid w:val="1E0EE35E"/>
    <w:rsid w:val="1E164613"/>
    <w:rsid w:val="1E219BD3"/>
    <w:rsid w:val="1E222047"/>
    <w:rsid w:val="1E346FC1"/>
    <w:rsid w:val="1E4449D2"/>
    <w:rsid w:val="1E6D7A17"/>
    <w:rsid w:val="1E6DCC51"/>
    <w:rsid w:val="1E8190A4"/>
    <w:rsid w:val="1E955246"/>
    <w:rsid w:val="1EA126BD"/>
    <w:rsid w:val="1EBC7E08"/>
    <w:rsid w:val="1EC2E7F1"/>
    <w:rsid w:val="1ECA7549"/>
    <w:rsid w:val="1ED0EB0C"/>
    <w:rsid w:val="1ED9A89D"/>
    <w:rsid w:val="1EE805DE"/>
    <w:rsid w:val="1EFAB69F"/>
    <w:rsid w:val="1F00600C"/>
    <w:rsid w:val="1F01D9DC"/>
    <w:rsid w:val="1F08C5B8"/>
    <w:rsid w:val="1F24E54E"/>
    <w:rsid w:val="1F2964D3"/>
    <w:rsid w:val="1F30CE5B"/>
    <w:rsid w:val="1F340062"/>
    <w:rsid w:val="1F35A6AB"/>
    <w:rsid w:val="1F3678E7"/>
    <w:rsid w:val="1F379987"/>
    <w:rsid w:val="1F402822"/>
    <w:rsid w:val="1F4D3BCD"/>
    <w:rsid w:val="1F57B0E0"/>
    <w:rsid w:val="1F5C4A88"/>
    <w:rsid w:val="1F5D8FB5"/>
    <w:rsid w:val="1F5E2A38"/>
    <w:rsid w:val="1F5F8C10"/>
    <w:rsid w:val="1F6660EF"/>
    <w:rsid w:val="1F69AEBB"/>
    <w:rsid w:val="1F727166"/>
    <w:rsid w:val="1F82C8A7"/>
    <w:rsid w:val="1F992DC0"/>
    <w:rsid w:val="1F9A3AB7"/>
    <w:rsid w:val="1F9D457A"/>
    <w:rsid w:val="1FA85375"/>
    <w:rsid w:val="1FAAB81E"/>
    <w:rsid w:val="1FAC315D"/>
    <w:rsid w:val="1FB944A1"/>
    <w:rsid w:val="1FDDB235"/>
    <w:rsid w:val="1FE4B78B"/>
    <w:rsid w:val="1FE7E5D2"/>
    <w:rsid w:val="1FFAF396"/>
    <w:rsid w:val="200B06F3"/>
    <w:rsid w:val="2015FFF7"/>
    <w:rsid w:val="202D0BBC"/>
    <w:rsid w:val="2032381A"/>
    <w:rsid w:val="2050EDC3"/>
    <w:rsid w:val="2052A83D"/>
    <w:rsid w:val="2052E1AE"/>
    <w:rsid w:val="2052F4D6"/>
    <w:rsid w:val="2054BA66"/>
    <w:rsid w:val="205B0288"/>
    <w:rsid w:val="20612D50"/>
    <w:rsid w:val="2082A5D1"/>
    <w:rsid w:val="20890D64"/>
    <w:rsid w:val="2091F6F9"/>
    <w:rsid w:val="20980864"/>
    <w:rsid w:val="209B0CD6"/>
    <w:rsid w:val="20B8A91A"/>
    <w:rsid w:val="20BF7EE2"/>
    <w:rsid w:val="20D67AEB"/>
    <w:rsid w:val="20E7A960"/>
    <w:rsid w:val="20EC19D8"/>
    <w:rsid w:val="20F5A170"/>
    <w:rsid w:val="20FEC461"/>
    <w:rsid w:val="2109EE5A"/>
    <w:rsid w:val="211000B1"/>
    <w:rsid w:val="2113F751"/>
    <w:rsid w:val="2128FFFB"/>
    <w:rsid w:val="213A0342"/>
    <w:rsid w:val="21595C62"/>
    <w:rsid w:val="217C9D4C"/>
    <w:rsid w:val="218158D8"/>
    <w:rsid w:val="21857501"/>
    <w:rsid w:val="218BEDA2"/>
    <w:rsid w:val="2190AA18"/>
    <w:rsid w:val="219C59AB"/>
    <w:rsid w:val="21AB83E6"/>
    <w:rsid w:val="21B388CF"/>
    <w:rsid w:val="21BC250B"/>
    <w:rsid w:val="21C13D51"/>
    <w:rsid w:val="21D4E08E"/>
    <w:rsid w:val="21D8B2B5"/>
    <w:rsid w:val="21DF56AE"/>
    <w:rsid w:val="21F01C40"/>
    <w:rsid w:val="21F72FCD"/>
    <w:rsid w:val="21FC3EA8"/>
    <w:rsid w:val="220194DC"/>
    <w:rsid w:val="220D5638"/>
    <w:rsid w:val="221B27E1"/>
    <w:rsid w:val="221CBBD4"/>
    <w:rsid w:val="221F78E6"/>
    <w:rsid w:val="221FC39C"/>
    <w:rsid w:val="22321F7D"/>
    <w:rsid w:val="22328F3F"/>
    <w:rsid w:val="223A9325"/>
    <w:rsid w:val="224CE95E"/>
    <w:rsid w:val="22518423"/>
    <w:rsid w:val="22545B90"/>
    <w:rsid w:val="2272DE4B"/>
    <w:rsid w:val="2274FBC5"/>
    <w:rsid w:val="2283D96F"/>
    <w:rsid w:val="228F51A2"/>
    <w:rsid w:val="22902DE5"/>
    <w:rsid w:val="2291187F"/>
    <w:rsid w:val="229D0FB0"/>
    <w:rsid w:val="22A66B4E"/>
    <w:rsid w:val="22A9A11D"/>
    <w:rsid w:val="22AE58D4"/>
    <w:rsid w:val="22B15DD1"/>
    <w:rsid w:val="22D0CE82"/>
    <w:rsid w:val="22D4B2C7"/>
    <w:rsid w:val="22D5D3A3"/>
    <w:rsid w:val="22DCE733"/>
    <w:rsid w:val="22DDC129"/>
    <w:rsid w:val="22F37EDF"/>
    <w:rsid w:val="2300343E"/>
    <w:rsid w:val="230A9512"/>
    <w:rsid w:val="2319A0BD"/>
    <w:rsid w:val="2319F88C"/>
    <w:rsid w:val="2320B1AE"/>
    <w:rsid w:val="2325FC19"/>
    <w:rsid w:val="2329652F"/>
    <w:rsid w:val="232E96E1"/>
    <w:rsid w:val="232F1DC0"/>
    <w:rsid w:val="2338B5F1"/>
    <w:rsid w:val="23390310"/>
    <w:rsid w:val="233EC8F5"/>
    <w:rsid w:val="233FA9DD"/>
    <w:rsid w:val="234FAFEC"/>
    <w:rsid w:val="2354CC2C"/>
    <w:rsid w:val="235A134C"/>
    <w:rsid w:val="236785DB"/>
    <w:rsid w:val="237FB0B1"/>
    <w:rsid w:val="2392044D"/>
    <w:rsid w:val="239380B5"/>
    <w:rsid w:val="23969796"/>
    <w:rsid w:val="23986C29"/>
    <w:rsid w:val="239EA95D"/>
    <w:rsid w:val="23A4FAAD"/>
    <w:rsid w:val="23A75A9C"/>
    <w:rsid w:val="23AC013A"/>
    <w:rsid w:val="23B07B6D"/>
    <w:rsid w:val="23B7DBD8"/>
    <w:rsid w:val="23BB0DA5"/>
    <w:rsid w:val="23C37872"/>
    <w:rsid w:val="23CDBBA5"/>
    <w:rsid w:val="23D0BD70"/>
    <w:rsid w:val="23D36378"/>
    <w:rsid w:val="23D48FF8"/>
    <w:rsid w:val="23E9B631"/>
    <w:rsid w:val="23ECF930"/>
    <w:rsid w:val="23F34313"/>
    <w:rsid w:val="23F3C495"/>
    <w:rsid w:val="2407EB30"/>
    <w:rsid w:val="2408C9F9"/>
    <w:rsid w:val="2411FB16"/>
    <w:rsid w:val="242CD039"/>
    <w:rsid w:val="24464351"/>
    <w:rsid w:val="244A36F4"/>
    <w:rsid w:val="2464EF83"/>
    <w:rsid w:val="2469AA48"/>
    <w:rsid w:val="2479918A"/>
    <w:rsid w:val="2481BEA8"/>
    <w:rsid w:val="2484A0A8"/>
    <w:rsid w:val="248783D1"/>
    <w:rsid w:val="249131B4"/>
    <w:rsid w:val="2497A3E9"/>
    <w:rsid w:val="24999C12"/>
    <w:rsid w:val="249A881F"/>
    <w:rsid w:val="24A214C3"/>
    <w:rsid w:val="24A2D960"/>
    <w:rsid w:val="24B43E0E"/>
    <w:rsid w:val="24EC1B18"/>
    <w:rsid w:val="250A3E28"/>
    <w:rsid w:val="250F48C3"/>
    <w:rsid w:val="252DD4AE"/>
    <w:rsid w:val="252FF67E"/>
    <w:rsid w:val="2539359E"/>
    <w:rsid w:val="2546E444"/>
    <w:rsid w:val="2562BE5F"/>
    <w:rsid w:val="2569AC6D"/>
    <w:rsid w:val="2575F0C3"/>
    <w:rsid w:val="257F458F"/>
    <w:rsid w:val="25857CEF"/>
    <w:rsid w:val="258ED649"/>
    <w:rsid w:val="25A46E2E"/>
    <w:rsid w:val="25AC050F"/>
    <w:rsid w:val="25AF69A6"/>
    <w:rsid w:val="25B385D4"/>
    <w:rsid w:val="25B5EF4C"/>
    <w:rsid w:val="25B88EC7"/>
    <w:rsid w:val="25C554E8"/>
    <w:rsid w:val="25CB92AD"/>
    <w:rsid w:val="25CC2A91"/>
    <w:rsid w:val="25CC5427"/>
    <w:rsid w:val="25D0EE1F"/>
    <w:rsid w:val="25D3458E"/>
    <w:rsid w:val="25E2DDBD"/>
    <w:rsid w:val="25F883E2"/>
    <w:rsid w:val="25F93D4B"/>
    <w:rsid w:val="25FE4659"/>
    <w:rsid w:val="261C77F7"/>
    <w:rsid w:val="261FC929"/>
    <w:rsid w:val="262CC60F"/>
    <w:rsid w:val="26500E6F"/>
    <w:rsid w:val="265992B1"/>
    <w:rsid w:val="265A6117"/>
    <w:rsid w:val="267A1540"/>
    <w:rsid w:val="268F2A61"/>
    <w:rsid w:val="26A320B1"/>
    <w:rsid w:val="26B9C924"/>
    <w:rsid w:val="26C67BAF"/>
    <w:rsid w:val="26CA35CE"/>
    <w:rsid w:val="26D94EAD"/>
    <w:rsid w:val="26DD68E3"/>
    <w:rsid w:val="26E93F10"/>
    <w:rsid w:val="26E963D7"/>
    <w:rsid w:val="26FB8C5D"/>
    <w:rsid w:val="271877EB"/>
    <w:rsid w:val="271D0D95"/>
    <w:rsid w:val="27215247"/>
    <w:rsid w:val="27243C65"/>
    <w:rsid w:val="27267B4A"/>
    <w:rsid w:val="272EFCED"/>
    <w:rsid w:val="27306B4D"/>
    <w:rsid w:val="273B34CC"/>
    <w:rsid w:val="273BB3E6"/>
    <w:rsid w:val="273C6C21"/>
    <w:rsid w:val="273C9DF7"/>
    <w:rsid w:val="273CB21A"/>
    <w:rsid w:val="273E5AB0"/>
    <w:rsid w:val="27402CC9"/>
    <w:rsid w:val="274819FF"/>
    <w:rsid w:val="2748FB2B"/>
    <w:rsid w:val="27683356"/>
    <w:rsid w:val="276A2CF7"/>
    <w:rsid w:val="276FA0C0"/>
    <w:rsid w:val="2773A4FD"/>
    <w:rsid w:val="278E530C"/>
    <w:rsid w:val="279661D7"/>
    <w:rsid w:val="27A640E6"/>
    <w:rsid w:val="27AADC0A"/>
    <w:rsid w:val="27AAE71A"/>
    <w:rsid w:val="27AD33A4"/>
    <w:rsid w:val="27B1324C"/>
    <w:rsid w:val="27CD8E95"/>
    <w:rsid w:val="27CDB474"/>
    <w:rsid w:val="27D30EE4"/>
    <w:rsid w:val="27D69F32"/>
    <w:rsid w:val="27E2FE25"/>
    <w:rsid w:val="27E717ED"/>
    <w:rsid w:val="27EBDED0"/>
    <w:rsid w:val="27F0A581"/>
    <w:rsid w:val="280AA13C"/>
    <w:rsid w:val="281E3932"/>
    <w:rsid w:val="28769721"/>
    <w:rsid w:val="287AFFBC"/>
    <w:rsid w:val="28863E98"/>
    <w:rsid w:val="28891E35"/>
    <w:rsid w:val="288A69C1"/>
    <w:rsid w:val="289256EB"/>
    <w:rsid w:val="28A690D5"/>
    <w:rsid w:val="28BAF920"/>
    <w:rsid w:val="28C203ED"/>
    <w:rsid w:val="28CDAB15"/>
    <w:rsid w:val="28DFBED6"/>
    <w:rsid w:val="28F5914F"/>
    <w:rsid w:val="28F8D2CA"/>
    <w:rsid w:val="2908B0F8"/>
    <w:rsid w:val="2911FF44"/>
    <w:rsid w:val="2927A056"/>
    <w:rsid w:val="292E3B88"/>
    <w:rsid w:val="292F56CD"/>
    <w:rsid w:val="2939F8B6"/>
    <w:rsid w:val="2945FA0D"/>
    <w:rsid w:val="294C7EC7"/>
    <w:rsid w:val="298E31DF"/>
    <w:rsid w:val="299A34A6"/>
    <w:rsid w:val="299CBAD0"/>
    <w:rsid w:val="299EC4D1"/>
    <w:rsid w:val="29A5632F"/>
    <w:rsid w:val="29AA1C0E"/>
    <w:rsid w:val="29B712CF"/>
    <w:rsid w:val="29C6C160"/>
    <w:rsid w:val="29CE1E9B"/>
    <w:rsid w:val="29D88189"/>
    <w:rsid w:val="29E7D337"/>
    <w:rsid w:val="29EC4900"/>
    <w:rsid w:val="29F35CAE"/>
    <w:rsid w:val="29F9584B"/>
    <w:rsid w:val="2A022B52"/>
    <w:rsid w:val="2A18F4AA"/>
    <w:rsid w:val="2A2639C6"/>
    <w:rsid w:val="2A3C6D27"/>
    <w:rsid w:val="2A581BA9"/>
    <w:rsid w:val="2A5F3044"/>
    <w:rsid w:val="2A65BCBA"/>
    <w:rsid w:val="2A6811EB"/>
    <w:rsid w:val="2A6BA9FB"/>
    <w:rsid w:val="2A705599"/>
    <w:rsid w:val="2A729E7C"/>
    <w:rsid w:val="2A746173"/>
    <w:rsid w:val="2A7D7A7D"/>
    <w:rsid w:val="2A99471A"/>
    <w:rsid w:val="2A9BF7D1"/>
    <w:rsid w:val="2A9F29FF"/>
    <w:rsid w:val="2A9FD418"/>
    <w:rsid w:val="2AA29DEC"/>
    <w:rsid w:val="2AA80AD3"/>
    <w:rsid w:val="2AAFC638"/>
    <w:rsid w:val="2ABA9651"/>
    <w:rsid w:val="2AD7DD9F"/>
    <w:rsid w:val="2AE074F5"/>
    <w:rsid w:val="2AE8E0D0"/>
    <w:rsid w:val="2AEC21CA"/>
    <w:rsid w:val="2B02FD23"/>
    <w:rsid w:val="2B06439B"/>
    <w:rsid w:val="2B147CE8"/>
    <w:rsid w:val="2B152A45"/>
    <w:rsid w:val="2B1770C1"/>
    <w:rsid w:val="2B1BF7D8"/>
    <w:rsid w:val="2B1E9526"/>
    <w:rsid w:val="2B237F92"/>
    <w:rsid w:val="2B51E1FA"/>
    <w:rsid w:val="2B59BE65"/>
    <w:rsid w:val="2B5EDE83"/>
    <w:rsid w:val="2B65E91A"/>
    <w:rsid w:val="2B74D4A9"/>
    <w:rsid w:val="2B7DB9BC"/>
    <w:rsid w:val="2B8392E4"/>
    <w:rsid w:val="2B866465"/>
    <w:rsid w:val="2B8FAA4C"/>
    <w:rsid w:val="2BA05A06"/>
    <w:rsid w:val="2BA1373F"/>
    <w:rsid w:val="2BA540E3"/>
    <w:rsid w:val="2BA834F5"/>
    <w:rsid w:val="2BC50EAE"/>
    <w:rsid w:val="2BE78348"/>
    <w:rsid w:val="2BE9C11D"/>
    <w:rsid w:val="2BF04455"/>
    <w:rsid w:val="2C1DAF49"/>
    <w:rsid w:val="2C1E0440"/>
    <w:rsid w:val="2C246ABD"/>
    <w:rsid w:val="2C2B94A8"/>
    <w:rsid w:val="2C3038C4"/>
    <w:rsid w:val="2C3C12BD"/>
    <w:rsid w:val="2C4C9C4E"/>
    <w:rsid w:val="2C538E17"/>
    <w:rsid w:val="2C547CD1"/>
    <w:rsid w:val="2C56AF51"/>
    <w:rsid w:val="2C615895"/>
    <w:rsid w:val="2C74C86B"/>
    <w:rsid w:val="2C7B7454"/>
    <w:rsid w:val="2C7BBBAA"/>
    <w:rsid w:val="2C880387"/>
    <w:rsid w:val="2C899BC7"/>
    <w:rsid w:val="2C8A8F04"/>
    <w:rsid w:val="2C9EB060"/>
    <w:rsid w:val="2CA2DB0A"/>
    <w:rsid w:val="2CA920C0"/>
    <w:rsid w:val="2CB59801"/>
    <w:rsid w:val="2CBF4FF3"/>
    <w:rsid w:val="2CC00D55"/>
    <w:rsid w:val="2CC5024B"/>
    <w:rsid w:val="2CC60B33"/>
    <w:rsid w:val="2CCB10FE"/>
    <w:rsid w:val="2CCDFB3E"/>
    <w:rsid w:val="2CD96006"/>
    <w:rsid w:val="2D04A4CB"/>
    <w:rsid w:val="2D2333A7"/>
    <w:rsid w:val="2D29579E"/>
    <w:rsid w:val="2D30AD16"/>
    <w:rsid w:val="2D30F90D"/>
    <w:rsid w:val="2D3CF8F9"/>
    <w:rsid w:val="2D3DC6F5"/>
    <w:rsid w:val="2D55C940"/>
    <w:rsid w:val="2D5EE414"/>
    <w:rsid w:val="2D6E9582"/>
    <w:rsid w:val="2D7615F5"/>
    <w:rsid w:val="2D77F952"/>
    <w:rsid w:val="2D97270F"/>
    <w:rsid w:val="2D9E0EFB"/>
    <w:rsid w:val="2DA8E9D8"/>
    <w:rsid w:val="2DAF86E2"/>
    <w:rsid w:val="2DB4D978"/>
    <w:rsid w:val="2DC00417"/>
    <w:rsid w:val="2DC4A932"/>
    <w:rsid w:val="2DC7804F"/>
    <w:rsid w:val="2DCC80AB"/>
    <w:rsid w:val="2DCE1C5E"/>
    <w:rsid w:val="2DDC692E"/>
    <w:rsid w:val="2DDCF6E5"/>
    <w:rsid w:val="2DEA2317"/>
    <w:rsid w:val="2E050E21"/>
    <w:rsid w:val="2E1336E8"/>
    <w:rsid w:val="2E138129"/>
    <w:rsid w:val="2E191927"/>
    <w:rsid w:val="2E2073D0"/>
    <w:rsid w:val="2E22854C"/>
    <w:rsid w:val="2E2E9607"/>
    <w:rsid w:val="2E349DEF"/>
    <w:rsid w:val="2E368BF7"/>
    <w:rsid w:val="2E42CB3A"/>
    <w:rsid w:val="2E48D4EF"/>
    <w:rsid w:val="2E4DCB16"/>
    <w:rsid w:val="2E59102F"/>
    <w:rsid w:val="2E5DE38E"/>
    <w:rsid w:val="2E611CDE"/>
    <w:rsid w:val="2E648794"/>
    <w:rsid w:val="2E72E7BC"/>
    <w:rsid w:val="2E80854A"/>
    <w:rsid w:val="2E8BA26F"/>
    <w:rsid w:val="2E94BB19"/>
    <w:rsid w:val="2E9A3C46"/>
    <w:rsid w:val="2EB05E38"/>
    <w:rsid w:val="2EB9D384"/>
    <w:rsid w:val="2EBE5C73"/>
    <w:rsid w:val="2EBEF769"/>
    <w:rsid w:val="2ED676A3"/>
    <w:rsid w:val="2ED9955D"/>
    <w:rsid w:val="2F2103B3"/>
    <w:rsid w:val="2F231A4C"/>
    <w:rsid w:val="2F334599"/>
    <w:rsid w:val="2F34E11E"/>
    <w:rsid w:val="2F4243F6"/>
    <w:rsid w:val="2F45EFD1"/>
    <w:rsid w:val="2F4A6D42"/>
    <w:rsid w:val="2F4B541C"/>
    <w:rsid w:val="2F4D4DC2"/>
    <w:rsid w:val="2F5024CE"/>
    <w:rsid w:val="2F59930C"/>
    <w:rsid w:val="2F75DF4B"/>
    <w:rsid w:val="2F7E4B21"/>
    <w:rsid w:val="2FA2182C"/>
    <w:rsid w:val="2FACC613"/>
    <w:rsid w:val="2FAD3FCD"/>
    <w:rsid w:val="2FAF2A0E"/>
    <w:rsid w:val="2FB6F42C"/>
    <w:rsid w:val="2FC563F6"/>
    <w:rsid w:val="2FD38F96"/>
    <w:rsid w:val="2FD5E4C7"/>
    <w:rsid w:val="2FDA0CDC"/>
    <w:rsid w:val="2FFFEACE"/>
    <w:rsid w:val="30059C00"/>
    <w:rsid w:val="300B069B"/>
    <w:rsid w:val="30121203"/>
    <w:rsid w:val="3015A576"/>
    <w:rsid w:val="301A19E2"/>
    <w:rsid w:val="30206007"/>
    <w:rsid w:val="3020CA33"/>
    <w:rsid w:val="3046D749"/>
    <w:rsid w:val="30566396"/>
    <w:rsid w:val="30708755"/>
    <w:rsid w:val="3077A83D"/>
    <w:rsid w:val="307F2E59"/>
    <w:rsid w:val="308A55A1"/>
    <w:rsid w:val="30908378"/>
    <w:rsid w:val="30A19445"/>
    <w:rsid w:val="30B92006"/>
    <w:rsid w:val="30B93B5C"/>
    <w:rsid w:val="30B96AF5"/>
    <w:rsid w:val="30C7CE73"/>
    <w:rsid w:val="30D27A1B"/>
    <w:rsid w:val="30DC80D5"/>
    <w:rsid w:val="30E3D5D3"/>
    <w:rsid w:val="30E6C075"/>
    <w:rsid w:val="30FB0FAF"/>
    <w:rsid w:val="30FBDC2E"/>
    <w:rsid w:val="3111031C"/>
    <w:rsid w:val="311B4863"/>
    <w:rsid w:val="3123F7BD"/>
    <w:rsid w:val="3128DC2F"/>
    <w:rsid w:val="31306796"/>
    <w:rsid w:val="3135B266"/>
    <w:rsid w:val="313961AA"/>
    <w:rsid w:val="31506541"/>
    <w:rsid w:val="316014AF"/>
    <w:rsid w:val="31690D63"/>
    <w:rsid w:val="31722183"/>
    <w:rsid w:val="3177497F"/>
    <w:rsid w:val="31819B76"/>
    <w:rsid w:val="31856666"/>
    <w:rsid w:val="318AE81D"/>
    <w:rsid w:val="318F9130"/>
    <w:rsid w:val="319BBB2F"/>
    <w:rsid w:val="31AD24DB"/>
    <w:rsid w:val="31B87B7E"/>
    <w:rsid w:val="31E4DEBD"/>
    <w:rsid w:val="31EF6C62"/>
    <w:rsid w:val="3203A93A"/>
    <w:rsid w:val="320EAE3F"/>
    <w:rsid w:val="321727D1"/>
    <w:rsid w:val="32216720"/>
    <w:rsid w:val="32230C08"/>
    <w:rsid w:val="3235AFE4"/>
    <w:rsid w:val="323F9A22"/>
    <w:rsid w:val="324489DE"/>
    <w:rsid w:val="32452453"/>
    <w:rsid w:val="326F27B7"/>
    <w:rsid w:val="3271794A"/>
    <w:rsid w:val="3285D3AF"/>
    <w:rsid w:val="3289B8F9"/>
    <w:rsid w:val="32972199"/>
    <w:rsid w:val="32A937EC"/>
    <w:rsid w:val="32ADC3FD"/>
    <w:rsid w:val="32ADC710"/>
    <w:rsid w:val="32B75B42"/>
    <w:rsid w:val="32B8FCE1"/>
    <w:rsid w:val="32BC5E49"/>
    <w:rsid w:val="32C10764"/>
    <w:rsid w:val="32C2CC9A"/>
    <w:rsid w:val="32C5B709"/>
    <w:rsid w:val="32DD0194"/>
    <w:rsid w:val="3300AB68"/>
    <w:rsid w:val="330DF1E4"/>
    <w:rsid w:val="33227373"/>
    <w:rsid w:val="33275B39"/>
    <w:rsid w:val="332DAF65"/>
    <w:rsid w:val="3337ACF2"/>
    <w:rsid w:val="335A95D6"/>
    <w:rsid w:val="335B829D"/>
    <w:rsid w:val="336ED60A"/>
    <w:rsid w:val="337EF14A"/>
    <w:rsid w:val="337F70C5"/>
    <w:rsid w:val="3380872C"/>
    <w:rsid w:val="33826E95"/>
    <w:rsid w:val="339076AB"/>
    <w:rsid w:val="339084B5"/>
    <w:rsid w:val="339EA6F2"/>
    <w:rsid w:val="33B29345"/>
    <w:rsid w:val="33B90442"/>
    <w:rsid w:val="33BE8B7B"/>
    <w:rsid w:val="33D4FAA6"/>
    <w:rsid w:val="34053123"/>
    <w:rsid w:val="34053DC0"/>
    <w:rsid w:val="3409D6CB"/>
    <w:rsid w:val="340BA2E1"/>
    <w:rsid w:val="34166568"/>
    <w:rsid w:val="341B4819"/>
    <w:rsid w:val="34206EC3"/>
    <w:rsid w:val="342372B2"/>
    <w:rsid w:val="342373C7"/>
    <w:rsid w:val="342F52D1"/>
    <w:rsid w:val="34319F40"/>
    <w:rsid w:val="34364F2F"/>
    <w:rsid w:val="343828C5"/>
    <w:rsid w:val="345A4761"/>
    <w:rsid w:val="34778DF8"/>
    <w:rsid w:val="34784DB8"/>
    <w:rsid w:val="347B9B53"/>
    <w:rsid w:val="347D498D"/>
    <w:rsid w:val="347F9B41"/>
    <w:rsid w:val="34814503"/>
    <w:rsid w:val="34842EC8"/>
    <w:rsid w:val="3484F5B9"/>
    <w:rsid w:val="3486FF4C"/>
    <w:rsid w:val="349F1030"/>
    <w:rsid w:val="34A65638"/>
    <w:rsid w:val="34C3907D"/>
    <w:rsid w:val="34D87DBE"/>
    <w:rsid w:val="34D9646F"/>
    <w:rsid w:val="34DC7F3B"/>
    <w:rsid w:val="34E1C070"/>
    <w:rsid w:val="34E9B952"/>
    <w:rsid w:val="34EAD18C"/>
    <w:rsid w:val="34F2F7C6"/>
    <w:rsid w:val="34F40468"/>
    <w:rsid w:val="34F4D070"/>
    <w:rsid w:val="34F4E710"/>
    <w:rsid w:val="34F5FC39"/>
    <w:rsid w:val="350A36C5"/>
    <w:rsid w:val="350DC55A"/>
    <w:rsid w:val="351923FD"/>
    <w:rsid w:val="351E22BD"/>
    <w:rsid w:val="35274781"/>
    <w:rsid w:val="352BA724"/>
    <w:rsid w:val="3534BC7A"/>
    <w:rsid w:val="35453A9F"/>
    <w:rsid w:val="354B7C55"/>
    <w:rsid w:val="3553ED45"/>
    <w:rsid w:val="35578540"/>
    <w:rsid w:val="35611530"/>
    <w:rsid w:val="356F7118"/>
    <w:rsid w:val="357484A4"/>
    <w:rsid w:val="3582CF05"/>
    <w:rsid w:val="35833883"/>
    <w:rsid w:val="358EFEEC"/>
    <w:rsid w:val="358F41A2"/>
    <w:rsid w:val="359162C4"/>
    <w:rsid w:val="35999E1B"/>
    <w:rsid w:val="359BC7EC"/>
    <w:rsid w:val="35B241DE"/>
    <w:rsid w:val="35B7E4CB"/>
    <w:rsid w:val="35DFD968"/>
    <w:rsid w:val="360CFCA5"/>
    <w:rsid w:val="360FE810"/>
    <w:rsid w:val="36188896"/>
    <w:rsid w:val="362CE829"/>
    <w:rsid w:val="362F83F3"/>
    <w:rsid w:val="36369B1C"/>
    <w:rsid w:val="363BD7FF"/>
    <w:rsid w:val="36412DA0"/>
    <w:rsid w:val="36416582"/>
    <w:rsid w:val="3660EC74"/>
    <w:rsid w:val="3663C728"/>
    <w:rsid w:val="366D3018"/>
    <w:rsid w:val="36719DA6"/>
    <w:rsid w:val="3673B764"/>
    <w:rsid w:val="3674175E"/>
    <w:rsid w:val="367EF25B"/>
    <w:rsid w:val="368296A4"/>
    <w:rsid w:val="3684F279"/>
    <w:rsid w:val="36945C50"/>
    <w:rsid w:val="36A3F619"/>
    <w:rsid w:val="36A68643"/>
    <w:rsid w:val="36A738C6"/>
    <w:rsid w:val="36B31DF0"/>
    <w:rsid w:val="36BC681F"/>
    <w:rsid w:val="36D18F11"/>
    <w:rsid w:val="36DF17C9"/>
    <w:rsid w:val="36DFC8D9"/>
    <w:rsid w:val="36DFE189"/>
    <w:rsid w:val="37052BC3"/>
    <w:rsid w:val="370F4A7E"/>
    <w:rsid w:val="3720FE43"/>
    <w:rsid w:val="3722DA16"/>
    <w:rsid w:val="37301F8B"/>
    <w:rsid w:val="3733C8D7"/>
    <w:rsid w:val="373583EA"/>
    <w:rsid w:val="3735C772"/>
    <w:rsid w:val="373C4B1C"/>
    <w:rsid w:val="3744D73A"/>
    <w:rsid w:val="3758CE79"/>
    <w:rsid w:val="375E5DE1"/>
    <w:rsid w:val="37602EE1"/>
    <w:rsid w:val="3763CA23"/>
    <w:rsid w:val="376E717C"/>
    <w:rsid w:val="376FB8A7"/>
    <w:rsid w:val="37703FCB"/>
    <w:rsid w:val="3772162A"/>
    <w:rsid w:val="377A4B2F"/>
    <w:rsid w:val="37832B9F"/>
    <w:rsid w:val="3791347B"/>
    <w:rsid w:val="37928DC2"/>
    <w:rsid w:val="379F2CA9"/>
    <w:rsid w:val="37ABE177"/>
    <w:rsid w:val="37B4CC28"/>
    <w:rsid w:val="37B9E222"/>
    <w:rsid w:val="37BC231E"/>
    <w:rsid w:val="37BC901F"/>
    <w:rsid w:val="37C9DC69"/>
    <w:rsid w:val="37D4DBEC"/>
    <w:rsid w:val="37E407AF"/>
    <w:rsid w:val="37FB4D3C"/>
    <w:rsid w:val="38026866"/>
    <w:rsid w:val="380E1A16"/>
    <w:rsid w:val="3812A70D"/>
    <w:rsid w:val="382305CB"/>
    <w:rsid w:val="3830A26B"/>
    <w:rsid w:val="383EF477"/>
    <w:rsid w:val="38411E8C"/>
    <w:rsid w:val="38429F51"/>
    <w:rsid w:val="38439057"/>
    <w:rsid w:val="3843B6B9"/>
    <w:rsid w:val="3844CEA4"/>
    <w:rsid w:val="38555412"/>
    <w:rsid w:val="38709454"/>
    <w:rsid w:val="388F5258"/>
    <w:rsid w:val="38966A20"/>
    <w:rsid w:val="38A6FC6C"/>
    <w:rsid w:val="38A7A8E6"/>
    <w:rsid w:val="38D797D1"/>
    <w:rsid w:val="38DF551A"/>
    <w:rsid w:val="38E64DC8"/>
    <w:rsid w:val="38F39B4A"/>
    <w:rsid w:val="3903F343"/>
    <w:rsid w:val="390470D8"/>
    <w:rsid w:val="390F2D82"/>
    <w:rsid w:val="3910FD38"/>
    <w:rsid w:val="3918819E"/>
    <w:rsid w:val="391D1CC0"/>
    <w:rsid w:val="392049EF"/>
    <w:rsid w:val="393572E9"/>
    <w:rsid w:val="3941E2DE"/>
    <w:rsid w:val="39426AFF"/>
    <w:rsid w:val="3943582E"/>
    <w:rsid w:val="3948FD60"/>
    <w:rsid w:val="3949279B"/>
    <w:rsid w:val="394AD20D"/>
    <w:rsid w:val="394D7DB9"/>
    <w:rsid w:val="3950A910"/>
    <w:rsid w:val="39541845"/>
    <w:rsid w:val="39555836"/>
    <w:rsid w:val="39632677"/>
    <w:rsid w:val="39693731"/>
    <w:rsid w:val="3974AC62"/>
    <w:rsid w:val="398CA0D2"/>
    <w:rsid w:val="3992612A"/>
    <w:rsid w:val="3999B4A5"/>
    <w:rsid w:val="399B24B1"/>
    <w:rsid w:val="39A0BD61"/>
    <w:rsid w:val="39A34362"/>
    <w:rsid w:val="39A3598D"/>
    <w:rsid w:val="39A5192B"/>
    <w:rsid w:val="39A63904"/>
    <w:rsid w:val="39A95FE8"/>
    <w:rsid w:val="39B379C6"/>
    <w:rsid w:val="39C37B94"/>
    <w:rsid w:val="39C41C5E"/>
    <w:rsid w:val="39C69A15"/>
    <w:rsid w:val="39C997BC"/>
    <w:rsid w:val="39CFC3AC"/>
    <w:rsid w:val="39D054DD"/>
    <w:rsid w:val="39D4C358"/>
    <w:rsid w:val="39DC8F11"/>
    <w:rsid w:val="39DDAAC4"/>
    <w:rsid w:val="39E42817"/>
    <w:rsid w:val="39F0CCEB"/>
    <w:rsid w:val="39F56735"/>
    <w:rsid w:val="39FB6379"/>
    <w:rsid w:val="3A02F645"/>
    <w:rsid w:val="3A105C89"/>
    <w:rsid w:val="3A1C4D73"/>
    <w:rsid w:val="3A1F938F"/>
    <w:rsid w:val="3A290260"/>
    <w:rsid w:val="3A2BF2DE"/>
    <w:rsid w:val="3A31818E"/>
    <w:rsid w:val="3A32B0C6"/>
    <w:rsid w:val="3A3803B1"/>
    <w:rsid w:val="3A3C5C89"/>
    <w:rsid w:val="3A3DC10D"/>
    <w:rsid w:val="3A4BA085"/>
    <w:rsid w:val="3A54BE85"/>
    <w:rsid w:val="3A56F4CE"/>
    <w:rsid w:val="3A5A6495"/>
    <w:rsid w:val="3A7F500E"/>
    <w:rsid w:val="3A825421"/>
    <w:rsid w:val="3A83FA33"/>
    <w:rsid w:val="3A93B12B"/>
    <w:rsid w:val="3A9A8C0B"/>
    <w:rsid w:val="3AA35159"/>
    <w:rsid w:val="3AB59C9A"/>
    <w:rsid w:val="3AB86B0B"/>
    <w:rsid w:val="3AC5649D"/>
    <w:rsid w:val="3AC64E4F"/>
    <w:rsid w:val="3ACD6D3F"/>
    <w:rsid w:val="3AD109EA"/>
    <w:rsid w:val="3ADE709B"/>
    <w:rsid w:val="3AE1B8D9"/>
    <w:rsid w:val="3AE763C0"/>
    <w:rsid w:val="3AF8B31F"/>
    <w:rsid w:val="3AFBAE48"/>
    <w:rsid w:val="3AFD98C4"/>
    <w:rsid w:val="3B039DF1"/>
    <w:rsid w:val="3B05466D"/>
    <w:rsid w:val="3B0AE9A5"/>
    <w:rsid w:val="3B10636D"/>
    <w:rsid w:val="3B1F18DE"/>
    <w:rsid w:val="3B29C061"/>
    <w:rsid w:val="3B317EE1"/>
    <w:rsid w:val="3B31A8A5"/>
    <w:rsid w:val="3B361BA3"/>
    <w:rsid w:val="3B46D9BB"/>
    <w:rsid w:val="3B46FB62"/>
    <w:rsid w:val="3B620F1C"/>
    <w:rsid w:val="3B920969"/>
    <w:rsid w:val="3B97DAEB"/>
    <w:rsid w:val="3BBB63F0"/>
    <w:rsid w:val="3BC65F25"/>
    <w:rsid w:val="3BC6F31A"/>
    <w:rsid w:val="3BC7B1EE"/>
    <w:rsid w:val="3BCCEBFE"/>
    <w:rsid w:val="3BCE4928"/>
    <w:rsid w:val="3BD660AF"/>
    <w:rsid w:val="3BFB2308"/>
    <w:rsid w:val="3C023677"/>
    <w:rsid w:val="3C0B7A2B"/>
    <w:rsid w:val="3C0C0356"/>
    <w:rsid w:val="3C26B31D"/>
    <w:rsid w:val="3C2B5CCF"/>
    <w:rsid w:val="3C2D0F8F"/>
    <w:rsid w:val="3C3AF612"/>
    <w:rsid w:val="3C43F20F"/>
    <w:rsid w:val="3C4E937A"/>
    <w:rsid w:val="3C552C75"/>
    <w:rsid w:val="3C6E157C"/>
    <w:rsid w:val="3C7C3B50"/>
    <w:rsid w:val="3C7E0E08"/>
    <w:rsid w:val="3C86A36A"/>
    <w:rsid w:val="3C8C0C46"/>
    <w:rsid w:val="3C93A8F9"/>
    <w:rsid w:val="3C9B44B6"/>
    <w:rsid w:val="3CA10B35"/>
    <w:rsid w:val="3CAC97C4"/>
    <w:rsid w:val="3CE8F676"/>
    <w:rsid w:val="3D016478"/>
    <w:rsid w:val="3D0713E3"/>
    <w:rsid w:val="3D0854E4"/>
    <w:rsid w:val="3D0C1E83"/>
    <w:rsid w:val="3D12057E"/>
    <w:rsid w:val="3D1C7D35"/>
    <w:rsid w:val="3D4780CA"/>
    <w:rsid w:val="3D49F897"/>
    <w:rsid w:val="3D51BA98"/>
    <w:rsid w:val="3D5320D2"/>
    <w:rsid w:val="3D5AFA3B"/>
    <w:rsid w:val="3D62CEFE"/>
    <w:rsid w:val="3D67A3CF"/>
    <w:rsid w:val="3D71AC01"/>
    <w:rsid w:val="3D79AE76"/>
    <w:rsid w:val="3D7BEBD8"/>
    <w:rsid w:val="3D7CEDEB"/>
    <w:rsid w:val="3D907A5D"/>
    <w:rsid w:val="3D916F98"/>
    <w:rsid w:val="3D9FAE39"/>
    <w:rsid w:val="3DA20FE8"/>
    <w:rsid w:val="3DA74A8C"/>
    <w:rsid w:val="3DADAC34"/>
    <w:rsid w:val="3DB7B7C6"/>
    <w:rsid w:val="3DD4423E"/>
    <w:rsid w:val="3DEEA9F3"/>
    <w:rsid w:val="3DFE41E3"/>
    <w:rsid w:val="3E0A3729"/>
    <w:rsid w:val="3E12EF4D"/>
    <w:rsid w:val="3E197457"/>
    <w:rsid w:val="3E1A8E72"/>
    <w:rsid w:val="3E2BB35C"/>
    <w:rsid w:val="3E44396B"/>
    <w:rsid w:val="3E581CEF"/>
    <w:rsid w:val="3E592C6D"/>
    <w:rsid w:val="3E5A47F5"/>
    <w:rsid w:val="3E666B0A"/>
    <w:rsid w:val="3E6FC419"/>
    <w:rsid w:val="3E9026D7"/>
    <w:rsid w:val="3EAC157B"/>
    <w:rsid w:val="3EB45FE2"/>
    <w:rsid w:val="3EBD8B7D"/>
    <w:rsid w:val="3EC78976"/>
    <w:rsid w:val="3ED0A96A"/>
    <w:rsid w:val="3ED15760"/>
    <w:rsid w:val="3EDCC4D5"/>
    <w:rsid w:val="3EE2ED38"/>
    <w:rsid w:val="3EF459D3"/>
    <w:rsid w:val="3EF6089E"/>
    <w:rsid w:val="3EFE93DC"/>
    <w:rsid w:val="3F0139DB"/>
    <w:rsid w:val="3F0511DA"/>
    <w:rsid w:val="3F0551D3"/>
    <w:rsid w:val="3F0DAE0A"/>
    <w:rsid w:val="3F1377C9"/>
    <w:rsid w:val="3F142BA8"/>
    <w:rsid w:val="3F1F5C8B"/>
    <w:rsid w:val="3F217EAA"/>
    <w:rsid w:val="3F21A4D6"/>
    <w:rsid w:val="3F221BA7"/>
    <w:rsid w:val="3F334B74"/>
    <w:rsid w:val="3F335F3E"/>
    <w:rsid w:val="3F39D739"/>
    <w:rsid w:val="3F53680A"/>
    <w:rsid w:val="3F78D265"/>
    <w:rsid w:val="3F7A835F"/>
    <w:rsid w:val="3F7AD599"/>
    <w:rsid w:val="3F8A5201"/>
    <w:rsid w:val="3F8CAC7F"/>
    <w:rsid w:val="3F8EFFB8"/>
    <w:rsid w:val="3F91F762"/>
    <w:rsid w:val="3F9F56ED"/>
    <w:rsid w:val="3FA26C0E"/>
    <w:rsid w:val="3FC49287"/>
    <w:rsid w:val="3FCD4634"/>
    <w:rsid w:val="3FF7037E"/>
    <w:rsid w:val="400A5F6B"/>
    <w:rsid w:val="400C0F4C"/>
    <w:rsid w:val="400E311B"/>
    <w:rsid w:val="40137120"/>
    <w:rsid w:val="403106C8"/>
    <w:rsid w:val="4033A087"/>
    <w:rsid w:val="4033C600"/>
    <w:rsid w:val="4039225A"/>
    <w:rsid w:val="403B1BE2"/>
    <w:rsid w:val="40462E38"/>
    <w:rsid w:val="404676D3"/>
    <w:rsid w:val="40485B95"/>
    <w:rsid w:val="4054D959"/>
    <w:rsid w:val="4060F55D"/>
    <w:rsid w:val="40680CC7"/>
    <w:rsid w:val="406D241C"/>
    <w:rsid w:val="4094CA1D"/>
    <w:rsid w:val="40A2CBB8"/>
    <w:rsid w:val="40C3B42C"/>
    <w:rsid w:val="40C9EE1C"/>
    <w:rsid w:val="40E03EC2"/>
    <w:rsid w:val="40EA6AD6"/>
    <w:rsid w:val="40EC0763"/>
    <w:rsid w:val="40EC39C6"/>
    <w:rsid w:val="40EC90B3"/>
    <w:rsid w:val="40F6B1AC"/>
    <w:rsid w:val="40FE9123"/>
    <w:rsid w:val="41155A3D"/>
    <w:rsid w:val="411B90A7"/>
    <w:rsid w:val="41211F78"/>
    <w:rsid w:val="4139E32E"/>
    <w:rsid w:val="413B5D9D"/>
    <w:rsid w:val="413C50F1"/>
    <w:rsid w:val="4142E380"/>
    <w:rsid w:val="4144B692"/>
    <w:rsid w:val="414B93BA"/>
    <w:rsid w:val="415E37D9"/>
    <w:rsid w:val="416685E4"/>
    <w:rsid w:val="4186C8DE"/>
    <w:rsid w:val="418ECB12"/>
    <w:rsid w:val="419920FD"/>
    <w:rsid w:val="41995FEA"/>
    <w:rsid w:val="419DC2FB"/>
    <w:rsid w:val="419F457F"/>
    <w:rsid w:val="41A4A0FD"/>
    <w:rsid w:val="41AF143B"/>
    <w:rsid w:val="41B39D2A"/>
    <w:rsid w:val="41B8A8C9"/>
    <w:rsid w:val="41BA3EBE"/>
    <w:rsid w:val="41DB159E"/>
    <w:rsid w:val="41E89A40"/>
    <w:rsid w:val="41FC19AE"/>
    <w:rsid w:val="420035C4"/>
    <w:rsid w:val="42082FC6"/>
    <w:rsid w:val="42257891"/>
    <w:rsid w:val="4229008C"/>
    <w:rsid w:val="4237D931"/>
    <w:rsid w:val="423BA7FA"/>
    <w:rsid w:val="4240879E"/>
    <w:rsid w:val="4248D2F2"/>
    <w:rsid w:val="42571D19"/>
    <w:rsid w:val="42573796"/>
    <w:rsid w:val="425BEC3C"/>
    <w:rsid w:val="4263C902"/>
    <w:rsid w:val="4266437F"/>
    <w:rsid w:val="426FFA8F"/>
    <w:rsid w:val="4273768C"/>
    <w:rsid w:val="427A5EFC"/>
    <w:rsid w:val="427ABA6F"/>
    <w:rsid w:val="427CBE85"/>
    <w:rsid w:val="42837F76"/>
    <w:rsid w:val="429CBB65"/>
    <w:rsid w:val="429ECC19"/>
    <w:rsid w:val="42A457B2"/>
    <w:rsid w:val="42C97350"/>
    <w:rsid w:val="42CDAF0F"/>
    <w:rsid w:val="42DF4E3A"/>
    <w:rsid w:val="42E656EE"/>
    <w:rsid w:val="42EE6AA9"/>
    <w:rsid w:val="42F6405F"/>
    <w:rsid w:val="430282B9"/>
    <w:rsid w:val="4305E59A"/>
    <w:rsid w:val="43084BFA"/>
    <w:rsid w:val="43152833"/>
    <w:rsid w:val="43379E7E"/>
    <w:rsid w:val="433B4483"/>
    <w:rsid w:val="43405442"/>
    <w:rsid w:val="4355911E"/>
    <w:rsid w:val="436742FA"/>
    <w:rsid w:val="436819DD"/>
    <w:rsid w:val="436F54E3"/>
    <w:rsid w:val="43722AFC"/>
    <w:rsid w:val="4395BB4D"/>
    <w:rsid w:val="43A31EA6"/>
    <w:rsid w:val="43A4AFA7"/>
    <w:rsid w:val="43A60624"/>
    <w:rsid w:val="43B65E5B"/>
    <w:rsid w:val="43BF2EDA"/>
    <w:rsid w:val="43D5A003"/>
    <w:rsid w:val="43DA7F06"/>
    <w:rsid w:val="43E31474"/>
    <w:rsid w:val="43E862A9"/>
    <w:rsid w:val="43E93A9E"/>
    <w:rsid w:val="43F326A1"/>
    <w:rsid w:val="43FA2B34"/>
    <w:rsid w:val="4407B3A3"/>
    <w:rsid w:val="44112231"/>
    <w:rsid w:val="441F94DB"/>
    <w:rsid w:val="4428A987"/>
    <w:rsid w:val="442E0E8A"/>
    <w:rsid w:val="44382054"/>
    <w:rsid w:val="443F1FA7"/>
    <w:rsid w:val="4443E56A"/>
    <w:rsid w:val="445569A0"/>
    <w:rsid w:val="445AACC7"/>
    <w:rsid w:val="446BBE02"/>
    <w:rsid w:val="446EA974"/>
    <w:rsid w:val="446EDD80"/>
    <w:rsid w:val="44790DE7"/>
    <w:rsid w:val="447AD63D"/>
    <w:rsid w:val="4480E91C"/>
    <w:rsid w:val="4487C4F2"/>
    <w:rsid w:val="448A8938"/>
    <w:rsid w:val="448E4805"/>
    <w:rsid w:val="448FB9AB"/>
    <w:rsid w:val="44AF6278"/>
    <w:rsid w:val="44CB509C"/>
    <w:rsid w:val="44E0BBA1"/>
    <w:rsid w:val="44E8AD3B"/>
    <w:rsid w:val="44F251F5"/>
    <w:rsid w:val="44FB3EFD"/>
    <w:rsid w:val="44FFF951"/>
    <w:rsid w:val="4506D346"/>
    <w:rsid w:val="450BA3FC"/>
    <w:rsid w:val="450E9932"/>
    <w:rsid w:val="45172C14"/>
    <w:rsid w:val="451EDF75"/>
    <w:rsid w:val="45264F17"/>
    <w:rsid w:val="452D291A"/>
    <w:rsid w:val="4536282D"/>
    <w:rsid w:val="453FD088"/>
    <w:rsid w:val="45401CC4"/>
    <w:rsid w:val="4547EDA4"/>
    <w:rsid w:val="45522EBC"/>
    <w:rsid w:val="45588AA1"/>
    <w:rsid w:val="455CA1F4"/>
    <w:rsid w:val="455EC069"/>
    <w:rsid w:val="4561CC65"/>
    <w:rsid w:val="45621EF8"/>
    <w:rsid w:val="45683B40"/>
    <w:rsid w:val="45785227"/>
    <w:rsid w:val="457F61EC"/>
    <w:rsid w:val="45830694"/>
    <w:rsid w:val="45962CCE"/>
    <w:rsid w:val="45965381"/>
    <w:rsid w:val="45A90AA1"/>
    <w:rsid w:val="45AA2EC8"/>
    <w:rsid w:val="45AA9553"/>
    <w:rsid w:val="45C0A699"/>
    <w:rsid w:val="45D16D2C"/>
    <w:rsid w:val="45D548D4"/>
    <w:rsid w:val="45D83CBE"/>
    <w:rsid w:val="45E04C75"/>
    <w:rsid w:val="45E29313"/>
    <w:rsid w:val="45EA7C66"/>
    <w:rsid w:val="46053CFE"/>
    <w:rsid w:val="460FB136"/>
    <w:rsid w:val="461449E8"/>
    <w:rsid w:val="46379065"/>
    <w:rsid w:val="4671341E"/>
    <w:rsid w:val="467937CF"/>
    <w:rsid w:val="46817F14"/>
    <w:rsid w:val="4683F179"/>
    <w:rsid w:val="4687CDFF"/>
    <w:rsid w:val="468BD929"/>
    <w:rsid w:val="468C09BB"/>
    <w:rsid w:val="46909907"/>
    <w:rsid w:val="4693C5A2"/>
    <w:rsid w:val="4699D86C"/>
    <w:rsid w:val="469C54B0"/>
    <w:rsid w:val="469D0902"/>
    <w:rsid w:val="46AD5060"/>
    <w:rsid w:val="46ADB39E"/>
    <w:rsid w:val="46B0ADB3"/>
    <w:rsid w:val="46B51248"/>
    <w:rsid w:val="46B9230F"/>
    <w:rsid w:val="46E7DE07"/>
    <w:rsid w:val="46FABE8E"/>
    <w:rsid w:val="46FB839C"/>
    <w:rsid w:val="46FBDBEC"/>
    <w:rsid w:val="46FE6B66"/>
    <w:rsid w:val="470370B2"/>
    <w:rsid w:val="470B25E7"/>
    <w:rsid w:val="470D6F1D"/>
    <w:rsid w:val="4719745D"/>
    <w:rsid w:val="471A7B52"/>
    <w:rsid w:val="472179AF"/>
    <w:rsid w:val="473223E2"/>
    <w:rsid w:val="473253B9"/>
    <w:rsid w:val="474135CD"/>
    <w:rsid w:val="47542EDE"/>
    <w:rsid w:val="475FF584"/>
    <w:rsid w:val="476115F5"/>
    <w:rsid w:val="47615E03"/>
    <w:rsid w:val="476201F7"/>
    <w:rsid w:val="476517D4"/>
    <w:rsid w:val="476CB6D5"/>
    <w:rsid w:val="477143A8"/>
    <w:rsid w:val="47791CBF"/>
    <w:rsid w:val="47834361"/>
    <w:rsid w:val="478B7A1F"/>
    <w:rsid w:val="4798B329"/>
    <w:rsid w:val="47B59EF4"/>
    <w:rsid w:val="47BA3EB5"/>
    <w:rsid w:val="47CD7636"/>
    <w:rsid w:val="47D5A598"/>
    <w:rsid w:val="47D80C63"/>
    <w:rsid w:val="47E1C210"/>
    <w:rsid w:val="47F259B5"/>
    <w:rsid w:val="4821AC26"/>
    <w:rsid w:val="482D98C5"/>
    <w:rsid w:val="482EEBF6"/>
    <w:rsid w:val="48321662"/>
    <w:rsid w:val="48466870"/>
    <w:rsid w:val="48490878"/>
    <w:rsid w:val="484BB358"/>
    <w:rsid w:val="4857DBC4"/>
    <w:rsid w:val="486DB07E"/>
    <w:rsid w:val="487D6B9F"/>
    <w:rsid w:val="487F4C45"/>
    <w:rsid w:val="4883013D"/>
    <w:rsid w:val="48905585"/>
    <w:rsid w:val="489110C4"/>
    <w:rsid w:val="489AFC81"/>
    <w:rsid w:val="48A0EEFD"/>
    <w:rsid w:val="48A1EF33"/>
    <w:rsid w:val="48AC1F28"/>
    <w:rsid w:val="48B81476"/>
    <w:rsid w:val="48C2FFFE"/>
    <w:rsid w:val="48C8A8A2"/>
    <w:rsid w:val="48D29394"/>
    <w:rsid w:val="48D55D0B"/>
    <w:rsid w:val="48D7F97B"/>
    <w:rsid w:val="48DD000F"/>
    <w:rsid w:val="48FD2365"/>
    <w:rsid w:val="490183AC"/>
    <w:rsid w:val="490317E7"/>
    <w:rsid w:val="49155C48"/>
    <w:rsid w:val="4916A301"/>
    <w:rsid w:val="492465D3"/>
    <w:rsid w:val="49290436"/>
    <w:rsid w:val="4939BDE9"/>
    <w:rsid w:val="4942D4DA"/>
    <w:rsid w:val="49667220"/>
    <w:rsid w:val="4989F01D"/>
    <w:rsid w:val="49924FD7"/>
    <w:rsid w:val="49979E6B"/>
    <w:rsid w:val="499AF408"/>
    <w:rsid w:val="499B4F50"/>
    <w:rsid w:val="499CDB33"/>
    <w:rsid w:val="499EECD5"/>
    <w:rsid w:val="49A5EF80"/>
    <w:rsid w:val="49AE0186"/>
    <w:rsid w:val="49B740FA"/>
    <w:rsid w:val="49BB86E6"/>
    <w:rsid w:val="49C72B6E"/>
    <w:rsid w:val="49D1792E"/>
    <w:rsid w:val="49DC1424"/>
    <w:rsid w:val="49EEF8BD"/>
    <w:rsid w:val="49FCA9C1"/>
    <w:rsid w:val="49FD1EB0"/>
    <w:rsid w:val="4A0D57F6"/>
    <w:rsid w:val="4A14B089"/>
    <w:rsid w:val="4A1AD354"/>
    <w:rsid w:val="4A2FED2C"/>
    <w:rsid w:val="4A32E192"/>
    <w:rsid w:val="4A34C5C4"/>
    <w:rsid w:val="4A386FC8"/>
    <w:rsid w:val="4A3978FE"/>
    <w:rsid w:val="4A3D6F2F"/>
    <w:rsid w:val="4A538B94"/>
    <w:rsid w:val="4A5762B4"/>
    <w:rsid w:val="4A63D72B"/>
    <w:rsid w:val="4A6D2444"/>
    <w:rsid w:val="4A89EB50"/>
    <w:rsid w:val="4A97506C"/>
    <w:rsid w:val="4A98B100"/>
    <w:rsid w:val="4A9E2854"/>
    <w:rsid w:val="4AA50C55"/>
    <w:rsid w:val="4AA5E61F"/>
    <w:rsid w:val="4AB01168"/>
    <w:rsid w:val="4AB85DCA"/>
    <w:rsid w:val="4AB9E0DC"/>
    <w:rsid w:val="4AF0F780"/>
    <w:rsid w:val="4AF46B86"/>
    <w:rsid w:val="4AF46E69"/>
    <w:rsid w:val="4B0E3273"/>
    <w:rsid w:val="4B1DECBC"/>
    <w:rsid w:val="4B377376"/>
    <w:rsid w:val="4B3F3759"/>
    <w:rsid w:val="4B7C1E16"/>
    <w:rsid w:val="4B7EC61E"/>
    <w:rsid w:val="4B81161C"/>
    <w:rsid w:val="4B848AC1"/>
    <w:rsid w:val="4B86D613"/>
    <w:rsid w:val="4B88DE25"/>
    <w:rsid w:val="4B936AB0"/>
    <w:rsid w:val="4B9A745A"/>
    <w:rsid w:val="4BAC8371"/>
    <w:rsid w:val="4BB8D2BE"/>
    <w:rsid w:val="4BBA561E"/>
    <w:rsid w:val="4BC460B8"/>
    <w:rsid w:val="4BC7E2DF"/>
    <w:rsid w:val="4BC8075A"/>
    <w:rsid w:val="4BD97540"/>
    <w:rsid w:val="4BE2C291"/>
    <w:rsid w:val="4BE85DCA"/>
    <w:rsid w:val="4BEB5B2A"/>
    <w:rsid w:val="4BEB8982"/>
    <w:rsid w:val="4BEFB538"/>
    <w:rsid w:val="4BF4E874"/>
    <w:rsid w:val="4BFACAB3"/>
    <w:rsid w:val="4C002BAA"/>
    <w:rsid w:val="4C035268"/>
    <w:rsid w:val="4C0BB2B3"/>
    <w:rsid w:val="4C209403"/>
    <w:rsid w:val="4C39F8B5"/>
    <w:rsid w:val="4C3E0E05"/>
    <w:rsid w:val="4C45FBF4"/>
    <w:rsid w:val="4C48E718"/>
    <w:rsid w:val="4C492637"/>
    <w:rsid w:val="4C4E43C3"/>
    <w:rsid w:val="4C596581"/>
    <w:rsid w:val="4C5E5097"/>
    <w:rsid w:val="4C75F6AB"/>
    <w:rsid w:val="4C761712"/>
    <w:rsid w:val="4C77DD7A"/>
    <w:rsid w:val="4C87C577"/>
    <w:rsid w:val="4C9B1A0C"/>
    <w:rsid w:val="4CADCA15"/>
    <w:rsid w:val="4CC1D459"/>
    <w:rsid w:val="4CC836FA"/>
    <w:rsid w:val="4CC8FB80"/>
    <w:rsid w:val="4CCB72D2"/>
    <w:rsid w:val="4CCC2651"/>
    <w:rsid w:val="4CE4FC6E"/>
    <w:rsid w:val="4CE889EB"/>
    <w:rsid w:val="4CEEE04D"/>
    <w:rsid w:val="4CF8C692"/>
    <w:rsid w:val="4D0A1652"/>
    <w:rsid w:val="4D157618"/>
    <w:rsid w:val="4D16057D"/>
    <w:rsid w:val="4D1BEC6F"/>
    <w:rsid w:val="4D1C1B2F"/>
    <w:rsid w:val="4D1EC464"/>
    <w:rsid w:val="4D20851A"/>
    <w:rsid w:val="4D2DE3FA"/>
    <w:rsid w:val="4D2DE902"/>
    <w:rsid w:val="4D3DB735"/>
    <w:rsid w:val="4D3E3E2B"/>
    <w:rsid w:val="4D4CB984"/>
    <w:rsid w:val="4D77092A"/>
    <w:rsid w:val="4D944984"/>
    <w:rsid w:val="4D9A0304"/>
    <w:rsid w:val="4D9EC6CC"/>
    <w:rsid w:val="4D9EE794"/>
    <w:rsid w:val="4DA9A3C9"/>
    <w:rsid w:val="4DABEE35"/>
    <w:rsid w:val="4DC2B2C4"/>
    <w:rsid w:val="4DCC88B6"/>
    <w:rsid w:val="4DD9FE58"/>
    <w:rsid w:val="4DDAAC2D"/>
    <w:rsid w:val="4DDE467A"/>
    <w:rsid w:val="4DE90D22"/>
    <w:rsid w:val="4DF5E838"/>
    <w:rsid w:val="4E0E5565"/>
    <w:rsid w:val="4E172FCA"/>
    <w:rsid w:val="4E1A0728"/>
    <w:rsid w:val="4E23F08E"/>
    <w:rsid w:val="4E25B2E2"/>
    <w:rsid w:val="4E3152CB"/>
    <w:rsid w:val="4E3C6D94"/>
    <w:rsid w:val="4E3FA141"/>
    <w:rsid w:val="4E3FC8BD"/>
    <w:rsid w:val="4E4AF2A1"/>
    <w:rsid w:val="4E50AB1E"/>
    <w:rsid w:val="4E52F044"/>
    <w:rsid w:val="4E558D7E"/>
    <w:rsid w:val="4E590A85"/>
    <w:rsid w:val="4E61EEA7"/>
    <w:rsid w:val="4E63E5ED"/>
    <w:rsid w:val="4E6AFFBF"/>
    <w:rsid w:val="4E6C77C3"/>
    <w:rsid w:val="4E84D85C"/>
    <w:rsid w:val="4E92D355"/>
    <w:rsid w:val="4E980E71"/>
    <w:rsid w:val="4EA33CA9"/>
    <w:rsid w:val="4EAF0974"/>
    <w:rsid w:val="4EB172ED"/>
    <w:rsid w:val="4EB26891"/>
    <w:rsid w:val="4EC5B7B1"/>
    <w:rsid w:val="4ECD039F"/>
    <w:rsid w:val="4ED5210F"/>
    <w:rsid w:val="4EE034BC"/>
    <w:rsid w:val="4EE6B2CE"/>
    <w:rsid w:val="4EE9F462"/>
    <w:rsid w:val="4EEF9C81"/>
    <w:rsid w:val="4F05FF0E"/>
    <w:rsid w:val="4F0E2E69"/>
    <w:rsid w:val="4F19D97E"/>
    <w:rsid w:val="4F2D8A4E"/>
    <w:rsid w:val="4F37CC6C"/>
    <w:rsid w:val="4F5325B1"/>
    <w:rsid w:val="4F59B3D7"/>
    <w:rsid w:val="4F5A33FF"/>
    <w:rsid w:val="4F602EE5"/>
    <w:rsid w:val="4F7A9EC7"/>
    <w:rsid w:val="4F82AD18"/>
    <w:rsid w:val="4F8C9AC8"/>
    <w:rsid w:val="4F922853"/>
    <w:rsid w:val="4FA08D78"/>
    <w:rsid w:val="4FB0128D"/>
    <w:rsid w:val="4FB376A6"/>
    <w:rsid w:val="4FCC16DC"/>
    <w:rsid w:val="4FD97E2C"/>
    <w:rsid w:val="4FE2B9A1"/>
    <w:rsid w:val="5001F090"/>
    <w:rsid w:val="5005001F"/>
    <w:rsid w:val="500C3CA9"/>
    <w:rsid w:val="5018909D"/>
    <w:rsid w:val="5018ADDC"/>
    <w:rsid w:val="502A601B"/>
    <w:rsid w:val="502B9320"/>
    <w:rsid w:val="503729AF"/>
    <w:rsid w:val="504C4384"/>
    <w:rsid w:val="505B2FF1"/>
    <w:rsid w:val="505E40BC"/>
    <w:rsid w:val="5069CD63"/>
    <w:rsid w:val="5072EBBA"/>
    <w:rsid w:val="50786FD0"/>
    <w:rsid w:val="508201E2"/>
    <w:rsid w:val="5082832F"/>
    <w:rsid w:val="5083BA13"/>
    <w:rsid w:val="508FC0F8"/>
    <w:rsid w:val="5096BAFE"/>
    <w:rsid w:val="509FE4C6"/>
    <w:rsid w:val="50A3346B"/>
    <w:rsid w:val="50B96637"/>
    <w:rsid w:val="50BEA6A4"/>
    <w:rsid w:val="50C3C778"/>
    <w:rsid w:val="50C90EBC"/>
    <w:rsid w:val="50D20DBB"/>
    <w:rsid w:val="50D77D54"/>
    <w:rsid w:val="50E805A6"/>
    <w:rsid w:val="50EE7202"/>
    <w:rsid w:val="50F5EA25"/>
    <w:rsid w:val="5108605E"/>
    <w:rsid w:val="512BD5B8"/>
    <w:rsid w:val="5132BE11"/>
    <w:rsid w:val="51622610"/>
    <w:rsid w:val="5163824C"/>
    <w:rsid w:val="51691ACB"/>
    <w:rsid w:val="51889D64"/>
    <w:rsid w:val="518F7673"/>
    <w:rsid w:val="5193ABD6"/>
    <w:rsid w:val="5194339E"/>
    <w:rsid w:val="51A422C9"/>
    <w:rsid w:val="51B3BA94"/>
    <w:rsid w:val="51BB4A2E"/>
    <w:rsid w:val="51BFF4F7"/>
    <w:rsid w:val="51CB352B"/>
    <w:rsid w:val="52075F4B"/>
    <w:rsid w:val="520F54DB"/>
    <w:rsid w:val="5218B7FB"/>
    <w:rsid w:val="5223BBF8"/>
    <w:rsid w:val="52244C7F"/>
    <w:rsid w:val="522DB52D"/>
    <w:rsid w:val="5232011D"/>
    <w:rsid w:val="5232B178"/>
    <w:rsid w:val="523898E4"/>
    <w:rsid w:val="523DCED3"/>
    <w:rsid w:val="5243E9B3"/>
    <w:rsid w:val="5248C47E"/>
    <w:rsid w:val="524BEE0F"/>
    <w:rsid w:val="525F736E"/>
    <w:rsid w:val="526A9240"/>
    <w:rsid w:val="526D2D64"/>
    <w:rsid w:val="52793962"/>
    <w:rsid w:val="5280D78C"/>
    <w:rsid w:val="5281C816"/>
    <w:rsid w:val="52830C06"/>
    <w:rsid w:val="5283C535"/>
    <w:rsid w:val="52A72391"/>
    <w:rsid w:val="52B52A13"/>
    <w:rsid w:val="52B88ABE"/>
    <w:rsid w:val="52BF315C"/>
    <w:rsid w:val="52C30425"/>
    <w:rsid w:val="52DE7616"/>
    <w:rsid w:val="52DEFC7B"/>
    <w:rsid w:val="52E0941B"/>
    <w:rsid w:val="52FD32F3"/>
    <w:rsid w:val="530A37B7"/>
    <w:rsid w:val="53134A2E"/>
    <w:rsid w:val="531B88B3"/>
    <w:rsid w:val="5325F73B"/>
    <w:rsid w:val="5326F2FE"/>
    <w:rsid w:val="5330CD4D"/>
    <w:rsid w:val="5343A502"/>
    <w:rsid w:val="5346C06D"/>
    <w:rsid w:val="53577C6A"/>
    <w:rsid w:val="535D80CC"/>
    <w:rsid w:val="535F8586"/>
    <w:rsid w:val="537364C1"/>
    <w:rsid w:val="537583E7"/>
    <w:rsid w:val="537D7A13"/>
    <w:rsid w:val="538394AC"/>
    <w:rsid w:val="53910E49"/>
    <w:rsid w:val="5394277B"/>
    <w:rsid w:val="5397400B"/>
    <w:rsid w:val="539B0B82"/>
    <w:rsid w:val="53A0D513"/>
    <w:rsid w:val="53A8895C"/>
    <w:rsid w:val="53AF4DA1"/>
    <w:rsid w:val="53B1F1ED"/>
    <w:rsid w:val="53B504F1"/>
    <w:rsid w:val="53B6CF0C"/>
    <w:rsid w:val="53B7EA95"/>
    <w:rsid w:val="53C88B2E"/>
    <w:rsid w:val="53CA1BA3"/>
    <w:rsid w:val="53D29222"/>
    <w:rsid w:val="53DCECF5"/>
    <w:rsid w:val="53DD7918"/>
    <w:rsid w:val="53DFEBE4"/>
    <w:rsid w:val="53E5DE4E"/>
    <w:rsid w:val="5405CB29"/>
    <w:rsid w:val="540B9E14"/>
    <w:rsid w:val="5410A6EA"/>
    <w:rsid w:val="541E2ECF"/>
    <w:rsid w:val="54314323"/>
    <w:rsid w:val="5433B28D"/>
    <w:rsid w:val="543630B9"/>
    <w:rsid w:val="5437FBCD"/>
    <w:rsid w:val="5438D745"/>
    <w:rsid w:val="5442EFCA"/>
    <w:rsid w:val="5445B325"/>
    <w:rsid w:val="544ABE19"/>
    <w:rsid w:val="544DD2DA"/>
    <w:rsid w:val="544E292B"/>
    <w:rsid w:val="5457F038"/>
    <w:rsid w:val="545EF1C6"/>
    <w:rsid w:val="5461EBBC"/>
    <w:rsid w:val="5463B3A5"/>
    <w:rsid w:val="5463EBD8"/>
    <w:rsid w:val="54649D57"/>
    <w:rsid w:val="546B4D13"/>
    <w:rsid w:val="5476F7AF"/>
    <w:rsid w:val="548CE16E"/>
    <w:rsid w:val="549E00E4"/>
    <w:rsid w:val="54A16C74"/>
    <w:rsid w:val="54A1C8BF"/>
    <w:rsid w:val="54A86556"/>
    <w:rsid w:val="54B29509"/>
    <w:rsid w:val="54B570C7"/>
    <w:rsid w:val="54C04518"/>
    <w:rsid w:val="54EB863E"/>
    <w:rsid w:val="5502D5ED"/>
    <w:rsid w:val="55122334"/>
    <w:rsid w:val="552A9E52"/>
    <w:rsid w:val="552AAAEC"/>
    <w:rsid w:val="552AD268"/>
    <w:rsid w:val="5549C796"/>
    <w:rsid w:val="554FCA7A"/>
    <w:rsid w:val="5550CED8"/>
    <w:rsid w:val="5555F452"/>
    <w:rsid w:val="556231C9"/>
    <w:rsid w:val="55647835"/>
    <w:rsid w:val="556659A3"/>
    <w:rsid w:val="556B9CCB"/>
    <w:rsid w:val="556F7383"/>
    <w:rsid w:val="5570D583"/>
    <w:rsid w:val="55728581"/>
    <w:rsid w:val="55855CA7"/>
    <w:rsid w:val="558BA668"/>
    <w:rsid w:val="5593B9EF"/>
    <w:rsid w:val="5595AEF1"/>
    <w:rsid w:val="55A19A27"/>
    <w:rsid w:val="55A4DB9D"/>
    <w:rsid w:val="55A58C31"/>
    <w:rsid w:val="55ABB3AF"/>
    <w:rsid w:val="55AD4919"/>
    <w:rsid w:val="55B32443"/>
    <w:rsid w:val="55B428CE"/>
    <w:rsid w:val="55BBCEC1"/>
    <w:rsid w:val="55C4FEC0"/>
    <w:rsid w:val="55E091FF"/>
    <w:rsid w:val="5613B5DD"/>
    <w:rsid w:val="562A837E"/>
    <w:rsid w:val="564C8464"/>
    <w:rsid w:val="566664C4"/>
    <w:rsid w:val="5672F725"/>
    <w:rsid w:val="568BBBE7"/>
    <w:rsid w:val="568FD96F"/>
    <w:rsid w:val="5690BD0A"/>
    <w:rsid w:val="56A8E14C"/>
    <w:rsid w:val="56AB93FE"/>
    <w:rsid w:val="56AEB4B1"/>
    <w:rsid w:val="56B8F3C7"/>
    <w:rsid w:val="56CDE36C"/>
    <w:rsid w:val="56D3C5A8"/>
    <w:rsid w:val="56DAD764"/>
    <w:rsid w:val="56DD706D"/>
    <w:rsid w:val="570782FC"/>
    <w:rsid w:val="570DC7EE"/>
    <w:rsid w:val="5717F02B"/>
    <w:rsid w:val="5718B9D1"/>
    <w:rsid w:val="571A2F6B"/>
    <w:rsid w:val="571D53F8"/>
    <w:rsid w:val="5743BCA5"/>
    <w:rsid w:val="574989D2"/>
    <w:rsid w:val="574D5828"/>
    <w:rsid w:val="5753D4F7"/>
    <w:rsid w:val="57546256"/>
    <w:rsid w:val="5757472A"/>
    <w:rsid w:val="5766D31B"/>
    <w:rsid w:val="576D82AF"/>
    <w:rsid w:val="57822888"/>
    <w:rsid w:val="578D828C"/>
    <w:rsid w:val="579A89D3"/>
    <w:rsid w:val="57A9D42D"/>
    <w:rsid w:val="57BA126E"/>
    <w:rsid w:val="57D0E0C2"/>
    <w:rsid w:val="57D7523F"/>
    <w:rsid w:val="57DDCAF5"/>
    <w:rsid w:val="57E891D2"/>
    <w:rsid w:val="57EA3F8C"/>
    <w:rsid w:val="57EAD6B9"/>
    <w:rsid w:val="57F2221E"/>
    <w:rsid w:val="57F4A7E7"/>
    <w:rsid w:val="580DDE4E"/>
    <w:rsid w:val="58308260"/>
    <w:rsid w:val="583EEB32"/>
    <w:rsid w:val="583F52E4"/>
    <w:rsid w:val="5844F56C"/>
    <w:rsid w:val="5848B870"/>
    <w:rsid w:val="584F8C51"/>
    <w:rsid w:val="58523799"/>
    <w:rsid w:val="586E6719"/>
    <w:rsid w:val="58824D01"/>
    <w:rsid w:val="588F593C"/>
    <w:rsid w:val="588F5B3E"/>
    <w:rsid w:val="589FE55C"/>
    <w:rsid w:val="58B4A03F"/>
    <w:rsid w:val="58B4CA6D"/>
    <w:rsid w:val="58E07F42"/>
    <w:rsid w:val="58E4628D"/>
    <w:rsid w:val="58EA414E"/>
    <w:rsid w:val="58FF3A4C"/>
    <w:rsid w:val="58FF8CA7"/>
    <w:rsid w:val="590663A8"/>
    <w:rsid w:val="591BE3A8"/>
    <w:rsid w:val="592EF80A"/>
    <w:rsid w:val="59337197"/>
    <w:rsid w:val="59365B7A"/>
    <w:rsid w:val="59371379"/>
    <w:rsid w:val="5939A929"/>
    <w:rsid w:val="59403B69"/>
    <w:rsid w:val="5940FEF9"/>
    <w:rsid w:val="5945B9FC"/>
    <w:rsid w:val="59479651"/>
    <w:rsid w:val="594FEE3C"/>
    <w:rsid w:val="5965AFC2"/>
    <w:rsid w:val="596D442D"/>
    <w:rsid w:val="597879F5"/>
    <w:rsid w:val="597A6707"/>
    <w:rsid w:val="59803B64"/>
    <w:rsid w:val="59848315"/>
    <w:rsid w:val="599C21A1"/>
    <w:rsid w:val="599DA01C"/>
    <w:rsid w:val="59A277B1"/>
    <w:rsid w:val="59A7DA64"/>
    <w:rsid w:val="59B48A66"/>
    <w:rsid w:val="59B78CAF"/>
    <w:rsid w:val="59B977E3"/>
    <w:rsid w:val="59BE09D0"/>
    <w:rsid w:val="59C24241"/>
    <w:rsid w:val="59E175DA"/>
    <w:rsid w:val="59E41AF2"/>
    <w:rsid w:val="59E7E33A"/>
    <w:rsid w:val="5A0629B9"/>
    <w:rsid w:val="5A0660A7"/>
    <w:rsid w:val="5A2A000F"/>
    <w:rsid w:val="5A2C05FC"/>
    <w:rsid w:val="5A2D9763"/>
    <w:rsid w:val="5A3277B1"/>
    <w:rsid w:val="5A3A745D"/>
    <w:rsid w:val="5A3BE788"/>
    <w:rsid w:val="5A4BDB23"/>
    <w:rsid w:val="5A5070A0"/>
    <w:rsid w:val="5A60F146"/>
    <w:rsid w:val="5A61CE7F"/>
    <w:rsid w:val="5A67B39E"/>
    <w:rsid w:val="5A6B408B"/>
    <w:rsid w:val="5A6E6D04"/>
    <w:rsid w:val="5A6F5643"/>
    <w:rsid w:val="5A7508AE"/>
    <w:rsid w:val="5A7F0BC3"/>
    <w:rsid w:val="5A876888"/>
    <w:rsid w:val="5A881884"/>
    <w:rsid w:val="5A9A5050"/>
    <w:rsid w:val="5AA5273F"/>
    <w:rsid w:val="5AB5EE7E"/>
    <w:rsid w:val="5AB7B409"/>
    <w:rsid w:val="5AB7CC38"/>
    <w:rsid w:val="5ABAC8A0"/>
    <w:rsid w:val="5ABD599C"/>
    <w:rsid w:val="5ABEFC96"/>
    <w:rsid w:val="5ACB301A"/>
    <w:rsid w:val="5AD1DD87"/>
    <w:rsid w:val="5AE9BFA6"/>
    <w:rsid w:val="5AF09B8D"/>
    <w:rsid w:val="5AF6DB2F"/>
    <w:rsid w:val="5AF6F8FA"/>
    <w:rsid w:val="5AFC1ED5"/>
    <w:rsid w:val="5AFE4768"/>
    <w:rsid w:val="5B00ABF2"/>
    <w:rsid w:val="5B0AF7ED"/>
    <w:rsid w:val="5B169D9E"/>
    <w:rsid w:val="5B2BF80D"/>
    <w:rsid w:val="5B3DCF3D"/>
    <w:rsid w:val="5B45604F"/>
    <w:rsid w:val="5B4FCB7D"/>
    <w:rsid w:val="5B5C13E4"/>
    <w:rsid w:val="5B606444"/>
    <w:rsid w:val="5B60FB17"/>
    <w:rsid w:val="5B6E4206"/>
    <w:rsid w:val="5B727E94"/>
    <w:rsid w:val="5B7E32F7"/>
    <w:rsid w:val="5B96F851"/>
    <w:rsid w:val="5B97ECD5"/>
    <w:rsid w:val="5B9CD2A7"/>
    <w:rsid w:val="5B9E30DC"/>
    <w:rsid w:val="5BA6F415"/>
    <w:rsid w:val="5BB0C88C"/>
    <w:rsid w:val="5BB1EA28"/>
    <w:rsid w:val="5BC0ED77"/>
    <w:rsid w:val="5BCB0720"/>
    <w:rsid w:val="5BCF3C1F"/>
    <w:rsid w:val="5BD02C05"/>
    <w:rsid w:val="5BD24D22"/>
    <w:rsid w:val="5BD2E248"/>
    <w:rsid w:val="5BDD3AC6"/>
    <w:rsid w:val="5BE0009D"/>
    <w:rsid w:val="5BE4E9BA"/>
    <w:rsid w:val="5C0C8497"/>
    <w:rsid w:val="5C1A0B08"/>
    <w:rsid w:val="5C1AC88C"/>
    <w:rsid w:val="5C1ACA72"/>
    <w:rsid w:val="5C1BB057"/>
    <w:rsid w:val="5C1BF141"/>
    <w:rsid w:val="5C48CA82"/>
    <w:rsid w:val="5C4E99FB"/>
    <w:rsid w:val="5C58CA07"/>
    <w:rsid w:val="5C5EA63B"/>
    <w:rsid w:val="5C6D5931"/>
    <w:rsid w:val="5C746877"/>
    <w:rsid w:val="5C884739"/>
    <w:rsid w:val="5C89E625"/>
    <w:rsid w:val="5C8A74CD"/>
    <w:rsid w:val="5C9392DC"/>
    <w:rsid w:val="5C99525A"/>
    <w:rsid w:val="5CA667C4"/>
    <w:rsid w:val="5CA92FCB"/>
    <w:rsid w:val="5CB29928"/>
    <w:rsid w:val="5CB2D6F9"/>
    <w:rsid w:val="5CB4E8B2"/>
    <w:rsid w:val="5CBA1C26"/>
    <w:rsid w:val="5CBC4785"/>
    <w:rsid w:val="5CBDD4AB"/>
    <w:rsid w:val="5CC99BEA"/>
    <w:rsid w:val="5CCDD544"/>
    <w:rsid w:val="5CCFF5D9"/>
    <w:rsid w:val="5CDCE568"/>
    <w:rsid w:val="5CE8B692"/>
    <w:rsid w:val="5CE8C9E5"/>
    <w:rsid w:val="5CEDBC05"/>
    <w:rsid w:val="5CF4C22F"/>
    <w:rsid w:val="5CF5AE2B"/>
    <w:rsid w:val="5D0BF514"/>
    <w:rsid w:val="5D1FADF4"/>
    <w:rsid w:val="5D22C98F"/>
    <w:rsid w:val="5D241639"/>
    <w:rsid w:val="5D3301C0"/>
    <w:rsid w:val="5D33BD79"/>
    <w:rsid w:val="5D5760E3"/>
    <w:rsid w:val="5D5A7A34"/>
    <w:rsid w:val="5D5EAC74"/>
    <w:rsid w:val="5D60E71D"/>
    <w:rsid w:val="5D6A91EC"/>
    <w:rsid w:val="5D6B1165"/>
    <w:rsid w:val="5D7A3D67"/>
    <w:rsid w:val="5D837BE5"/>
    <w:rsid w:val="5D8728E6"/>
    <w:rsid w:val="5D87D9E1"/>
    <w:rsid w:val="5D8E3069"/>
    <w:rsid w:val="5D8E950D"/>
    <w:rsid w:val="5DB648C8"/>
    <w:rsid w:val="5DC19837"/>
    <w:rsid w:val="5DCB8364"/>
    <w:rsid w:val="5DE21823"/>
    <w:rsid w:val="5DF44223"/>
    <w:rsid w:val="5E21233D"/>
    <w:rsid w:val="5E2BB934"/>
    <w:rsid w:val="5E2F36E6"/>
    <w:rsid w:val="5E3DA60C"/>
    <w:rsid w:val="5E3DE787"/>
    <w:rsid w:val="5E3FDA45"/>
    <w:rsid w:val="5E457AA2"/>
    <w:rsid w:val="5E6F5FF3"/>
    <w:rsid w:val="5E71932B"/>
    <w:rsid w:val="5E7DCBC0"/>
    <w:rsid w:val="5E86C315"/>
    <w:rsid w:val="5E88B5C4"/>
    <w:rsid w:val="5E89D562"/>
    <w:rsid w:val="5E8E3BE8"/>
    <w:rsid w:val="5E92E918"/>
    <w:rsid w:val="5EA69B9D"/>
    <w:rsid w:val="5EAEF6C1"/>
    <w:rsid w:val="5ECE0F5A"/>
    <w:rsid w:val="5ED0744F"/>
    <w:rsid w:val="5EEAA381"/>
    <w:rsid w:val="5EF5C986"/>
    <w:rsid w:val="5EFAAB4B"/>
    <w:rsid w:val="5EFDD39B"/>
    <w:rsid w:val="5EFEAABF"/>
    <w:rsid w:val="5F0557E1"/>
    <w:rsid w:val="5F1F4C46"/>
    <w:rsid w:val="5F23BD28"/>
    <w:rsid w:val="5F29DAA6"/>
    <w:rsid w:val="5F4B73DA"/>
    <w:rsid w:val="5F4EEB5B"/>
    <w:rsid w:val="5F6DDF45"/>
    <w:rsid w:val="5F6DF36E"/>
    <w:rsid w:val="5F80A5D3"/>
    <w:rsid w:val="5F814EDA"/>
    <w:rsid w:val="5F8918B9"/>
    <w:rsid w:val="5F92EDA0"/>
    <w:rsid w:val="5F93841D"/>
    <w:rsid w:val="5F97F692"/>
    <w:rsid w:val="5F9ED74E"/>
    <w:rsid w:val="5F9F86F3"/>
    <w:rsid w:val="5FA85410"/>
    <w:rsid w:val="5FAD1C24"/>
    <w:rsid w:val="5FB25CE3"/>
    <w:rsid w:val="5FBCB635"/>
    <w:rsid w:val="5FBFBF0F"/>
    <w:rsid w:val="5FD71C01"/>
    <w:rsid w:val="5FE10DC1"/>
    <w:rsid w:val="5FF670F4"/>
    <w:rsid w:val="600D638C"/>
    <w:rsid w:val="601130A1"/>
    <w:rsid w:val="6014A3D5"/>
    <w:rsid w:val="60446E2E"/>
    <w:rsid w:val="604A3FDE"/>
    <w:rsid w:val="60535C03"/>
    <w:rsid w:val="605CBA34"/>
    <w:rsid w:val="6061EA95"/>
    <w:rsid w:val="608A2E6B"/>
    <w:rsid w:val="608BC202"/>
    <w:rsid w:val="6092AEEC"/>
    <w:rsid w:val="60939D2F"/>
    <w:rsid w:val="60A389D7"/>
    <w:rsid w:val="60A47728"/>
    <w:rsid w:val="60A8E573"/>
    <w:rsid w:val="60A9E192"/>
    <w:rsid w:val="60AEC761"/>
    <w:rsid w:val="60B67D8D"/>
    <w:rsid w:val="60BA6889"/>
    <w:rsid w:val="60C39FFC"/>
    <w:rsid w:val="60E0B927"/>
    <w:rsid w:val="60E2D37F"/>
    <w:rsid w:val="61012949"/>
    <w:rsid w:val="6101E7A1"/>
    <w:rsid w:val="610249FA"/>
    <w:rsid w:val="61065C91"/>
    <w:rsid w:val="6117C37C"/>
    <w:rsid w:val="6117CE8D"/>
    <w:rsid w:val="615EE298"/>
    <w:rsid w:val="617547E5"/>
    <w:rsid w:val="617807D3"/>
    <w:rsid w:val="617BCBF4"/>
    <w:rsid w:val="61868C26"/>
    <w:rsid w:val="618D8D49"/>
    <w:rsid w:val="61911B7C"/>
    <w:rsid w:val="619927D4"/>
    <w:rsid w:val="619DBAEE"/>
    <w:rsid w:val="61A26DC0"/>
    <w:rsid w:val="61B5B38B"/>
    <w:rsid w:val="61C37268"/>
    <w:rsid w:val="61CA0813"/>
    <w:rsid w:val="61D33C17"/>
    <w:rsid w:val="61DB329B"/>
    <w:rsid w:val="61E18777"/>
    <w:rsid w:val="61E4AA1B"/>
    <w:rsid w:val="61E82D68"/>
    <w:rsid w:val="61E9CCAE"/>
    <w:rsid w:val="61EB9A49"/>
    <w:rsid w:val="61F23955"/>
    <w:rsid w:val="61F23F9E"/>
    <w:rsid w:val="61F5A556"/>
    <w:rsid w:val="61FA48D8"/>
    <w:rsid w:val="620770C3"/>
    <w:rsid w:val="620895F0"/>
    <w:rsid w:val="620A518F"/>
    <w:rsid w:val="620FA74C"/>
    <w:rsid w:val="62176D0F"/>
    <w:rsid w:val="62288ED1"/>
    <w:rsid w:val="622D7331"/>
    <w:rsid w:val="623ACF51"/>
    <w:rsid w:val="623CBEB1"/>
    <w:rsid w:val="623D6421"/>
    <w:rsid w:val="623E1E5E"/>
    <w:rsid w:val="623F5A38"/>
    <w:rsid w:val="62439D0F"/>
    <w:rsid w:val="625879E6"/>
    <w:rsid w:val="625AB38C"/>
    <w:rsid w:val="6269E2E3"/>
    <w:rsid w:val="626DE72C"/>
    <w:rsid w:val="6280E6DC"/>
    <w:rsid w:val="6285D4F6"/>
    <w:rsid w:val="628BC6A1"/>
    <w:rsid w:val="62928E58"/>
    <w:rsid w:val="62B0CFED"/>
    <w:rsid w:val="62B0D040"/>
    <w:rsid w:val="62B7E78B"/>
    <w:rsid w:val="62CFF93E"/>
    <w:rsid w:val="62D8D000"/>
    <w:rsid w:val="62E6E20A"/>
    <w:rsid w:val="62E925B1"/>
    <w:rsid w:val="62FEA7DD"/>
    <w:rsid w:val="6305B89F"/>
    <w:rsid w:val="630F11F0"/>
    <w:rsid w:val="631C071C"/>
    <w:rsid w:val="6336BAC9"/>
    <w:rsid w:val="633A7982"/>
    <w:rsid w:val="634113A0"/>
    <w:rsid w:val="634302E9"/>
    <w:rsid w:val="634465DA"/>
    <w:rsid w:val="6353F637"/>
    <w:rsid w:val="63548DAF"/>
    <w:rsid w:val="6368464F"/>
    <w:rsid w:val="6368D048"/>
    <w:rsid w:val="636B255B"/>
    <w:rsid w:val="636E216C"/>
    <w:rsid w:val="6379B45C"/>
    <w:rsid w:val="6388AEB6"/>
    <w:rsid w:val="638C9B67"/>
    <w:rsid w:val="638CFFAF"/>
    <w:rsid w:val="6392244C"/>
    <w:rsid w:val="639B813A"/>
    <w:rsid w:val="63B352F6"/>
    <w:rsid w:val="63C4E9F9"/>
    <w:rsid w:val="63CC1998"/>
    <w:rsid w:val="63CDF919"/>
    <w:rsid w:val="63CE8AE3"/>
    <w:rsid w:val="63D55B82"/>
    <w:rsid w:val="63D810C0"/>
    <w:rsid w:val="63E86162"/>
    <w:rsid w:val="63E98D28"/>
    <w:rsid w:val="63ECFBAF"/>
    <w:rsid w:val="63F43FAF"/>
    <w:rsid w:val="63F46838"/>
    <w:rsid w:val="640BE5C6"/>
    <w:rsid w:val="640CF393"/>
    <w:rsid w:val="640F2224"/>
    <w:rsid w:val="64146D33"/>
    <w:rsid w:val="641CD561"/>
    <w:rsid w:val="641E1561"/>
    <w:rsid w:val="643F65A0"/>
    <w:rsid w:val="64445833"/>
    <w:rsid w:val="6445A4FE"/>
    <w:rsid w:val="644AFADD"/>
    <w:rsid w:val="645E50D6"/>
    <w:rsid w:val="645F88D1"/>
    <w:rsid w:val="64638737"/>
    <w:rsid w:val="6468CF69"/>
    <w:rsid w:val="64807001"/>
    <w:rsid w:val="6484D482"/>
    <w:rsid w:val="64852891"/>
    <w:rsid w:val="64A4643F"/>
    <w:rsid w:val="64AF7C53"/>
    <w:rsid w:val="64B6A7E8"/>
    <w:rsid w:val="64CD8CC6"/>
    <w:rsid w:val="64E27966"/>
    <w:rsid w:val="64E36A8B"/>
    <w:rsid w:val="64E829EE"/>
    <w:rsid w:val="64FC04C8"/>
    <w:rsid w:val="64FE0882"/>
    <w:rsid w:val="65079506"/>
    <w:rsid w:val="6509499E"/>
    <w:rsid w:val="65263201"/>
    <w:rsid w:val="652CB3F5"/>
    <w:rsid w:val="6533E88D"/>
    <w:rsid w:val="65686279"/>
    <w:rsid w:val="6569A60F"/>
    <w:rsid w:val="656DF453"/>
    <w:rsid w:val="6577DF97"/>
    <w:rsid w:val="6577E4CD"/>
    <w:rsid w:val="65801EEB"/>
    <w:rsid w:val="659F6221"/>
    <w:rsid w:val="65A311FA"/>
    <w:rsid w:val="65BBEE3C"/>
    <w:rsid w:val="65BED859"/>
    <w:rsid w:val="65C22D3C"/>
    <w:rsid w:val="65CE0DC3"/>
    <w:rsid w:val="65EAF6CB"/>
    <w:rsid w:val="65F4F170"/>
    <w:rsid w:val="65FEEF6C"/>
    <w:rsid w:val="6600C9F7"/>
    <w:rsid w:val="6621AD4E"/>
    <w:rsid w:val="6622379E"/>
    <w:rsid w:val="6630D702"/>
    <w:rsid w:val="6635161E"/>
    <w:rsid w:val="6640BA4C"/>
    <w:rsid w:val="66428237"/>
    <w:rsid w:val="6644DE78"/>
    <w:rsid w:val="66477946"/>
    <w:rsid w:val="664AD0EC"/>
    <w:rsid w:val="6654A76D"/>
    <w:rsid w:val="6660FE6C"/>
    <w:rsid w:val="666FADAA"/>
    <w:rsid w:val="667115E6"/>
    <w:rsid w:val="667DDEB6"/>
    <w:rsid w:val="6680D313"/>
    <w:rsid w:val="66876E1F"/>
    <w:rsid w:val="668A0BCD"/>
    <w:rsid w:val="669250FF"/>
    <w:rsid w:val="66958AB2"/>
    <w:rsid w:val="66C9C137"/>
    <w:rsid w:val="66D45A70"/>
    <w:rsid w:val="66D66615"/>
    <w:rsid w:val="66E8561F"/>
    <w:rsid w:val="66F139AB"/>
    <w:rsid w:val="6705EDAF"/>
    <w:rsid w:val="6709C4B4"/>
    <w:rsid w:val="67108408"/>
    <w:rsid w:val="67332B2A"/>
    <w:rsid w:val="67438688"/>
    <w:rsid w:val="67442BAD"/>
    <w:rsid w:val="674701B7"/>
    <w:rsid w:val="674E9C37"/>
    <w:rsid w:val="6752121A"/>
    <w:rsid w:val="675609BA"/>
    <w:rsid w:val="675B9525"/>
    <w:rsid w:val="6761450A"/>
    <w:rsid w:val="6766916E"/>
    <w:rsid w:val="6773FECC"/>
    <w:rsid w:val="677AF76F"/>
    <w:rsid w:val="67820B1D"/>
    <w:rsid w:val="6796F9DB"/>
    <w:rsid w:val="67A44B34"/>
    <w:rsid w:val="67C9A800"/>
    <w:rsid w:val="67CB4ABA"/>
    <w:rsid w:val="67CD5AE3"/>
    <w:rsid w:val="67D8E391"/>
    <w:rsid w:val="67F244B9"/>
    <w:rsid w:val="68064DE2"/>
    <w:rsid w:val="680DC791"/>
    <w:rsid w:val="6818D18F"/>
    <w:rsid w:val="6826A874"/>
    <w:rsid w:val="682F553C"/>
    <w:rsid w:val="682F593B"/>
    <w:rsid w:val="6830D0C8"/>
    <w:rsid w:val="68469743"/>
    <w:rsid w:val="684E2FA3"/>
    <w:rsid w:val="684E6691"/>
    <w:rsid w:val="6859F968"/>
    <w:rsid w:val="685ADC78"/>
    <w:rsid w:val="68650C2E"/>
    <w:rsid w:val="686D69BC"/>
    <w:rsid w:val="687A8898"/>
    <w:rsid w:val="687FE8FD"/>
    <w:rsid w:val="688A19EE"/>
    <w:rsid w:val="688ED7E4"/>
    <w:rsid w:val="68A11E53"/>
    <w:rsid w:val="68A59515"/>
    <w:rsid w:val="68B3A402"/>
    <w:rsid w:val="68B3C582"/>
    <w:rsid w:val="68B597DF"/>
    <w:rsid w:val="68B5F091"/>
    <w:rsid w:val="68BCD464"/>
    <w:rsid w:val="68CCB53E"/>
    <w:rsid w:val="68D291F8"/>
    <w:rsid w:val="68E05FD8"/>
    <w:rsid w:val="68E07F20"/>
    <w:rsid w:val="68E26C09"/>
    <w:rsid w:val="6900DBCD"/>
    <w:rsid w:val="6901EDF9"/>
    <w:rsid w:val="69184C77"/>
    <w:rsid w:val="6931EF07"/>
    <w:rsid w:val="69326266"/>
    <w:rsid w:val="694B5054"/>
    <w:rsid w:val="695664B8"/>
    <w:rsid w:val="695C1AF1"/>
    <w:rsid w:val="69755D08"/>
    <w:rsid w:val="69845316"/>
    <w:rsid w:val="69876D5A"/>
    <w:rsid w:val="698D47F3"/>
    <w:rsid w:val="69989F2E"/>
    <w:rsid w:val="69A46D12"/>
    <w:rsid w:val="69ADB5E5"/>
    <w:rsid w:val="69ADBBC9"/>
    <w:rsid w:val="69B7FE42"/>
    <w:rsid w:val="69DE4EC5"/>
    <w:rsid w:val="69F2B384"/>
    <w:rsid w:val="69F8119B"/>
    <w:rsid w:val="69FAD98A"/>
    <w:rsid w:val="6A2583F7"/>
    <w:rsid w:val="6A27C265"/>
    <w:rsid w:val="6A28D09E"/>
    <w:rsid w:val="6A2ADD31"/>
    <w:rsid w:val="6A36C274"/>
    <w:rsid w:val="6A3967A9"/>
    <w:rsid w:val="6A3F893F"/>
    <w:rsid w:val="6A41FF76"/>
    <w:rsid w:val="6A47B333"/>
    <w:rsid w:val="6A62994E"/>
    <w:rsid w:val="6A649E15"/>
    <w:rsid w:val="6A675E79"/>
    <w:rsid w:val="6A97F828"/>
    <w:rsid w:val="6A9B395A"/>
    <w:rsid w:val="6AEF9546"/>
    <w:rsid w:val="6AF69DD3"/>
    <w:rsid w:val="6B17596D"/>
    <w:rsid w:val="6B19B591"/>
    <w:rsid w:val="6B2ED1FD"/>
    <w:rsid w:val="6B334C32"/>
    <w:rsid w:val="6B346F8F"/>
    <w:rsid w:val="6B3BF871"/>
    <w:rsid w:val="6B3E2F10"/>
    <w:rsid w:val="6B3E43E4"/>
    <w:rsid w:val="6B522C6E"/>
    <w:rsid w:val="6B598864"/>
    <w:rsid w:val="6B5A822A"/>
    <w:rsid w:val="6B649F94"/>
    <w:rsid w:val="6B6E09DA"/>
    <w:rsid w:val="6B800B95"/>
    <w:rsid w:val="6B91C385"/>
    <w:rsid w:val="6B9B60BE"/>
    <w:rsid w:val="6BA20527"/>
    <w:rsid w:val="6BA7F557"/>
    <w:rsid w:val="6BBA6657"/>
    <w:rsid w:val="6BCAA503"/>
    <w:rsid w:val="6BD2B164"/>
    <w:rsid w:val="6BEED8D8"/>
    <w:rsid w:val="6BF6DDF5"/>
    <w:rsid w:val="6C0F0183"/>
    <w:rsid w:val="6C1E3BAB"/>
    <w:rsid w:val="6C20A1C2"/>
    <w:rsid w:val="6C3224BB"/>
    <w:rsid w:val="6C354752"/>
    <w:rsid w:val="6C407717"/>
    <w:rsid w:val="6C4E6BB0"/>
    <w:rsid w:val="6C531298"/>
    <w:rsid w:val="6C54E40D"/>
    <w:rsid w:val="6C591294"/>
    <w:rsid w:val="6C5AD114"/>
    <w:rsid w:val="6C62B413"/>
    <w:rsid w:val="6C6A5A12"/>
    <w:rsid w:val="6C7189E9"/>
    <w:rsid w:val="6C736961"/>
    <w:rsid w:val="6C749BF3"/>
    <w:rsid w:val="6C75C2EC"/>
    <w:rsid w:val="6C856482"/>
    <w:rsid w:val="6C880398"/>
    <w:rsid w:val="6C907F55"/>
    <w:rsid w:val="6C9A7274"/>
    <w:rsid w:val="6CA1FA58"/>
    <w:rsid w:val="6CA42AEA"/>
    <w:rsid w:val="6CAAF1BC"/>
    <w:rsid w:val="6CB061D6"/>
    <w:rsid w:val="6CB33D42"/>
    <w:rsid w:val="6CC13796"/>
    <w:rsid w:val="6CC37C67"/>
    <w:rsid w:val="6CE14F2B"/>
    <w:rsid w:val="6CE8371D"/>
    <w:rsid w:val="6CF4DCC1"/>
    <w:rsid w:val="6CF71414"/>
    <w:rsid w:val="6CF78013"/>
    <w:rsid w:val="6CF8743E"/>
    <w:rsid w:val="6D0053FA"/>
    <w:rsid w:val="6D01FE3A"/>
    <w:rsid w:val="6D0BDFD8"/>
    <w:rsid w:val="6D0D9CED"/>
    <w:rsid w:val="6D2CD35E"/>
    <w:rsid w:val="6D387AB5"/>
    <w:rsid w:val="6D40DADF"/>
    <w:rsid w:val="6D479A89"/>
    <w:rsid w:val="6D4969EC"/>
    <w:rsid w:val="6D7488F4"/>
    <w:rsid w:val="6D7C89E1"/>
    <w:rsid w:val="6D86AF76"/>
    <w:rsid w:val="6D8A7812"/>
    <w:rsid w:val="6D9B5409"/>
    <w:rsid w:val="6D9E80BC"/>
    <w:rsid w:val="6DAAD1E4"/>
    <w:rsid w:val="6DAAD24C"/>
    <w:rsid w:val="6DB2C80C"/>
    <w:rsid w:val="6DB88178"/>
    <w:rsid w:val="6DC402E3"/>
    <w:rsid w:val="6DCD5573"/>
    <w:rsid w:val="6DD88C26"/>
    <w:rsid w:val="6DDB05D5"/>
    <w:rsid w:val="6DDD32F9"/>
    <w:rsid w:val="6DE37E26"/>
    <w:rsid w:val="6DEB8A11"/>
    <w:rsid w:val="6E0741A1"/>
    <w:rsid w:val="6E0A598B"/>
    <w:rsid w:val="6E185296"/>
    <w:rsid w:val="6E2413B4"/>
    <w:rsid w:val="6E2ADFE6"/>
    <w:rsid w:val="6E2D7027"/>
    <w:rsid w:val="6E309877"/>
    <w:rsid w:val="6E32B85A"/>
    <w:rsid w:val="6E50206D"/>
    <w:rsid w:val="6E594A3B"/>
    <w:rsid w:val="6E5C1578"/>
    <w:rsid w:val="6E5E9EF2"/>
    <w:rsid w:val="6E69C2DE"/>
    <w:rsid w:val="6E6E2E88"/>
    <w:rsid w:val="6E7659AF"/>
    <w:rsid w:val="6E77F00F"/>
    <w:rsid w:val="6E79AFC4"/>
    <w:rsid w:val="6E87B6F5"/>
    <w:rsid w:val="6E8F5427"/>
    <w:rsid w:val="6E99F354"/>
    <w:rsid w:val="6E9DF7B1"/>
    <w:rsid w:val="6EA02AFA"/>
    <w:rsid w:val="6EA78453"/>
    <w:rsid w:val="6EA84790"/>
    <w:rsid w:val="6EAC32FC"/>
    <w:rsid w:val="6EB24072"/>
    <w:rsid w:val="6EBAC588"/>
    <w:rsid w:val="6EC93043"/>
    <w:rsid w:val="6ECB1E94"/>
    <w:rsid w:val="6ED0D1FA"/>
    <w:rsid w:val="6EDAF9FB"/>
    <w:rsid w:val="6EDCAB40"/>
    <w:rsid w:val="6F13C1CC"/>
    <w:rsid w:val="6F3C6F1D"/>
    <w:rsid w:val="6F44BD63"/>
    <w:rsid w:val="6F50E8C9"/>
    <w:rsid w:val="6F52550B"/>
    <w:rsid w:val="6F544E44"/>
    <w:rsid w:val="6F63D1B0"/>
    <w:rsid w:val="6F669C34"/>
    <w:rsid w:val="6F835AFE"/>
    <w:rsid w:val="6F92C19D"/>
    <w:rsid w:val="6F9325C6"/>
    <w:rsid w:val="6F98A767"/>
    <w:rsid w:val="6FA0CD17"/>
    <w:rsid w:val="6FB6E7E1"/>
    <w:rsid w:val="6FBB3C97"/>
    <w:rsid w:val="6FC31035"/>
    <w:rsid w:val="6FC69D45"/>
    <w:rsid w:val="6FC960C0"/>
    <w:rsid w:val="6FCA51E8"/>
    <w:rsid w:val="6FF26B6D"/>
    <w:rsid w:val="6FF723BB"/>
    <w:rsid w:val="7007E0B2"/>
    <w:rsid w:val="700FCC30"/>
    <w:rsid w:val="701092A3"/>
    <w:rsid w:val="703128E1"/>
    <w:rsid w:val="70326FFE"/>
    <w:rsid w:val="7036D0B4"/>
    <w:rsid w:val="7043D8CC"/>
    <w:rsid w:val="70442C22"/>
    <w:rsid w:val="704C68E3"/>
    <w:rsid w:val="704EBC3C"/>
    <w:rsid w:val="70549C58"/>
    <w:rsid w:val="705527C6"/>
    <w:rsid w:val="7057A9D1"/>
    <w:rsid w:val="70671A87"/>
    <w:rsid w:val="70694A74"/>
    <w:rsid w:val="706AE5E0"/>
    <w:rsid w:val="70715C75"/>
    <w:rsid w:val="7071F7C8"/>
    <w:rsid w:val="70787BA1"/>
    <w:rsid w:val="708B93CF"/>
    <w:rsid w:val="708CFD44"/>
    <w:rsid w:val="7096E781"/>
    <w:rsid w:val="709D4075"/>
    <w:rsid w:val="70A38ED1"/>
    <w:rsid w:val="70AA6470"/>
    <w:rsid w:val="70AED5E2"/>
    <w:rsid w:val="70B83166"/>
    <w:rsid w:val="70BAFD95"/>
    <w:rsid w:val="70BBBFF5"/>
    <w:rsid w:val="70C11B0B"/>
    <w:rsid w:val="70C7301B"/>
    <w:rsid w:val="70CA8806"/>
    <w:rsid w:val="70D14071"/>
    <w:rsid w:val="70D39908"/>
    <w:rsid w:val="70D68208"/>
    <w:rsid w:val="70E407DB"/>
    <w:rsid w:val="70EEE3EA"/>
    <w:rsid w:val="70FDFF7D"/>
    <w:rsid w:val="7107D5A8"/>
    <w:rsid w:val="710E588F"/>
    <w:rsid w:val="710ED45C"/>
    <w:rsid w:val="711486AC"/>
    <w:rsid w:val="7119168D"/>
    <w:rsid w:val="711C8E70"/>
    <w:rsid w:val="7123751B"/>
    <w:rsid w:val="712825E2"/>
    <w:rsid w:val="715A1A48"/>
    <w:rsid w:val="715C4746"/>
    <w:rsid w:val="71600B3F"/>
    <w:rsid w:val="71665F50"/>
    <w:rsid w:val="71676EB8"/>
    <w:rsid w:val="717D389D"/>
    <w:rsid w:val="717D67BF"/>
    <w:rsid w:val="718B5549"/>
    <w:rsid w:val="71921BEF"/>
    <w:rsid w:val="7199BFBC"/>
    <w:rsid w:val="71AD0945"/>
    <w:rsid w:val="71BA8F2B"/>
    <w:rsid w:val="71D1F60B"/>
    <w:rsid w:val="71D396B9"/>
    <w:rsid w:val="71DE8903"/>
    <w:rsid w:val="71E11CE4"/>
    <w:rsid w:val="71EF86FF"/>
    <w:rsid w:val="71FEE7A1"/>
    <w:rsid w:val="7200D85D"/>
    <w:rsid w:val="72042919"/>
    <w:rsid w:val="720C36EA"/>
    <w:rsid w:val="72213FA2"/>
    <w:rsid w:val="7226621C"/>
    <w:rsid w:val="7237EE96"/>
    <w:rsid w:val="723A614F"/>
    <w:rsid w:val="723C6845"/>
    <w:rsid w:val="723DFE2E"/>
    <w:rsid w:val="7246176B"/>
    <w:rsid w:val="724A9B24"/>
    <w:rsid w:val="724F7087"/>
    <w:rsid w:val="72550A25"/>
    <w:rsid w:val="7261D35A"/>
    <w:rsid w:val="7264E6DE"/>
    <w:rsid w:val="72723D34"/>
    <w:rsid w:val="72778755"/>
    <w:rsid w:val="727878BE"/>
    <w:rsid w:val="727E4BA9"/>
    <w:rsid w:val="7286392F"/>
    <w:rsid w:val="72903A9E"/>
    <w:rsid w:val="729D78D8"/>
    <w:rsid w:val="72A29BAF"/>
    <w:rsid w:val="72AC1BCC"/>
    <w:rsid w:val="72B5B011"/>
    <w:rsid w:val="72B74B17"/>
    <w:rsid w:val="72C5D141"/>
    <w:rsid w:val="72CD864A"/>
    <w:rsid w:val="72E2787C"/>
    <w:rsid w:val="72E6264B"/>
    <w:rsid w:val="72E6E07D"/>
    <w:rsid w:val="72E7808B"/>
    <w:rsid w:val="72E99E63"/>
    <w:rsid w:val="72EC3E41"/>
    <w:rsid w:val="72F2BE7F"/>
    <w:rsid w:val="72F53619"/>
    <w:rsid w:val="73029CAD"/>
    <w:rsid w:val="730D160A"/>
    <w:rsid w:val="7319F339"/>
    <w:rsid w:val="731C35D8"/>
    <w:rsid w:val="73270F5F"/>
    <w:rsid w:val="7328953E"/>
    <w:rsid w:val="732EF81F"/>
    <w:rsid w:val="733BCE23"/>
    <w:rsid w:val="735B2818"/>
    <w:rsid w:val="735BDB70"/>
    <w:rsid w:val="73633BFF"/>
    <w:rsid w:val="73739120"/>
    <w:rsid w:val="73771CF5"/>
    <w:rsid w:val="737D1469"/>
    <w:rsid w:val="738B5760"/>
    <w:rsid w:val="739C2B5C"/>
    <w:rsid w:val="739D7077"/>
    <w:rsid w:val="73B01C63"/>
    <w:rsid w:val="73CA278D"/>
    <w:rsid w:val="73EA3580"/>
    <w:rsid w:val="73F93BE9"/>
    <w:rsid w:val="7405E9F7"/>
    <w:rsid w:val="7408E133"/>
    <w:rsid w:val="741E236E"/>
    <w:rsid w:val="74277C90"/>
    <w:rsid w:val="743F3856"/>
    <w:rsid w:val="74405C79"/>
    <w:rsid w:val="74419E68"/>
    <w:rsid w:val="745FAE3E"/>
    <w:rsid w:val="748F35BC"/>
    <w:rsid w:val="749A7BF3"/>
    <w:rsid w:val="749EF621"/>
    <w:rsid w:val="74AFDCAB"/>
    <w:rsid w:val="74C8F3A1"/>
    <w:rsid w:val="74C90DAB"/>
    <w:rsid w:val="74D0DF8B"/>
    <w:rsid w:val="74D60055"/>
    <w:rsid w:val="74DE96E3"/>
    <w:rsid w:val="74DF498C"/>
    <w:rsid w:val="74F00D76"/>
    <w:rsid w:val="74F6F879"/>
    <w:rsid w:val="75015FBE"/>
    <w:rsid w:val="750F4C5D"/>
    <w:rsid w:val="75126B31"/>
    <w:rsid w:val="75216A80"/>
    <w:rsid w:val="75262AD5"/>
    <w:rsid w:val="752A5F84"/>
    <w:rsid w:val="7531DA56"/>
    <w:rsid w:val="75335745"/>
    <w:rsid w:val="753969AB"/>
    <w:rsid w:val="7542FD34"/>
    <w:rsid w:val="75431047"/>
    <w:rsid w:val="755040F3"/>
    <w:rsid w:val="75566150"/>
    <w:rsid w:val="755D1B46"/>
    <w:rsid w:val="756BEBFD"/>
    <w:rsid w:val="75822267"/>
    <w:rsid w:val="75823BE6"/>
    <w:rsid w:val="7596B69B"/>
    <w:rsid w:val="759A9829"/>
    <w:rsid w:val="759EE95F"/>
    <w:rsid w:val="75A5D9CB"/>
    <w:rsid w:val="75A73B8C"/>
    <w:rsid w:val="75A90187"/>
    <w:rsid w:val="75AB53D1"/>
    <w:rsid w:val="75AC9F1A"/>
    <w:rsid w:val="75B67200"/>
    <w:rsid w:val="75BDEF21"/>
    <w:rsid w:val="75C354E1"/>
    <w:rsid w:val="75C4C633"/>
    <w:rsid w:val="75C67A27"/>
    <w:rsid w:val="75C903D5"/>
    <w:rsid w:val="75CADD34"/>
    <w:rsid w:val="75DDD614"/>
    <w:rsid w:val="75E6CC7D"/>
    <w:rsid w:val="75E8708B"/>
    <w:rsid w:val="75F93998"/>
    <w:rsid w:val="75FFDC45"/>
    <w:rsid w:val="760A6552"/>
    <w:rsid w:val="760DD28B"/>
    <w:rsid w:val="76107342"/>
    <w:rsid w:val="76387763"/>
    <w:rsid w:val="7639402A"/>
    <w:rsid w:val="7646F3E9"/>
    <w:rsid w:val="764A3009"/>
    <w:rsid w:val="7653A296"/>
    <w:rsid w:val="76599816"/>
    <w:rsid w:val="7659E52D"/>
    <w:rsid w:val="76658D12"/>
    <w:rsid w:val="76684E46"/>
    <w:rsid w:val="7668666F"/>
    <w:rsid w:val="76772236"/>
    <w:rsid w:val="7685BC06"/>
    <w:rsid w:val="76952426"/>
    <w:rsid w:val="769F03E3"/>
    <w:rsid w:val="76BF236F"/>
    <w:rsid w:val="76C1B0A9"/>
    <w:rsid w:val="76CAB7BD"/>
    <w:rsid w:val="76D96FA7"/>
    <w:rsid w:val="76DC9588"/>
    <w:rsid w:val="76E013B2"/>
    <w:rsid w:val="76E9189D"/>
    <w:rsid w:val="76F1BB97"/>
    <w:rsid w:val="76FB4B5D"/>
    <w:rsid w:val="7709969F"/>
    <w:rsid w:val="770B4E42"/>
    <w:rsid w:val="770DE37C"/>
    <w:rsid w:val="771CA490"/>
    <w:rsid w:val="772ADFAF"/>
    <w:rsid w:val="772E1A30"/>
    <w:rsid w:val="77391576"/>
    <w:rsid w:val="773C0819"/>
    <w:rsid w:val="7740709D"/>
    <w:rsid w:val="7747E25D"/>
    <w:rsid w:val="774A93EC"/>
    <w:rsid w:val="7751BCCC"/>
    <w:rsid w:val="7764D436"/>
    <w:rsid w:val="776B28A7"/>
    <w:rsid w:val="778BE1D9"/>
    <w:rsid w:val="778C046B"/>
    <w:rsid w:val="778CB2B9"/>
    <w:rsid w:val="778F480A"/>
    <w:rsid w:val="7796F1AB"/>
    <w:rsid w:val="779E0310"/>
    <w:rsid w:val="779FE8E1"/>
    <w:rsid w:val="77A3B007"/>
    <w:rsid w:val="77B5E272"/>
    <w:rsid w:val="77C0774E"/>
    <w:rsid w:val="77C8A0CE"/>
    <w:rsid w:val="77D3932C"/>
    <w:rsid w:val="77DB1C85"/>
    <w:rsid w:val="77DB8018"/>
    <w:rsid w:val="77DF4C6C"/>
    <w:rsid w:val="77E325B6"/>
    <w:rsid w:val="77EA339D"/>
    <w:rsid w:val="77FC02CE"/>
    <w:rsid w:val="780F4CA1"/>
    <w:rsid w:val="781C56D0"/>
    <w:rsid w:val="782419CB"/>
    <w:rsid w:val="7828A7CF"/>
    <w:rsid w:val="7838C421"/>
    <w:rsid w:val="784F5375"/>
    <w:rsid w:val="78563A72"/>
    <w:rsid w:val="7856A142"/>
    <w:rsid w:val="7857175C"/>
    <w:rsid w:val="785B8B48"/>
    <w:rsid w:val="7875E84A"/>
    <w:rsid w:val="787A6D8F"/>
    <w:rsid w:val="78827002"/>
    <w:rsid w:val="78836FA4"/>
    <w:rsid w:val="788A6CEE"/>
    <w:rsid w:val="789FC61A"/>
    <w:rsid w:val="78A12A18"/>
    <w:rsid w:val="78A329E9"/>
    <w:rsid w:val="78AEE25A"/>
    <w:rsid w:val="78AF05F7"/>
    <w:rsid w:val="78B08BA2"/>
    <w:rsid w:val="78B4402A"/>
    <w:rsid w:val="78CB062E"/>
    <w:rsid w:val="78CD8EF2"/>
    <w:rsid w:val="78DDBC6F"/>
    <w:rsid w:val="78F5FF0A"/>
    <w:rsid w:val="78F8B09F"/>
    <w:rsid w:val="78FE73B1"/>
    <w:rsid w:val="79060C04"/>
    <w:rsid w:val="791422D4"/>
    <w:rsid w:val="791485BC"/>
    <w:rsid w:val="79340B2A"/>
    <w:rsid w:val="793EB02B"/>
    <w:rsid w:val="7940E346"/>
    <w:rsid w:val="794602AF"/>
    <w:rsid w:val="7948373C"/>
    <w:rsid w:val="794BF8B5"/>
    <w:rsid w:val="796047D7"/>
    <w:rsid w:val="796934E4"/>
    <w:rsid w:val="796D9D86"/>
    <w:rsid w:val="7970806F"/>
    <w:rsid w:val="7971DA14"/>
    <w:rsid w:val="7973CA31"/>
    <w:rsid w:val="7979DDEA"/>
    <w:rsid w:val="798C589F"/>
    <w:rsid w:val="79998B05"/>
    <w:rsid w:val="799CC049"/>
    <w:rsid w:val="799CE9F0"/>
    <w:rsid w:val="79B2FA30"/>
    <w:rsid w:val="79BDD1B3"/>
    <w:rsid w:val="79C8BD57"/>
    <w:rsid w:val="79CE1690"/>
    <w:rsid w:val="79D0360C"/>
    <w:rsid w:val="79DF369E"/>
    <w:rsid w:val="79FC469E"/>
    <w:rsid w:val="7A34C37D"/>
    <w:rsid w:val="7A3D6008"/>
    <w:rsid w:val="7A452201"/>
    <w:rsid w:val="7A4E13D4"/>
    <w:rsid w:val="7A6917BF"/>
    <w:rsid w:val="7A6A6246"/>
    <w:rsid w:val="7A7CDFEC"/>
    <w:rsid w:val="7A8F81F2"/>
    <w:rsid w:val="7A9C74F8"/>
    <w:rsid w:val="7A9D519E"/>
    <w:rsid w:val="7AA04BF5"/>
    <w:rsid w:val="7AA18313"/>
    <w:rsid w:val="7AA5D29F"/>
    <w:rsid w:val="7AAD778B"/>
    <w:rsid w:val="7AC98AB7"/>
    <w:rsid w:val="7ACC8270"/>
    <w:rsid w:val="7AD486F0"/>
    <w:rsid w:val="7AD67822"/>
    <w:rsid w:val="7AE8C177"/>
    <w:rsid w:val="7AEC28B8"/>
    <w:rsid w:val="7AEE1539"/>
    <w:rsid w:val="7AF3A4D3"/>
    <w:rsid w:val="7AFD0B8F"/>
    <w:rsid w:val="7B1E46B9"/>
    <w:rsid w:val="7B2D2C04"/>
    <w:rsid w:val="7B34767F"/>
    <w:rsid w:val="7B5862E0"/>
    <w:rsid w:val="7B5970CF"/>
    <w:rsid w:val="7B66ED28"/>
    <w:rsid w:val="7B6AFF78"/>
    <w:rsid w:val="7B8EB81E"/>
    <w:rsid w:val="7B975194"/>
    <w:rsid w:val="7B9AA05F"/>
    <w:rsid w:val="7BA295C3"/>
    <w:rsid w:val="7BA2A39B"/>
    <w:rsid w:val="7BA5C7E5"/>
    <w:rsid w:val="7BB46754"/>
    <w:rsid w:val="7BB6AFB0"/>
    <w:rsid w:val="7BBB3FB4"/>
    <w:rsid w:val="7BC5D509"/>
    <w:rsid w:val="7BD20E27"/>
    <w:rsid w:val="7BD766DC"/>
    <w:rsid w:val="7BD7A876"/>
    <w:rsid w:val="7BE64B1E"/>
    <w:rsid w:val="7BE8D430"/>
    <w:rsid w:val="7BE8DC64"/>
    <w:rsid w:val="7BEA121C"/>
    <w:rsid w:val="7BEB5CA4"/>
    <w:rsid w:val="7BF1FB63"/>
    <w:rsid w:val="7BFB49AF"/>
    <w:rsid w:val="7C0194E4"/>
    <w:rsid w:val="7C0E525F"/>
    <w:rsid w:val="7C13A49C"/>
    <w:rsid w:val="7C1DC6CE"/>
    <w:rsid w:val="7C1E10E9"/>
    <w:rsid w:val="7C20EDFC"/>
    <w:rsid w:val="7C252DEF"/>
    <w:rsid w:val="7C3804C6"/>
    <w:rsid w:val="7C3C76BE"/>
    <w:rsid w:val="7C4EBD41"/>
    <w:rsid w:val="7C5175AA"/>
    <w:rsid w:val="7C7035B8"/>
    <w:rsid w:val="7C776880"/>
    <w:rsid w:val="7C79A226"/>
    <w:rsid w:val="7C802E5D"/>
    <w:rsid w:val="7C827C39"/>
    <w:rsid w:val="7C88AC06"/>
    <w:rsid w:val="7C89D9FB"/>
    <w:rsid w:val="7C91D9A8"/>
    <w:rsid w:val="7C9FDD51"/>
    <w:rsid w:val="7CA121AA"/>
    <w:rsid w:val="7CA98FED"/>
    <w:rsid w:val="7CB5F320"/>
    <w:rsid w:val="7CC44FF9"/>
    <w:rsid w:val="7CC54819"/>
    <w:rsid w:val="7CCA6D22"/>
    <w:rsid w:val="7CD18068"/>
    <w:rsid w:val="7CE60A68"/>
    <w:rsid w:val="7D01884F"/>
    <w:rsid w:val="7D01B217"/>
    <w:rsid w:val="7D01E801"/>
    <w:rsid w:val="7D0BF3BE"/>
    <w:rsid w:val="7D1198A5"/>
    <w:rsid w:val="7D1EC94E"/>
    <w:rsid w:val="7D242496"/>
    <w:rsid w:val="7D3D28C8"/>
    <w:rsid w:val="7D3ED67C"/>
    <w:rsid w:val="7D4EF0B9"/>
    <w:rsid w:val="7D4F1534"/>
    <w:rsid w:val="7D502C46"/>
    <w:rsid w:val="7D589D1B"/>
    <w:rsid w:val="7D5B66BC"/>
    <w:rsid w:val="7D654B99"/>
    <w:rsid w:val="7D677481"/>
    <w:rsid w:val="7D6D431A"/>
    <w:rsid w:val="7D6D553C"/>
    <w:rsid w:val="7D80042D"/>
    <w:rsid w:val="7D931B44"/>
    <w:rsid w:val="7D9B5B66"/>
    <w:rsid w:val="7D9BB4CA"/>
    <w:rsid w:val="7D9D4CDA"/>
    <w:rsid w:val="7DA0F0DC"/>
    <w:rsid w:val="7DA73E9D"/>
    <w:rsid w:val="7DB06148"/>
    <w:rsid w:val="7DB06ECE"/>
    <w:rsid w:val="7DB3C60F"/>
    <w:rsid w:val="7DDEB097"/>
    <w:rsid w:val="7DE2D6C8"/>
    <w:rsid w:val="7DE53DE9"/>
    <w:rsid w:val="7DFD35C9"/>
    <w:rsid w:val="7E25AA5C"/>
    <w:rsid w:val="7E28C367"/>
    <w:rsid w:val="7E28FCA7"/>
    <w:rsid w:val="7E2EA7F8"/>
    <w:rsid w:val="7E320F52"/>
    <w:rsid w:val="7E4AAC85"/>
    <w:rsid w:val="7E503EB3"/>
    <w:rsid w:val="7E542DF1"/>
    <w:rsid w:val="7E5A44F2"/>
    <w:rsid w:val="7E62D912"/>
    <w:rsid w:val="7E65EFE5"/>
    <w:rsid w:val="7E67E861"/>
    <w:rsid w:val="7E6AF451"/>
    <w:rsid w:val="7E7555DD"/>
    <w:rsid w:val="7E81CE65"/>
    <w:rsid w:val="7E8F082E"/>
    <w:rsid w:val="7EA4E23C"/>
    <w:rsid w:val="7EBB6BA2"/>
    <w:rsid w:val="7EC658E0"/>
    <w:rsid w:val="7EDEBB6E"/>
    <w:rsid w:val="7EF90A1C"/>
    <w:rsid w:val="7F1BD1ED"/>
    <w:rsid w:val="7F239087"/>
    <w:rsid w:val="7F2A05D7"/>
    <w:rsid w:val="7F37E285"/>
    <w:rsid w:val="7F38C52E"/>
    <w:rsid w:val="7F4A1433"/>
    <w:rsid w:val="7F4BE1E3"/>
    <w:rsid w:val="7F7170D6"/>
    <w:rsid w:val="7F83A408"/>
    <w:rsid w:val="7F8B13A9"/>
    <w:rsid w:val="7F90A379"/>
    <w:rsid w:val="7FA11502"/>
    <w:rsid w:val="7FA1DFFB"/>
    <w:rsid w:val="7FA53A05"/>
    <w:rsid w:val="7FA64345"/>
    <w:rsid w:val="7FA71456"/>
    <w:rsid w:val="7FA869E2"/>
    <w:rsid w:val="7FAB44B5"/>
    <w:rsid w:val="7FB560EE"/>
    <w:rsid w:val="7FC0B8CC"/>
    <w:rsid w:val="7FC5B0AA"/>
    <w:rsid w:val="7FE2757F"/>
    <w:rsid w:val="7FE4A30C"/>
    <w:rsid w:val="7FE6D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B70DA"/>
  <w15:docId w15:val="{B133E21C-72D0-42A1-91E9-A5FA834A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qFormat/>
    <w:rsid w:val="000850A8"/>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paragraph" w:styleId="Heading6">
    <w:name w:val="heading 6"/>
    <w:basedOn w:val="Normal"/>
    <w:next w:val="Normal"/>
    <w:link w:val="Heading6Char"/>
    <w:uiPriority w:val="9"/>
    <w:semiHidden/>
    <w:unhideWhenUsed/>
    <w:rsid w:val="00CD0245"/>
    <w:pPr>
      <w:keepNext/>
      <w:keepLines/>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CD0245"/>
    <w:pPr>
      <w:keepNext/>
      <w:keepLines/>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CD02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2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0A8"/>
    <w:rPr>
      <w:rFonts w:eastAsia="Times New Roman"/>
      <w:b/>
      <w:bCs/>
      <w:iCs/>
      <w:color w:val="008938"/>
      <w:sz w:val="36"/>
      <w:szCs w:val="28"/>
      <w:lang w:eastAsia="en-US"/>
    </w:rPr>
  </w:style>
  <w:style w:type="paragraph" w:customStyle="1" w:styleId="Thirdheading">
    <w:name w:val="Third heading"/>
    <w:rsid w:val="006A3777"/>
    <w:pPr>
      <w:spacing w:before="120" w:after="40"/>
      <w:outlineLvl w:val="3"/>
    </w:pPr>
    <w:rPr>
      <w:b/>
      <w:sz w:val="26"/>
      <w:szCs w:val="22"/>
      <w:lang w:eastAsia="en-US"/>
    </w:rPr>
  </w:style>
  <w:style w:type="paragraph" w:customStyle="1" w:styleId="Reportsubtitle">
    <w:name w:val="Report subtitle"/>
    <w:uiPriority w:val="1"/>
    <w:qFormat/>
    <w:rsid w:val="006D09C2"/>
    <w:pPr>
      <w:spacing w:after="200"/>
      <w:outlineLvl w:val="0"/>
    </w:pPr>
    <w:rPr>
      <w:color w:val="008938"/>
      <w:sz w:val="40"/>
      <w:szCs w:val="28"/>
      <w:lang w:eastAsia="en-US"/>
    </w:rPr>
  </w:style>
  <w:style w:type="paragraph" w:customStyle="1" w:styleId="Numberedthirdheading">
    <w:name w:val="Numbered third heading"/>
    <w:rsid w:val="006A3777"/>
    <w:pPr>
      <w:numPr>
        <w:ilvl w:val="2"/>
        <w:numId w:val="10"/>
      </w:numPr>
      <w:spacing w:before="120" w:after="40"/>
      <w:outlineLvl w:val="3"/>
    </w:pPr>
    <w:rPr>
      <w:b/>
      <w:color w:val="008631"/>
      <w:sz w:val="26"/>
      <w:szCs w:val="22"/>
      <w:lang w:eastAsia="en-US"/>
    </w:rPr>
  </w:style>
  <w:style w:type="paragraph" w:customStyle="1" w:styleId="Pullquotegreen">
    <w:name w:val="Pullquote green"/>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DA1682"/>
    <w:pPr>
      <w:spacing w:after="280"/>
      <w:outlineLvl w:val="0"/>
    </w:pPr>
    <w:rPr>
      <w:color w:val="008938"/>
      <w:sz w:val="56"/>
      <w:szCs w:val="22"/>
      <w:lang w:eastAsia="en-US"/>
    </w:rPr>
  </w:style>
  <w:style w:type="paragraph" w:customStyle="1" w:styleId="Reporttitlemidgreen">
    <w:name w:val="Report title mid green"/>
    <w:basedOn w:val="Mainheading"/>
    <w:next w:val="Heading1"/>
    <w:rsid w:val="00E42F2C"/>
    <w:pPr>
      <w:spacing w:before="360" w:after="520"/>
      <w:outlineLvl w:val="0"/>
    </w:pPr>
  </w:style>
  <w:style w:type="paragraph" w:customStyle="1" w:styleId="Introductiontextgreen">
    <w:name w:val="Introduction text green"/>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rsid w:val="00DF0FC0"/>
    <w:pPr>
      <w:spacing w:before="120" w:after="240"/>
      <w:outlineLvl w:val="1"/>
    </w:pPr>
    <w:rPr>
      <w:b/>
      <w:color w:val="008631"/>
      <w:sz w:val="48"/>
      <w:szCs w:val="22"/>
      <w:lang w:eastAsia="en-US"/>
    </w:rPr>
  </w:style>
  <w:style w:type="paragraph" w:customStyle="1" w:styleId="Numberedheading">
    <w:name w:val="Numbered heading"/>
    <w:rsid w:val="006A3777"/>
    <w:pPr>
      <w:numPr>
        <w:numId w:val="10"/>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10"/>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rsid w:val="00D22F91"/>
    <w:pPr>
      <w:numPr>
        <w:numId w:val="4"/>
      </w:numPr>
      <w:spacing w:after="120"/>
      <w:ind w:left="340" w:hanging="340"/>
    </w:pPr>
    <w:rPr>
      <w:sz w:val="24"/>
      <w:szCs w:val="22"/>
      <w:lang w:eastAsia="en-US"/>
    </w:rPr>
  </w:style>
  <w:style w:type="paragraph" w:customStyle="1" w:styleId="Roundbulletgreen">
    <w:name w:val="Round bullet green"/>
    <w:rsid w:val="00742965"/>
    <w:pPr>
      <w:numPr>
        <w:numId w:val="5"/>
      </w:numPr>
      <w:spacing w:after="80"/>
    </w:pPr>
    <w:rPr>
      <w:color w:val="008631"/>
      <w:sz w:val="22"/>
      <w:szCs w:val="22"/>
      <w:lang w:eastAsia="en-US"/>
    </w:rPr>
  </w:style>
  <w:style w:type="paragraph" w:customStyle="1" w:styleId="Numberedbullet">
    <w:name w:val="Numbered bullet"/>
    <w:basedOn w:val="Maintextblack"/>
    <w:rsid w:val="00031742"/>
    <w:pPr>
      <w:numPr>
        <w:numId w:val="6"/>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rsid w:val="00742965"/>
    <w:pPr>
      <w:numPr>
        <w:numId w:val="7"/>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8"/>
      </w:numPr>
      <w:spacing w:after="80"/>
      <w:ind w:left="340" w:hanging="340"/>
    </w:pPr>
  </w:style>
  <w:style w:type="paragraph" w:customStyle="1" w:styleId="Dashedbulletgreen">
    <w:name w:val="Dashed bullet green"/>
    <w:basedOn w:val="Maintextblue"/>
    <w:uiPriority w:val="4"/>
    <w:rsid w:val="00742965"/>
    <w:pPr>
      <w:numPr>
        <w:numId w:val="9"/>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uiPriority w:val="39"/>
    <w:rsid w:val="00F508AA"/>
    <w:pPr>
      <w:tabs>
        <w:tab w:val="right" w:leader="dot" w:pos="9621"/>
      </w:tabs>
      <w:spacing w:after="100"/>
    </w:pPr>
  </w:style>
  <w:style w:type="paragraph" w:styleId="TOC9">
    <w:name w:val="toc 9"/>
    <w:basedOn w:val="Normal"/>
    <w:next w:val="Normal"/>
    <w:uiPriority w:val="39"/>
    <w:semiHidden/>
    <w:unhideWhenUsed/>
    <w:rsid w:val="00D8289C"/>
    <w:pPr>
      <w:spacing w:after="100"/>
      <w:ind w:left="1760"/>
    </w:pPr>
  </w:style>
  <w:style w:type="paragraph" w:styleId="TOC3">
    <w:name w:val="toc 3"/>
    <w:basedOn w:val="Normal"/>
    <w:next w:val="Normal"/>
    <w:uiPriority w:val="39"/>
    <w:rsid w:val="008F3D18"/>
    <w:pPr>
      <w:tabs>
        <w:tab w:val="right" w:leader="dot" w:pos="9630"/>
      </w:tabs>
      <w:spacing w:after="100"/>
      <w:ind w:left="440"/>
    </w:pPr>
    <w:rPr>
      <w:sz w:val="18"/>
    </w:rPr>
  </w:style>
  <w:style w:type="paragraph" w:styleId="TOC4">
    <w:name w:val="toc 4"/>
    <w:basedOn w:val="Normal"/>
    <w:next w:val="Normal"/>
    <w:uiPriority w:val="39"/>
    <w:semiHidden/>
    <w:unhideWhenUsed/>
    <w:rsid w:val="00D8289C"/>
    <w:pPr>
      <w:spacing w:after="100"/>
      <w:ind w:left="660"/>
    </w:pPr>
  </w:style>
  <w:style w:type="paragraph" w:styleId="TOC2">
    <w:name w:val="toc 2"/>
    <w:basedOn w:val="Normal"/>
    <w:next w:val="Normal"/>
    <w:uiPriority w:val="39"/>
    <w:rsid w:val="0015143C"/>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ui-provider">
    <w:name w:val="ui-provider"/>
    <w:basedOn w:val="DefaultParagraphFont"/>
    <w:rsid w:val="007E1E02"/>
    <w:rPr>
      <w:rFonts w:ascii="Times New Roman" w:hAnsi="Times New Roman" w:cs="Times New Roman" w:hint="default"/>
    </w:rPr>
  </w:style>
  <w:style w:type="paragraph" w:customStyle="1" w:styleId="paragraph">
    <w:name w:val="paragraph"/>
    <w:basedOn w:val="Normal"/>
    <w:rsid w:val="0001567F"/>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01567F"/>
  </w:style>
  <w:style w:type="character" w:customStyle="1" w:styleId="eop">
    <w:name w:val="eop"/>
    <w:basedOn w:val="DefaultParagraphFont"/>
    <w:rsid w:val="0001567F"/>
  </w:style>
  <w:style w:type="character" w:styleId="Mention">
    <w:name w:val="Mention"/>
    <w:basedOn w:val="DefaultParagraphFont"/>
    <w:uiPriority w:val="99"/>
    <w:unhideWhenUsed/>
    <w:rsid w:val="007F4AB9"/>
    <w:rPr>
      <w:color w:val="2B579A"/>
      <w:shd w:val="clear" w:color="auto" w:fill="E1DFDD"/>
    </w:rPr>
  </w:style>
  <w:style w:type="table" w:styleId="GridTable4-Accent1">
    <w:name w:val="Grid Table 4 Accent 1"/>
    <w:basedOn w:val="TableNormal"/>
    <w:uiPriority w:val="49"/>
    <w:rsid w:val="001E6007"/>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3-Accent6">
    <w:name w:val="Grid Table 3 Accent 6"/>
    <w:basedOn w:val="TableNormal"/>
    <w:uiPriority w:val="48"/>
    <w:rsid w:val="001E6007"/>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3-Accent1">
    <w:name w:val="Grid Table 3 Accent 1"/>
    <w:basedOn w:val="TableNormal"/>
    <w:uiPriority w:val="48"/>
    <w:rsid w:val="0002264C"/>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4" w:themeFill="accent1" w:themeFillTint="33"/>
      </w:tcPr>
    </w:tblStylePr>
    <w:tblStylePr w:type="band1Horz">
      <w:tblPr/>
      <w:tcPr>
        <w:shd w:val="clear" w:color="auto" w:fill="BCFFD4" w:themeFill="accent1" w:themeFillTint="33"/>
      </w:tcPr>
    </w:tblStylePr>
    <w:tblStylePr w:type="neCell">
      <w:tblPr/>
      <w:tcPr>
        <w:tcBorders>
          <w:bottom w:val="single" w:sz="4" w:space="0" w:color="36FF80" w:themeColor="accent1" w:themeTint="99"/>
        </w:tcBorders>
      </w:tcPr>
    </w:tblStylePr>
    <w:tblStylePr w:type="nwCell">
      <w:tblPr/>
      <w:tcPr>
        <w:tcBorders>
          <w:bottom w:val="single" w:sz="4" w:space="0" w:color="36FF80" w:themeColor="accent1" w:themeTint="99"/>
        </w:tcBorders>
      </w:tcPr>
    </w:tblStylePr>
    <w:tblStylePr w:type="seCell">
      <w:tblPr/>
      <w:tcPr>
        <w:tcBorders>
          <w:top w:val="single" w:sz="4" w:space="0" w:color="36FF80" w:themeColor="accent1" w:themeTint="99"/>
        </w:tcBorders>
      </w:tcPr>
    </w:tblStylePr>
    <w:tblStylePr w:type="swCell">
      <w:tblPr/>
      <w:tcPr>
        <w:tcBorders>
          <w:top w:val="single" w:sz="4" w:space="0" w:color="36FF80" w:themeColor="accent1" w:themeTint="99"/>
        </w:tcBorders>
      </w:tcPr>
    </w:tblStylePr>
  </w:style>
  <w:style w:type="table" w:styleId="GridTable1Light-Accent1">
    <w:name w:val="Grid Table 1 Light Accent 1"/>
    <w:basedOn w:val="TableNormal"/>
    <w:uiPriority w:val="46"/>
    <w:rsid w:val="0002264C"/>
    <w:tblPr>
      <w:tblStyleRowBandSize w:val="1"/>
      <w:tblStyleColBandSize w:val="1"/>
      <w:tblBorders>
        <w:top w:val="single" w:sz="4" w:space="0" w:color="79FFAA" w:themeColor="accent1" w:themeTint="66"/>
        <w:left w:val="single" w:sz="4" w:space="0" w:color="79FFAA" w:themeColor="accent1" w:themeTint="66"/>
        <w:bottom w:val="single" w:sz="4" w:space="0" w:color="79FFAA" w:themeColor="accent1" w:themeTint="66"/>
        <w:right w:val="single" w:sz="4" w:space="0" w:color="79FFAA" w:themeColor="accent1" w:themeTint="66"/>
        <w:insideH w:val="single" w:sz="4" w:space="0" w:color="79FFAA" w:themeColor="accent1" w:themeTint="66"/>
        <w:insideV w:val="single" w:sz="4" w:space="0" w:color="79FFAA" w:themeColor="accent1" w:themeTint="66"/>
      </w:tblBorders>
    </w:tblPr>
    <w:tblStylePr w:type="firstRow">
      <w:rPr>
        <w:b/>
        <w:bCs/>
      </w:rPr>
      <w:tblPr/>
      <w:tcPr>
        <w:tcBorders>
          <w:bottom w:val="single" w:sz="12" w:space="0" w:color="36FF80" w:themeColor="accent1" w:themeTint="99"/>
        </w:tcBorders>
      </w:tcPr>
    </w:tblStylePr>
    <w:tblStylePr w:type="lastRow">
      <w:rPr>
        <w:b/>
        <w:bCs/>
      </w:rPr>
      <w:tblPr/>
      <w:tcPr>
        <w:tcBorders>
          <w:top w:val="double" w:sz="2" w:space="0" w:color="36FF80"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A0818"/>
    <w:rPr>
      <w:sz w:val="24"/>
      <w:szCs w:val="22"/>
      <w:lang w:eastAsia="en-US"/>
    </w:rPr>
  </w:style>
  <w:style w:type="character" w:styleId="FootnoteReference">
    <w:name w:val="footnote reference"/>
    <w:basedOn w:val="DefaultParagraphFont"/>
    <w:uiPriority w:val="99"/>
    <w:semiHidden/>
    <w:unhideWhenUsed/>
    <w:rsid w:val="00CB56C2"/>
    <w:rPr>
      <w:vertAlign w:val="superscript"/>
    </w:rPr>
  </w:style>
  <w:style w:type="character" w:customStyle="1" w:styleId="cf01">
    <w:name w:val="cf01"/>
    <w:basedOn w:val="DefaultParagraphFont"/>
    <w:rsid w:val="00CB63A4"/>
    <w:rPr>
      <w:rFonts w:ascii="Segoe UI" w:hAnsi="Segoe UI" w:cs="Segoe UI" w:hint="default"/>
      <w:sz w:val="18"/>
      <w:szCs w:val="18"/>
    </w:rPr>
  </w:style>
  <w:style w:type="character" w:styleId="UnresolvedMention">
    <w:name w:val="Unresolved Mention"/>
    <w:basedOn w:val="DefaultParagraphFont"/>
    <w:uiPriority w:val="99"/>
    <w:semiHidden/>
    <w:unhideWhenUsed/>
    <w:rsid w:val="00FE196E"/>
    <w:rPr>
      <w:color w:val="605E5C"/>
      <w:shd w:val="clear" w:color="auto" w:fill="E1DFDD"/>
    </w:rPr>
  </w:style>
  <w:style w:type="character" w:customStyle="1" w:styleId="findhit">
    <w:name w:val="findhit"/>
    <w:basedOn w:val="DefaultParagraphFont"/>
    <w:rsid w:val="00906ED3"/>
  </w:style>
  <w:style w:type="paragraph" w:customStyle="1" w:styleId="pf0">
    <w:name w:val="pf0"/>
    <w:basedOn w:val="Normal"/>
    <w:rsid w:val="004526D4"/>
    <w:pPr>
      <w:spacing w:before="100" w:beforeAutospacing="1" w:after="100" w:afterAutospacing="1" w:line="240" w:lineRule="auto"/>
    </w:pPr>
    <w:rPr>
      <w:rFonts w:ascii="Times New Roman" w:eastAsia="Times New Roman" w:hAnsi="Times New Roman"/>
      <w:szCs w:val="24"/>
      <w:lang w:eastAsia="en-GB"/>
    </w:rPr>
  </w:style>
  <w:style w:type="character" w:styleId="Emphasis">
    <w:name w:val="Emphasis"/>
    <w:basedOn w:val="DefaultParagraphFont"/>
    <w:uiPriority w:val="20"/>
    <w:qFormat/>
    <w:rsid w:val="009E7368"/>
    <w:rPr>
      <w:i/>
      <w:iCs/>
    </w:rPr>
  </w:style>
  <w:style w:type="paragraph" w:styleId="Bibliography">
    <w:name w:val="Bibliography"/>
    <w:basedOn w:val="Normal"/>
    <w:next w:val="Normal"/>
    <w:uiPriority w:val="37"/>
    <w:semiHidden/>
    <w:unhideWhenUsed/>
    <w:rsid w:val="00CD0245"/>
  </w:style>
  <w:style w:type="paragraph" w:styleId="BlockText">
    <w:name w:val="Block Text"/>
    <w:basedOn w:val="Normal"/>
    <w:uiPriority w:val="99"/>
    <w:semiHidden/>
    <w:unhideWhenUsed/>
    <w:rsid w:val="00CD0245"/>
    <w:pPr>
      <w:pBdr>
        <w:top w:val="single" w:sz="2" w:space="10" w:color="00AF41" w:themeColor="accent1"/>
        <w:left w:val="single" w:sz="2" w:space="10" w:color="00AF41" w:themeColor="accent1"/>
        <w:bottom w:val="single" w:sz="2" w:space="10" w:color="00AF41" w:themeColor="accent1"/>
        <w:right w:val="single" w:sz="2" w:space="10" w:color="00AF41" w:themeColor="accent1"/>
      </w:pBdr>
      <w:ind w:left="1152" w:right="1152"/>
    </w:pPr>
    <w:rPr>
      <w:rFonts w:asciiTheme="minorHAnsi" w:eastAsiaTheme="minorEastAsia" w:hAnsiTheme="minorHAnsi" w:cstheme="minorBidi"/>
      <w:i/>
      <w:iCs/>
      <w:color w:val="00AF41" w:themeColor="accent1"/>
    </w:rPr>
  </w:style>
  <w:style w:type="paragraph" w:styleId="BodyText2">
    <w:name w:val="Body Text 2"/>
    <w:basedOn w:val="Normal"/>
    <w:link w:val="BodyText2Char"/>
    <w:uiPriority w:val="99"/>
    <w:semiHidden/>
    <w:unhideWhenUsed/>
    <w:rsid w:val="00CD0245"/>
    <w:pPr>
      <w:spacing w:line="480" w:lineRule="auto"/>
    </w:pPr>
  </w:style>
  <w:style w:type="character" w:customStyle="1" w:styleId="BodyText2Char">
    <w:name w:val="Body Text 2 Char"/>
    <w:basedOn w:val="DefaultParagraphFont"/>
    <w:link w:val="BodyText2"/>
    <w:uiPriority w:val="99"/>
    <w:semiHidden/>
    <w:rsid w:val="00CD0245"/>
    <w:rPr>
      <w:sz w:val="24"/>
      <w:szCs w:val="22"/>
      <w:lang w:eastAsia="en-US"/>
    </w:rPr>
  </w:style>
  <w:style w:type="paragraph" w:styleId="BodyText3">
    <w:name w:val="Body Text 3"/>
    <w:basedOn w:val="Normal"/>
    <w:link w:val="BodyText3Char"/>
    <w:uiPriority w:val="99"/>
    <w:semiHidden/>
    <w:unhideWhenUsed/>
    <w:rsid w:val="00CD0245"/>
    <w:rPr>
      <w:sz w:val="16"/>
      <w:szCs w:val="16"/>
    </w:rPr>
  </w:style>
  <w:style w:type="character" w:customStyle="1" w:styleId="BodyText3Char">
    <w:name w:val="Body Text 3 Char"/>
    <w:basedOn w:val="DefaultParagraphFont"/>
    <w:link w:val="BodyText3"/>
    <w:uiPriority w:val="99"/>
    <w:semiHidden/>
    <w:rsid w:val="00CD0245"/>
    <w:rPr>
      <w:sz w:val="16"/>
      <w:szCs w:val="16"/>
      <w:lang w:eastAsia="en-US"/>
    </w:rPr>
  </w:style>
  <w:style w:type="paragraph" w:styleId="BodyTextFirstIndent">
    <w:name w:val="Body Text First Indent"/>
    <w:basedOn w:val="BodyText"/>
    <w:link w:val="BodyTextFirstIndentChar"/>
    <w:uiPriority w:val="99"/>
    <w:semiHidden/>
    <w:unhideWhenUsed/>
    <w:rsid w:val="00CD0245"/>
    <w:pPr>
      <w:ind w:firstLine="360"/>
    </w:pPr>
  </w:style>
  <w:style w:type="character" w:customStyle="1" w:styleId="BodyTextFirstIndentChar">
    <w:name w:val="Body Text First Indent Char"/>
    <w:basedOn w:val="BodyTextChar"/>
    <w:link w:val="BodyTextFirstIndent"/>
    <w:uiPriority w:val="99"/>
    <w:semiHidden/>
    <w:rsid w:val="00CD0245"/>
    <w:rPr>
      <w:sz w:val="24"/>
      <w:szCs w:val="22"/>
      <w:lang w:eastAsia="en-US"/>
    </w:rPr>
  </w:style>
  <w:style w:type="paragraph" w:styleId="BodyTextIndent">
    <w:name w:val="Body Text Indent"/>
    <w:basedOn w:val="Normal"/>
    <w:link w:val="BodyTextIndentChar"/>
    <w:uiPriority w:val="99"/>
    <w:semiHidden/>
    <w:unhideWhenUsed/>
    <w:rsid w:val="00CD0245"/>
    <w:pPr>
      <w:ind w:left="283"/>
    </w:pPr>
  </w:style>
  <w:style w:type="character" w:customStyle="1" w:styleId="BodyTextIndentChar">
    <w:name w:val="Body Text Indent Char"/>
    <w:basedOn w:val="DefaultParagraphFont"/>
    <w:link w:val="BodyTextIndent"/>
    <w:uiPriority w:val="99"/>
    <w:semiHidden/>
    <w:rsid w:val="00CD0245"/>
    <w:rPr>
      <w:sz w:val="24"/>
      <w:szCs w:val="22"/>
      <w:lang w:eastAsia="en-US"/>
    </w:rPr>
  </w:style>
  <w:style w:type="paragraph" w:styleId="BodyTextFirstIndent2">
    <w:name w:val="Body Text First Indent 2"/>
    <w:basedOn w:val="BodyTextIndent"/>
    <w:link w:val="BodyTextFirstIndent2Char"/>
    <w:uiPriority w:val="99"/>
    <w:semiHidden/>
    <w:unhideWhenUsed/>
    <w:rsid w:val="00CD0245"/>
    <w:pPr>
      <w:ind w:left="360" w:firstLine="360"/>
    </w:pPr>
  </w:style>
  <w:style w:type="character" w:customStyle="1" w:styleId="BodyTextFirstIndent2Char">
    <w:name w:val="Body Text First Indent 2 Char"/>
    <w:basedOn w:val="BodyTextIndentChar"/>
    <w:link w:val="BodyTextFirstIndent2"/>
    <w:uiPriority w:val="99"/>
    <w:semiHidden/>
    <w:rsid w:val="00CD0245"/>
    <w:rPr>
      <w:sz w:val="24"/>
      <w:szCs w:val="22"/>
      <w:lang w:eastAsia="en-US"/>
    </w:rPr>
  </w:style>
  <w:style w:type="paragraph" w:styleId="BodyTextIndent2">
    <w:name w:val="Body Text Indent 2"/>
    <w:basedOn w:val="Normal"/>
    <w:link w:val="BodyTextIndent2Char"/>
    <w:uiPriority w:val="99"/>
    <w:semiHidden/>
    <w:unhideWhenUsed/>
    <w:rsid w:val="00CD0245"/>
    <w:pPr>
      <w:spacing w:line="480" w:lineRule="auto"/>
      <w:ind w:left="283"/>
    </w:pPr>
  </w:style>
  <w:style w:type="character" w:customStyle="1" w:styleId="BodyTextIndent2Char">
    <w:name w:val="Body Text Indent 2 Char"/>
    <w:basedOn w:val="DefaultParagraphFont"/>
    <w:link w:val="BodyTextIndent2"/>
    <w:uiPriority w:val="99"/>
    <w:semiHidden/>
    <w:rsid w:val="00CD0245"/>
    <w:rPr>
      <w:sz w:val="24"/>
      <w:szCs w:val="22"/>
      <w:lang w:eastAsia="en-US"/>
    </w:rPr>
  </w:style>
  <w:style w:type="paragraph" w:styleId="BodyTextIndent3">
    <w:name w:val="Body Text Indent 3"/>
    <w:basedOn w:val="Normal"/>
    <w:link w:val="BodyTextIndent3Char"/>
    <w:uiPriority w:val="99"/>
    <w:semiHidden/>
    <w:unhideWhenUsed/>
    <w:rsid w:val="00CD0245"/>
    <w:pPr>
      <w:ind w:left="283"/>
    </w:pPr>
    <w:rPr>
      <w:sz w:val="16"/>
      <w:szCs w:val="16"/>
    </w:rPr>
  </w:style>
  <w:style w:type="character" w:customStyle="1" w:styleId="BodyTextIndent3Char">
    <w:name w:val="Body Text Indent 3 Char"/>
    <w:basedOn w:val="DefaultParagraphFont"/>
    <w:link w:val="BodyTextIndent3"/>
    <w:uiPriority w:val="99"/>
    <w:semiHidden/>
    <w:rsid w:val="00CD0245"/>
    <w:rPr>
      <w:sz w:val="16"/>
      <w:szCs w:val="16"/>
      <w:lang w:eastAsia="en-US"/>
    </w:rPr>
  </w:style>
  <w:style w:type="paragraph" w:styleId="Closing">
    <w:name w:val="Closing"/>
    <w:basedOn w:val="Normal"/>
    <w:link w:val="ClosingChar"/>
    <w:uiPriority w:val="99"/>
    <w:semiHidden/>
    <w:unhideWhenUsed/>
    <w:rsid w:val="00CD0245"/>
    <w:pPr>
      <w:spacing w:before="0" w:after="0" w:line="240" w:lineRule="auto"/>
      <w:ind w:left="4252"/>
    </w:pPr>
  </w:style>
  <w:style w:type="character" w:customStyle="1" w:styleId="ClosingChar">
    <w:name w:val="Closing Char"/>
    <w:basedOn w:val="DefaultParagraphFont"/>
    <w:link w:val="Closing"/>
    <w:uiPriority w:val="99"/>
    <w:semiHidden/>
    <w:rsid w:val="00CD0245"/>
    <w:rPr>
      <w:sz w:val="24"/>
      <w:szCs w:val="22"/>
      <w:lang w:eastAsia="en-US"/>
    </w:rPr>
  </w:style>
  <w:style w:type="paragraph" w:styleId="Date">
    <w:name w:val="Date"/>
    <w:basedOn w:val="Normal"/>
    <w:next w:val="Normal"/>
    <w:link w:val="DateChar"/>
    <w:uiPriority w:val="99"/>
    <w:semiHidden/>
    <w:unhideWhenUsed/>
    <w:rsid w:val="00CD0245"/>
  </w:style>
  <w:style w:type="character" w:customStyle="1" w:styleId="DateChar">
    <w:name w:val="Date Char"/>
    <w:basedOn w:val="DefaultParagraphFont"/>
    <w:link w:val="Date"/>
    <w:uiPriority w:val="99"/>
    <w:semiHidden/>
    <w:rsid w:val="00CD0245"/>
    <w:rPr>
      <w:sz w:val="24"/>
      <w:szCs w:val="22"/>
      <w:lang w:eastAsia="en-US"/>
    </w:rPr>
  </w:style>
  <w:style w:type="paragraph" w:styleId="DocumentMap">
    <w:name w:val="Document Map"/>
    <w:basedOn w:val="Normal"/>
    <w:link w:val="DocumentMapChar"/>
    <w:uiPriority w:val="99"/>
    <w:semiHidden/>
    <w:unhideWhenUsed/>
    <w:rsid w:val="00CD0245"/>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0245"/>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CD0245"/>
    <w:pPr>
      <w:spacing w:before="0" w:after="0" w:line="240" w:lineRule="auto"/>
    </w:pPr>
  </w:style>
  <w:style w:type="character" w:customStyle="1" w:styleId="E-mailSignatureChar">
    <w:name w:val="E-mail Signature Char"/>
    <w:basedOn w:val="DefaultParagraphFont"/>
    <w:link w:val="E-mailSignature"/>
    <w:uiPriority w:val="99"/>
    <w:semiHidden/>
    <w:rsid w:val="00CD0245"/>
    <w:rPr>
      <w:sz w:val="24"/>
      <w:szCs w:val="22"/>
      <w:lang w:eastAsia="en-US"/>
    </w:rPr>
  </w:style>
  <w:style w:type="paragraph" w:styleId="EndnoteText">
    <w:name w:val="endnote text"/>
    <w:basedOn w:val="Normal"/>
    <w:link w:val="EndnoteTextChar"/>
    <w:uiPriority w:val="99"/>
    <w:semiHidden/>
    <w:unhideWhenUsed/>
    <w:rsid w:val="00CD024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D0245"/>
    <w:rPr>
      <w:lang w:eastAsia="en-US"/>
    </w:rPr>
  </w:style>
  <w:style w:type="paragraph" w:styleId="EnvelopeAddress">
    <w:name w:val="envelope address"/>
    <w:basedOn w:val="Normal"/>
    <w:uiPriority w:val="99"/>
    <w:semiHidden/>
    <w:unhideWhenUsed/>
    <w:rsid w:val="00CD0245"/>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D0245"/>
    <w:pPr>
      <w:spacing w:before="0" w:after="0" w:line="240" w:lineRule="auto"/>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CD0245"/>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CD0245"/>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CD024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D024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CD0245"/>
    <w:pPr>
      <w:spacing w:before="0" w:after="0" w:line="240" w:lineRule="auto"/>
    </w:pPr>
    <w:rPr>
      <w:i/>
      <w:iCs/>
    </w:rPr>
  </w:style>
  <w:style w:type="character" w:customStyle="1" w:styleId="HTMLAddressChar">
    <w:name w:val="HTML Address Char"/>
    <w:basedOn w:val="DefaultParagraphFont"/>
    <w:link w:val="HTMLAddress"/>
    <w:uiPriority w:val="99"/>
    <w:semiHidden/>
    <w:rsid w:val="00CD0245"/>
    <w:rPr>
      <w:i/>
      <w:iCs/>
      <w:sz w:val="24"/>
      <w:szCs w:val="22"/>
      <w:lang w:eastAsia="en-US"/>
    </w:rPr>
  </w:style>
  <w:style w:type="paragraph" w:styleId="HTMLPreformatted">
    <w:name w:val="HTML Preformatted"/>
    <w:basedOn w:val="Normal"/>
    <w:link w:val="HTMLPreformattedChar"/>
    <w:uiPriority w:val="99"/>
    <w:semiHidden/>
    <w:unhideWhenUsed/>
    <w:rsid w:val="00CD0245"/>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0245"/>
    <w:rPr>
      <w:rFonts w:ascii="Consolas" w:hAnsi="Consolas"/>
      <w:lang w:eastAsia="en-US"/>
    </w:rPr>
  </w:style>
  <w:style w:type="paragraph" w:styleId="Index1">
    <w:name w:val="index 1"/>
    <w:basedOn w:val="Normal"/>
    <w:next w:val="Normal"/>
    <w:uiPriority w:val="99"/>
    <w:semiHidden/>
    <w:unhideWhenUsed/>
    <w:rsid w:val="00CD0245"/>
    <w:pPr>
      <w:spacing w:before="0" w:after="0" w:line="240" w:lineRule="auto"/>
      <w:ind w:left="240" w:hanging="240"/>
    </w:pPr>
  </w:style>
  <w:style w:type="paragraph" w:styleId="Index2">
    <w:name w:val="index 2"/>
    <w:basedOn w:val="Normal"/>
    <w:next w:val="Normal"/>
    <w:uiPriority w:val="99"/>
    <w:semiHidden/>
    <w:unhideWhenUsed/>
    <w:rsid w:val="00CD0245"/>
    <w:pPr>
      <w:spacing w:before="0" w:after="0" w:line="240" w:lineRule="auto"/>
      <w:ind w:left="480" w:hanging="240"/>
    </w:pPr>
  </w:style>
  <w:style w:type="paragraph" w:styleId="Index3">
    <w:name w:val="index 3"/>
    <w:basedOn w:val="Normal"/>
    <w:next w:val="Normal"/>
    <w:uiPriority w:val="99"/>
    <w:semiHidden/>
    <w:unhideWhenUsed/>
    <w:rsid w:val="00CD0245"/>
    <w:pPr>
      <w:spacing w:before="0" w:after="0" w:line="240" w:lineRule="auto"/>
      <w:ind w:left="720" w:hanging="240"/>
    </w:pPr>
  </w:style>
  <w:style w:type="paragraph" w:styleId="Index4">
    <w:name w:val="index 4"/>
    <w:basedOn w:val="Normal"/>
    <w:next w:val="Normal"/>
    <w:uiPriority w:val="99"/>
    <w:semiHidden/>
    <w:unhideWhenUsed/>
    <w:rsid w:val="00CD0245"/>
    <w:pPr>
      <w:spacing w:before="0" w:after="0" w:line="240" w:lineRule="auto"/>
      <w:ind w:left="960" w:hanging="240"/>
    </w:pPr>
  </w:style>
  <w:style w:type="paragraph" w:styleId="Index5">
    <w:name w:val="index 5"/>
    <w:basedOn w:val="Normal"/>
    <w:next w:val="Normal"/>
    <w:uiPriority w:val="99"/>
    <w:semiHidden/>
    <w:unhideWhenUsed/>
    <w:rsid w:val="00CD0245"/>
    <w:pPr>
      <w:spacing w:before="0" w:after="0" w:line="240" w:lineRule="auto"/>
      <w:ind w:left="1200" w:hanging="240"/>
    </w:pPr>
  </w:style>
  <w:style w:type="paragraph" w:styleId="Index6">
    <w:name w:val="index 6"/>
    <w:basedOn w:val="Normal"/>
    <w:next w:val="Normal"/>
    <w:uiPriority w:val="99"/>
    <w:semiHidden/>
    <w:unhideWhenUsed/>
    <w:rsid w:val="00CD0245"/>
    <w:pPr>
      <w:spacing w:before="0" w:after="0" w:line="240" w:lineRule="auto"/>
      <w:ind w:left="1440" w:hanging="240"/>
    </w:pPr>
  </w:style>
  <w:style w:type="paragraph" w:styleId="Index7">
    <w:name w:val="index 7"/>
    <w:basedOn w:val="Normal"/>
    <w:next w:val="Normal"/>
    <w:uiPriority w:val="99"/>
    <w:semiHidden/>
    <w:unhideWhenUsed/>
    <w:rsid w:val="00CD0245"/>
    <w:pPr>
      <w:spacing w:before="0" w:after="0" w:line="240" w:lineRule="auto"/>
      <w:ind w:left="1680" w:hanging="240"/>
    </w:pPr>
  </w:style>
  <w:style w:type="paragraph" w:styleId="Index8">
    <w:name w:val="index 8"/>
    <w:basedOn w:val="Normal"/>
    <w:next w:val="Normal"/>
    <w:uiPriority w:val="99"/>
    <w:semiHidden/>
    <w:unhideWhenUsed/>
    <w:rsid w:val="00CD0245"/>
    <w:pPr>
      <w:spacing w:before="0" w:after="0" w:line="240" w:lineRule="auto"/>
      <w:ind w:left="1920" w:hanging="240"/>
    </w:pPr>
  </w:style>
  <w:style w:type="paragraph" w:styleId="Index9">
    <w:name w:val="index 9"/>
    <w:basedOn w:val="Normal"/>
    <w:next w:val="Normal"/>
    <w:uiPriority w:val="99"/>
    <w:semiHidden/>
    <w:unhideWhenUsed/>
    <w:rsid w:val="00CD0245"/>
    <w:pPr>
      <w:spacing w:before="0" w:after="0" w:line="240" w:lineRule="auto"/>
      <w:ind w:left="2160" w:hanging="240"/>
    </w:pPr>
  </w:style>
  <w:style w:type="paragraph" w:styleId="IndexHeading">
    <w:name w:val="index heading"/>
    <w:basedOn w:val="Normal"/>
    <w:next w:val="Index1"/>
    <w:uiPriority w:val="99"/>
    <w:semiHidden/>
    <w:unhideWhenUsed/>
    <w:rsid w:val="00CD0245"/>
    <w:rPr>
      <w:rFonts w:asciiTheme="majorHAnsi" w:eastAsiaTheme="majorEastAsia" w:hAnsiTheme="majorHAnsi" w:cstheme="majorBidi"/>
      <w:b/>
      <w:bCs/>
    </w:rPr>
  </w:style>
  <w:style w:type="paragraph" w:styleId="List">
    <w:name w:val="List"/>
    <w:basedOn w:val="Normal"/>
    <w:uiPriority w:val="99"/>
    <w:semiHidden/>
    <w:unhideWhenUsed/>
    <w:rsid w:val="00CD0245"/>
    <w:pPr>
      <w:ind w:left="283" w:hanging="283"/>
      <w:contextualSpacing/>
    </w:pPr>
  </w:style>
  <w:style w:type="paragraph" w:styleId="List2">
    <w:name w:val="List 2"/>
    <w:basedOn w:val="Normal"/>
    <w:uiPriority w:val="99"/>
    <w:semiHidden/>
    <w:unhideWhenUsed/>
    <w:rsid w:val="00CD0245"/>
    <w:pPr>
      <w:ind w:left="566" w:hanging="283"/>
      <w:contextualSpacing/>
    </w:pPr>
  </w:style>
  <w:style w:type="paragraph" w:styleId="List3">
    <w:name w:val="List 3"/>
    <w:basedOn w:val="Normal"/>
    <w:uiPriority w:val="99"/>
    <w:semiHidden/>
    <w:unhideWhenUsed/>
    <w:rsid w:val="00CD0245"/>
    <w:pPr>
      <w:ind w:left="849" w:hanging="283"/>
      <w:contextualSpacing/>
    </w:pPr>
  </w:style>
  <w:style w:type="paragraph" w:styleId="List4">
    <w:name w:val="List 4"/>
    <w:basedOn w:val="Normal"/>
    <w:uiPriority w:val="99"/>
    <w:semiHidden/>
    <w:unhideWhenUsed/>
    <w:rsid w:val="00CD0245"/>
    <w:pPr>
      <w:ind w:left="1132" w:hanging="283"/>
      <w:contextualSpacing/>
    </w:pPr>
  </w:style>
  <w:style w:type="paragraph" w:styleId="List5">
    <w:name w:val="List 5"/>
    <w:basedOn w:val="Normal"/>
    <w:uiPriority w:val="99"/>
    <w:semiHidden/>
    <w:unhideWhenUsed/>
    <w:rsid w:val="00CD0245"/>
    <w:pPr>
      <w:ind w:left="1415" w:hanging="283"/>
      <w:contextualSpacing/>
    </w:pPr>
  </w:style>
  <w:style w:type="paragraph" w:styleId="ListBullet">
    <w:name w:val="List Bullet"/>
    <w:basedOn w:val="Normal"/>
    <w:uiPriority w:val="99"/>
    <w:semiHidden/>
    <w:unhideWhenUsed/>
    <w:rsid w:val="00CD0245"/>
    <w:pPr>
      <w:numPr>
        <w:numId w:val="27"/>
      </w:numPr>
      <w:contextualSpacing/>
    </w:pPr>
  </w:style>
  <w:style w:type="paragraph" w:styleId="ListBullet2">
    <w:name w:val="List Bullet 2"/>
    <w:basedOn w:val="Normal"/>
    <w:uiPriority w:val="99"/>
    <w:semiHidden/>
    <w:unhideWhenUsed/>
    <w:rsid w:val="00CD0245"/>
    <w:pPr>
      <w:numPr>
        <w:numId w:val="28"/>
      </w:numPr>
      <w:contextualSpacing/>
    </w:pPr>
  </w:style>
  <w:style w:type="paragraph" w:styleId="ListBullet3">
    <w:name w:val="List Bullet 3"/>
    <w:basedOn w:val="Normal"/>
    <w:uiPriority w:val="99"/>
    <w:semiHidden/>
    <w:unhideWhenUsed/>
    <w:rsid w:val="00CD0245"/>
    <w:pPr>
      <w:numPr>
        <w:numId w:val="29"/>
      </w:numPr>
      <w:contextualSpacing/>
    </w:pPr>
  </w:style>
  <w:style w:type="paragraph" w:styleId="ListBullet4">
    <w:name w:val="List Bullet 4"/>
    <w:basedOn w:val="Normal"/>
    <w:uiPriority w:val="99"/>
    <w:semiHidden/>
    <w:unhideWhenUsed/>
    <w:rsid w:val="00CD0245"/>
    <w:pPr>
      <w:numPr>
        <w:numId w:val="30"/>
      </w:numPr>
      <w:contextualSpacing/>
    </w:pPr>
  </w:style>
  <w:style w:type="paragraph" w:styleId="ListBullet5">
    <w:name w:val="List Bullet 5"/>
    <w:basedOn w:val="Normal"/>
    <w:uiPriority w:val="99"/>
    <w:semiHidden/>
    <w:unhideWhenUsed/>
    <w:rsid w:val="00CD0245"/>
    <w:pPr>
      <w:numPr>
        <w:numId w:val="31"/>
      </w:numPr>
      <w:contextualSpacing/>
    </w:pPr>
  </w:style>
  <w:style w:type="paragraph" w:styleId="ListContinue">
    <w:name w:val="List Continue"/>
    <w:basedOn w:val="Normal"/>
    <w:uiPriority w:val="99"/>
    <w:semiHidden/>
    <w:unhideWhenUsed/>
    <w:rsid w:val="00CD0245"/>
    <w:pPr>
      <w:ind w:left="283"/>
      <w:contextualSpacing/>
    </w:pPr>
  </w:style>
  <w:style w:type="paragraph" w:styleId="ListContinue2">
    <w:name w:val="List Continue 2"/>
    <w:basedOn w:val="Normal"/>
    <w:uiPriority w:val="99"/>
    <w:semiHidden/>
    <w:unhideWhenUsed/>
    <w:rsid w:val="00CD0245"/>
    <w:pPr>
      <w:ind w:left="566"/>
      <w:contextualSpacing/>
    </w:pPr>
  </w:style>
  <w:style w:type="paragraph" w:styleId="ListContinue3">
    <w:name w:val="List Continue 3"/>
    <w:basedOn w:val="Normal"/>
    <w:uiPriority w:val="99"/>
    <w:semiHidden/>
    <w:unhideWhenUsed/>
    <w:rsid w:val="00CD0245"/>
    <w:pPr>
      <w:ind w:left="849"/>
      <w:contextualSpacing/>
    </w:pPr>
  </w:style>
  <w:style w:type="paragraph" w:styleId="ListContinue4">
    <w:name w:val="List Continue 4"/>
    <w:basedOn w:val="Normal"/>
    <w:uiPriority w:val="99"/>
    <w:semiHidden/>
    <w:unhideWhenUsed/>
    <w:rsid w:val="00CD0245"/>
    <w:pPr>
      <w:ind w:left="1132"/>
      <w:contextualSpacing/>
    </w:pPr>
  </w:style>
  <w:style w:type="paragraph" w:styleId="ListContinue5">
    <w:name w:val="List Continue 5"/>
    <w:basedOn w:val="Normal"/>
    <w:uiPriority w:val="99"/>
    <w:semiHidden/>
    <w:unhideWhenUsed/>
    <w:rsid w:val="00CD0245"/>
    <w:pPr>
      <w:ind w:left="1415"/>
      <w:contextualSpacing/>
    </w:pPr>
  </w:style>
  <w:style w:type="paragraph" w:styleId="ListNumber">
    <w:name w:val="List Number"/>
    <w:basedOn w:val="Normal"/>
    <w:uiPriority w:val="99"/>
    <w:semiHidden/>
    <w:unhideWhenUsed/>
    <w:rsid w:val="00CD0245"/>
    <w:pPr>
      <w:numPr>
        <w:numId w:val="32"/>
      </w:numPr>
      <w:contextualSpacing/>
    </w:pPr>
  </w:style>
  <w:style w:type="paragraph" w:styleId="ListNumber2">
    <w:name w:val="List Number 2"/>
    <w:basedOn w:val="Normal"/>
    <w:uiPriority w:val="99"/>
    <w:semiHidden/>
    <w:unhideWhenUsed/>
    <w:rsid w:val="00CD0245"/>
    <w:pPr>
      <w:numPr>
        <w:numId w:val="33"/>
      </w:numPr>
      <w:contextualSpacing/>
    </w:pPr>
  </w:style>
  <w:style w:type="paragraph" w:styleId="ListNumber3">
    <w:name w:val="List Number 3"/>
    <w:basedOn w:val="Normal"/>
    <w:uiPriority w:val="99"/>
    <w:semiHidden/>
    <w:unhideWhenUsed/>
    <w:rsid w:val="00CD0245"/>
    <w:pPr>
      <w:numPr>
        <w:numId w:val="34"/>
      </w:numPr>
      <w:contextualSpacing/>
    </w:pPr>
  </w:style>
  <w:style w:type="paragraph" w:styleId="ListNumber4">
    <w:name w:val="List Number 4"/>
    <w:basedOn w:val="Normal"/>
    <w:uiPriority w:val="99"/>
    <w:semiHidden/>
    <w:unhideWhenUsed/>
    <w:rsid w:val="00CD0245"/>
    <w:pPr>
      <w:numPr>
        <w:numId w:val="35"/>
      </w:numPr>
      <w:contextualSpacing/>
    </w:pPr>
  </w:style>
  <w:style w:type="paragraph" w:styleId="ListNumber5">
    <w:name w:val="List Number 5"/>
    <w:basedOn w:val="Normal"/>
    <w:uiPriority w:val="99"/>
    <w:semiHidden/>
    <w:unhideWhenUsed/>
    <w:rsid w:val="00CD0245"/>
    <w:pPr>
      <w:numPr>
        <w:numId w:val="36"/>
      </w:numPr>
      <w:contextualSpacing/>
    </w:pPr>
  </w:style>
  <w:style w:type="paragraph" w:styleId="MacroText">
    <w:name w:val="macro"/>
    <w:link w:val="MacroTextChar"/>
    <w:uiPriority w:val="99"/>
    <w:semiHidden/>
    <w:unhideWhenUsed/>
    <w:rsid w:val="00CD0245"/>
    <w:pPr>
      <w:tabs>
        <w:tab w:val="left" w:pos="480"/>
        <w:tab w:val="left" w:pos="960"/>
        <w:tab w:val="left" w:pos="1440"/>
        <w:tab w:val="left" w:pos="1920"/>
        <w:tab w:val="left" w:pos="2400"/>
        <w:tab w:val="left" w:pos="2880"/>
        <w:tab w:val="left" w:pos="3360"/>
        <w:tab w:val="left" w:pos="3840"/>
        <w:tab w:val="left" w:pos="4320"/>
      </w:tabs>
      <w:spacing w:before="240"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CD0245"/>
    <w:rPr>
      <w:rFonts w:ascii="Consolas" w:hAnsi="Consolas"/>
      <w:lang w:eastAsia="en-US"/>
    </w:rPr>
  </w:style>
  <w:style w:type="paragraph" w:styleId="MessageHeader">
    <w:name w:val="Message Header"/>
    <w:basedOn w:val="Normal"/>
    <w:link w:val="MessageHeaderChar"/>
    <w:uiPriority w:val="99"/>
    <w:semiHidden/>
    <w:unhideWhenUsed/>
    <w:rsid w:val="00CD024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D0245"/>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CD0245"/>
    <w:rPr>
      <w:sz w:val="24"/>
      <w:szCs w:val="22"/>
      <w:lang w:eastAsia="en-US"/>
    </w:rPr>
  </w:style>
  <w:style w:type="paragraph" w:styleId="NormalIndent">
    <w:name w:val="Normal Indent"/>
    <w:basedOn w:val="Normal"/>
    <w:uiPriority w:val="99"/>
    <w:semiHidden/>
    <w:unhideWhenUsed/>
    <w:rsid w:val="00CD0245"/>
    <w:pPr>
      <w:ind w:left="720"/>
    </w:pPr>
  </w:style>
  <w:style w:type="paragraph" w:styleId="NoteHeading">
    <w:name w:val="Note Heading"/>
    <w:basedOn w:val="Normal"/>
    <w:next w:val="Normal"/>
    <w:link w:val="NoteHeadingChar"/>
    <w:uiPriority w:val="99"/>
    <w:semiHidden/>
    <w:unhideWhenUsed/>
    <w:rsid w:val="00CD0245"/>
    <w:pPr>
      <w:spacing w:before="0" w:after="0" w:line="240" w:lineRule="auto"/>
    </w:pPr>
  </w:style>
  <w:style w:type="character" w:customStyle="1" w:styleId="NoteHeadingChar">
    <w:name w:val="Note Heading Char"/>
    <w:basedOn w:val="DefaultParagraphFont"/>
    <w:link w:val="NoteHeading"/>
    <w:uiPriority w:val="99"/>
    <w:semiHidden/>
    <w:rsid w:val="00CD0245"/>
    <w:rPr>
      <w:sz w:val="24"/>
      <w:szCs w:val="22"/>
      <w:lang w:eastAsia="en-US"/>
    </w:rPr>
  </w:style>
  <w:style w:type="paragraph" w:styleId="PlainText">
    <w:name w:val="Plain Text"/>
    <w:basedOn w:val="Normal"/>
    <w:link w:val="PlainTextChar"/>
    <w:uiPriority w:val="99"/>
    <w:semiHidden/>
    <w:unhideWhenUsed/>
    <w:rsid w:val="00CD024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0245"/>
    <w:rPr>
      <w:rFonts w:ascii="Consolas" w:hAnsi="Consolas"/>
      <w:sz w:val="21"/>
      <w:szCs w:val="21"/>
      <w:lang w:eastAsia="en-US"/>
    </w:rPr>
  </w:style>
  <w:style w:type="paragraph" w:styleId="Quote">
    <w:name w:val="Quote"/>
    <w:basedOn w:val="Normal"/>
    <w:next w:val="Normal"/>
    <w:link w:val="QuoteChar"/>
    <w:uiPriority w:val="29"/>
    <w:rsid w:val="00CD02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0245"/>
    <w:rPr>
      <w:i/>
      <w:iCs/>
      <w:color w:val="404040" w:themeColor="text1" w:themeTint="BF"/>
      <w:sz w:val="24"/>
      <w:szCs w:val="22"/>
      <w:lang w:eastAsia="en-US"/>
    </w:rPr>
  </w:style>
  <w:style w:type="paragraph" w:styleId="Salutation">
    <w:name w:val="Salutation"/>
    <w:basedOn w:val="Normal"/>
    <w:next w:val="Normal"/>
    <w:link w:val="SalutationChar"/>
    <w:uiPriority w:val="99"/>
    <w:semiHidden/>
    <w:unhideWhenUsed/>
    <w:rsid w:val="00CD0245"/>
  </w:style>
  <w:style w:type="character" w:customStyle="1" w:styleId="SalutationChar">
    <w:name w:val="Salutation Char"/>
    <w:basedOn w:val="DefaultParagraphFont"/>
    <w:link w:val="Salutation"/>
    <w:uiPriority w:val="99"/>
    <w:semiHidden/>
    <w:rsid w:val="00CD0245"/>
    <w:rPr>
      <w:sz w:val="24"/>
      <w:szCs w:val="22"/>
      <w:lang w:eastAsia="en-US"/>
    </w:rPr>
  </w:style>
  <w:style w:type="paragraph" w:styleId="Signature">
    <w:name w:val="Signature"/>
    <w:basedOn w:val="Normal"/>
    <w:link w:val="SignatureChar"/>
    <w:uiPriority w:val="99"/>
    <w:semiHidden/>
    <w:unhideWhenUsed/>
    <w:rsid w:val="00CD0245"/>
    <w:pPr>
      <w:spacing w:before="0" w:after="0" w:line="240" w:lineRule="auto"/>
      <w:ind w:left="4252"/>
    </w:pPr>
  </w:style>
  <w:style w:type="character" w:customStyle="1" w:styleId="SignatureChar">
    <w:name w:val="Signature Char"/>
    <w:basedOn w:val="DefaultParagraphFont"/>
    <w:link w:val="Signature"/>
    <w:uiPriority w:val="99"/>
    <w:semiHidden/>
    <w:rsid w:val="00CD0245"/>
    <w:rPr>
      <w:sz w:val="24"/>
      <w:szCs w:val="22"/>
      <w:lang w:eastAsia="en-US"/>
    </w:rPr>
  </w:style>
  <w:style w:type="paragraph" w:styleId="Subtitle">
    <w:name w:val="Subtitle"/>
    <w:basedOn w:val="Normal"/>
    <w:next w:val="Normal"/>
    <w:link w:val="SubtitleChar"/>
    <w:uiPriority w:val="11"/>
    <w:rsid w:val="00CD024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D024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CD0245"/>
    <w:pPr>
      <w:spacing w:after="0"/>
      <w:ind w:left="240" w:hanging="240"/>
    </w:pPr>
  </w:style>
  <w:style w:type="paragraph" w:styleId="TableofFigures">
    <w:name w:val="table of figures"/>
    <w:basedOn w:val="Normal"/>
    <w:next w:val="Normal"/>
    <w:uiPriority w:val="99"/>
    <w:semiHidden/>
    <w:unhideWhenUsed/>
    <w:rsid w:val="00CD0245"/>
    <w:pPr>
      <w:spacing w:after="0"/>
    </w:pPr>
  </w:style>
  <w:style w:type="paragraph" w:styleId="TOAHeading">
    <w:name w:val="toa heading"/>
    <w:basedOn w:val="Normal"/>
    <w:next w:val="Normal"/>
    <w:uiPriority w:val="99"/>
    <w:semiHidden/>
    <w:unhideWhenUsed/>
    <w:rsid w:val="00CD0245"/>
    <w:pPr>
      <w:spacing w:before="120"/>
    </w:pPr>
    <w:rPr>
      <w:rFonts w:asciiTheme="majorHAnsi" w:eastAsiaTheme="majorEastAsia" w:hAnsiTheme="majorHAnsi" w:cstheme="majorBidi"/>
      <w:b/>
      <w:bCs/>
      <w:szCs w:val="24"/>
    </w:rPr>
  </w:style>
  <w:style w:type="paragraph" w:styleId="TOC5">
    <w:name w:val="toc 5"/>
    <w:basedOn w:val="Normal"/>
    <w:next w:val="Normal"/>
    <w:uiPriority w:val="39"/>
    <w:semiHidden/>
    <w:unhideWhenUsed/>
    <w:rsid w:val="00CD0245"/>
    <w:pPr>
      <w:spacing w:after="100"/>
      <w:ind w:left="960"/>
    </w:pPr>
  </w:style>
  <w:style w:type="paragraph" w:styleId="TOC6">
    <w:name w:val="toc 6"/>
    <w:basedOn w:val="Normal"/>
    <w:next w:val="Normal"/>
    <w:uiPriority w:val="39"/>
    <w:semiHidden/>
    <w:unhideWhenUsed/>
    <w:rsid w:val="00CD0245"/>
    <w:pPr>
      <w:spacing w:after="100"/>
      <w:ind w:left="1200"/>
    </w:pPr>
  </w:style>
  <w:style w:type="paragraph" w:styleId="TOC7">
    <w:name w:val="toc 7"/>
    <w:basedOn w:val="Normal"/>
    <w:next w:val="Normal"/>
    <w:uiPriority w:val="39"/>
    <w:semiHidden/>
    <w:unhideWhenUsed/>
    <w:rsid w:val="00CD0245"/>
    <w:pPr>
      <w:spacing w:after="100"/>
      <w:ind w:left="1440"/>
    </w:pPr>
  </w:style>
  <w:style w:type="paragraph" w:styleId="TOC8">
    <w:name w:val="toc 8"/>
    <w:basedOn w:val="Normal"/>
    <w:next w:val="Normal"/>
    <w:uiPriority w:val="39"/>
    <w:semiHidden/>
    <w:unhideWhenUsed/>
    <w:rsid w:val="00CD0245"/>
    <w:pPr>
      <w:spacing w:after="100"/>
      <w:ind w:left="1680"/>
    </w:pPr>
  </w:style>
  <w:style w:type="character" w:customStyle="1" w:styleId="tw4winMark">
    <w:name w:val="tw4winMark"/>
    <w:basedOn w:val="DefaultParagraphFont"/>
    <w:rsid w:val="00CD0245"/>
    <w:rPr>
      <w:rFonts w:ascii="Courier New" w:hAnsi="Courier New" w:cs="Courier New"/>
      <w:b w:val="0"/>
      <w:i w:val="0"/>
      <w:caps w:val="0"/>
      <w:smallCaps w:val="0"/>
      <w:strike w:val="0"/>
      <w:dstrike w:val="0"/>
      <w:noProof/>
      <w:vanish/>
      <w:color w:val="800080"/>
      <w:spacing w:val="0"/>
      <w:sz w:val="18"/>
      <w:szCs w:val="56"/>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509193">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89157371">
      <w:bodyDiv w:val="1"/>
      <w:marLeft w:val="0"/>
      <w:marRight w:val="0"/>
      <w:marTop w:val="0"/>
      <w:marBottom w:val="0"/>
      <w:divBdr>
        <w:top w:val="none" w:sz="0" w:space="0" w:color="auto"/>
        <w:left w:val="none" w:sz="0" w:space="0" w:color="auto"/>
        <w:bottom w:val="none" w:sz="0" w:space="0" w:color="auto"/>
        <w:right w:val="none" w:sz="0" w:space="0" w:color="auto"/>
      </w:divBdr>
      <w:divsChild>
        <w:div w:id="367923487">
          <w:marLeft w:val="0"/>
          <w:marRight w:val="120"/>
          <w:marTop w:val="0"/>
          <w:marBottom w:val="0"/>
          <w:divBdr>
            <w:top w:val="none" w:sz="0" w:space="0" w:color="auto"/>
            <w:left w:val="none" w:sz="0" w:space="0" w:color="auto"/>
            <w:bottom w:val="none" w:sz="0" w:space="0" w:color="auto"/>
            <w:right w:val="none" w:sz="0" w:space="0" w:color="auto"/>
          </w:divBdr>
        </w:div>
        <w:div w:id="1481117361">
          <w:marLeft w:val="0"/>
          <w:marRight w:val="0"/>
          <w:marTop w:val="0"/>
          <w:marBottom w:val="0"/>
          <w:divBdr>
            <w:top w:val="none" w:sz="0" w:space="0" w:color="auto"/>
            <w:left w:val="none" w:sz="0" w:space="0" w:color="auto"/>
            <w:bottom w:val="none" w:sz="0" w:space="0" w:color="auto"/>
            <w:right w:val="none" w:sz="0" w:space="0" w:color="auto"/>
          </w:divBdr>
        </w:div>
        <w:div w:id="1759593610">
          <w:marLeft w:val="0"/>
          <w:marRight w:val="120"/>
          <w:marTop w:val="0"/>
          <w:marBottom w:val="0"/>
          <w:divBdr>
            <w:top w:val="none" w:sz="0" w:space="0" w:color="auto"/>
            <w:left w:val="none" w:sz="0" w:space="0" w:color="auto"/>
            <w:bottom w:val="none" w:sz="0" w:space="0" w:color="auto"/>
            <w:right w:val="none" w:sz="0" w:space="0" w:color="auto"/>
          </w:divBdr>
        </w:div>
        <w:div w:id="1915117968">
          <w:marLeft w:val="0"/>
          <w:marRight w:val="120"/>
          <w:marTop w:val="0"/>
          <w:marBottom w:val="0"/>
          <w:divBdr>
            <w:top w:val="none" w:sz="0" w:space="0" w:color="auto"/>
            <w:left w:val="none" w:sz="0" w:space="0" w:color="auto"/>
            <w:bottom w:val="none" w:sz="0" w:space="0" w:color="auto"/>
            <w:right w:val="none" w:sz="0" w:space="0" w:color="auto"/>
          </w:divBdr>
        </w:div>
        <w:div w:id="1985816184">
          <w:marLeft w:val="0"/>
          <w:marRight w:val="0"/>
          <w:marTop w:val="0"/>
          <w:marBottom w:val="0"/>
          <w:divBdr>
            <w:top w:val="none" w:sz="0" w:space="0" w:color="auto"/>
            <w:left w:val="none" w:sz="0" w:space="0" w:color="auto"/>
            <w:bottom w:val="none" w:sz="0" w:space="0" w:color="auto"/>
            <w:right w:val="none" w:sz="0" w:space="0" w:color="auto"/>
          </w:divBdr>
        </w:div>
      </w:divsChild>
    </w:div>
    <w:div w:id="435295580">
      <w:bodyDiv w:val="1"/>
      <w:marLeft w:val="0"/>
      <w:marRight w:val="0"/>
      <w:marTop w:val="0"/>
      <w:marBottom w:val="0"/>
      <w:divBdr>
        <w:top w:val="none" w:sz="0" w:space="0" w:color="auto"/>
        <w:left w:val="none" w:sz="0" w:space="0" w:color="auto"/>
        <w:bottom w:val="none" w:sz="0" w:space="0" w:color="auto"/>
        <w:right w:val="none" w:sz="0" w:space="0" w:color="auto"/>
      </w:divBdr>
      <w:divsChild>
        <w:div w:id="122313511">
          <w:marLeft w:val="0"/>
          <w:marRight w:val="0"/>
          <w:marTop w:val="0"/>
          <w:marBottom w:val="0"/>
          <w:divBdr>
            <w:top w:val="none" w:sz="0" w:space="0" w:color="auto"/>
            <w:left w:val="none" w:sz="0" w:space="0" w:color="auto"/>
            <w:bottom w:val="none" w:sz="0" w:space="0" w:color="auto"/>
            <w:right w:val="none" w:sz="0" w:space="0" w:color="auto"/>
          </w:divBdr>
        </w:div>
        <w:div w:id="163715878">
          <w:marLeft w:val="0"/>
          <w:marRight w:val="0"/>
          <w:marTop w:val="0"/>
          <w:marBottom w:val="0"/>
          <w:divBdr>
            <w:top w:val="none" w:sz="0" w:space="0" w:color="auto"/>
            <w:left w:val="none" w:sz="0" w:space="0" w:color="auto"/>
            <w:bottom w:val="none" w:sz="0" w:space="0" w:color="auto"/>
            <w:right w:val="none" w:sz="0" w:space="0" w:color="auto"/>
          </w:divBdr>
        </w:div>
        <w:div w:id="675577171">
          <w:marLeft w:val="0"/>
          <w:marRight w:val="0"/>
          <w:marTop w:val="0"/>
          <w:marBottom w:val="0"/>
          <w:divBdr>
            <w:top w:val="none" w:sz="0" w:space="0" w:color="auto"/>
            <w:left w:val="none" w:sz="0" w:space="0" w:color="auto"/>
            <w:bottom w:val="none" w:sz="0" w:space="0" w:color="auto"/>
            <w:right w:val="none" w:sz="0" w:space="0" w:color="auto"/>
          </w:divBdr>
        </w:div>
      </w:divsChild>
    </w:div>
    <w:div w:id="453524184">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09750294">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140030527">
      <w:bodyDiv w:val="1"/>
      <w:marLeft w:val="0"/>
      <w:marRight w:val="0"/>
      <w:marTop w:val="0"/>
      <w:marBottom w:val="0"/>
      <w:divBdr>
        <w:top w:val="none" w:sz="0" w:space="0" w:color="auto"/>
        <w:left w:val="none" w:sz="0" w:space="0" w:color="auto"/>
        <w:bottom w:val="none" w:sz="0" w:space="0" w:color="auto"/>
        <w:right w:val="none" w:sz="0" w:space="0" w:color="auto"/>
      </w:divBdr>
    </w:div>
    <w:div w:id="115051571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55489605">
      <w:bodyDiv w:val="1"/>
      <w:marLeft w:val="0"/>
      <w:marRight w:val="0"/>
      <w:marTop w:val="0"/>
      <w:marBottom w:val="0"/>
      <w:divBdr>
        <w:top w:val="none" w:sz="0" w:space="0" w:color="auto"/>
        <w:left w:val="none" w:sz="0" w:space="0" w:color="auto"/>
        <w:bottom w:val="none" w:sz="0" w:space="0" w:color="auto"/>
        <w:right w:val="none" w:sz="0" w:space="0" w:color="auto"/>
      </w:divBdr>
    </w:div>
    <w:div w:id="1462652510">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071942">
      <w:bodyDiv w:val="1"/>
      <w:marLeft w:val="0"/>
      <w:marRight w:val="0"/>
      <w:marTop w:val="0"/>
      <w:marBottom w:val="0"/>
      <w:divBdr>
        <w:top w:val="none" w:sz="0" w:space="0" w:color="auto"/>
        <w:left w:val="none" w:sz="0" w:space="0" w:color="auto"/>
        <w:bottom w:val="none" w:sz="0" w:space="0" w:color="auto"/>
        <w:right w:val="none" w:sz="0" w:space="0" w:color="auto"/>
      </w:divBdr>
    </w:div>
    <w:div w:id="1904370719">
      <w:bodyDiv w:val="1"/>
      <w:marLeft w:val="0"/>
      <w:marRight w:val="0"/>
      <w:marTop w:val="0"/>
      <w:marBottom w:val="0"/>
      <w:divBdr>
        <w:top w:val="none" w:sz="0" w:space="0" w:color="auto"/>
        <w:left w:val="none" w:sz="0" w:space="0" w:color="auto"/>
        <w:bottom w:val="none" w:sz="0" w:space="0" w:color="auto"/>
        <w:right w:val="none" w:sz="0" w:space="0" w:color="auto"/>
      </w:divBdr>
      <w:divsChild>
        <w:div w:id="357783247">
          <w:marLeft w:val="0"/>
          <w:marRight w:val="0"/>
          <w:marTop w:val="0"/>
          <w:marBottom w:val="0"/>
          <w:divBdr>
            <w:top w:val="none" w:sz="0" w:space="0" w:color="auto"/>
            <w:left w:val="none" w:sz="0" w:space="0" w:color="auto"/>
            <w:bottom w:val="none" w:sz="0" w:space="0" w:color="auto"/>
            <w:right w:val="none" w:sz="0" w:space="0" w:color="auto"/>
          </w:divBdr>
        </w:div>
      </w:divsChild>
    </w:div>
    <w:div w:id="2036494107">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eur/2008/589/annex/II" TargetMode="External"/><Relationship Id="rId21" Type="http://schemas.openxmlformats.org/officeDocument/2006/relationships/hyperlink" Target="https://www.gov.uk/government/organisations/department-for-environment-food-rural-affairs" TargetMode="External"/><Relationship Id="rId42" Type="http://schemas.openxmlformats.org/officeDocument/2006/relationships/hyperlink" Target="http://www.assurewel.org/" TargetMode="External"/><Relationship Id="rId47" Type="http://schemas.openxmlformats.org/officeDocument/2006/relationships/hyperlink" Target="https://www.legislation.gov.uk/eur/2002/178/article/18" TargetMode="External"/><Relationship Id="rId63" Type="http://schemas.openxmlformats.org/officeDocument/2006/relationships/hyperlink" Target="https://www.legislation.gov.uk/uksi/2015/1782/contents/made" TargetMode="External"/><Relationship Id="rId68" Type="http://schemas.openxmlformats.org/officeDocument/2006/relationships/hyperlink" Target="https://www.legislation.gov.uk/eur/2004/852/article/2"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image" Target="media/image5.png"/><Relationship Id="rId11" Type="http://schemas.openxmlformats.org/officeDocument/2006/relationships/endnotes" Target="endnotes.xml"/><Relationship Id="rId32" Type="http://schemas.openxmlformats.org/officeDocument/2006/relationships/hyperlink" Target="https://www.gov.uk/government/publications/government-food-strategy/government-food-strategy" TargetMode="External"/><Relationship Id="rId37" Type="http://schemas.openxmlformats.org/officeDocument/2006/relationships/hyperlink" Target="https://www.legislation.gov.uk/eur/2008/543/article/11" TargetMode="External"/><Relationship Id="rId53" Type="http://schemas.openxmlformats.org/officeDocument/2006/relationships/hyperlink" Target="https://www.legislation.gov.uk/asp/2006/11/contents" TargetMode="External"/><Relationship Id="rId58" Type="http://schemas.openxmlformats.org/officeDocument/2006/relationships/hyperlink" Target="https://www.legislation.gov.uk/nisr/2012/156/contents" TargetMode="External"/><Relationship Id="rId74" Type="http://schemas.openxmlformats.org/officeDocument/2006/relationships/hyperlink" Target="https://www.gov.uk/guidance/food-labelling-loose-foods" TargetMode="External"/><Relationship Id="rId79" Type="http://schemas.openxmlformats.org/officeDocument/2006/relationships/hyperlink" Target="https://www.legislation.gov.uk/eur/2011/1169/article/2" TargetMode="External"/><Relationship Id="rId5" Type="http://schemas.openxmlformats.org/officeDocument/2006/relationships/customXml" Target="../customXml/item5.xml"/><Relationship Id="rId14" Type="http://schemas.openxmlformats.org/officeDocument/2006/relationships/image" Target="media/image3.png"/><Relationship Id="rId22" Type="http://schemas.openxmlformats.org/officeDocument/2006/relationships/hyperlink" Target="https://www.gov.uk/government/publications/consultation-principles-guidance" TargetMode="External"/><Relationship Id="rId27" Type="http://schemas.openxmlformats.org/officeDocument/2006/relationships/hyperlink" Target="https://www.legislation.gov.uk/eur/2008/543/article/11" TargetMode="External"/><Relationship Id="rId30" Type="http://schemas.openxmlformats.org/officeDocument/2006/relationships/hyperlink" Target="https://op.europa.eu/en/publication-detail/-/publication/9bc3a0b7-ec17-11e5-8a81-01aa75ed71a1/language-en" TargetMode="External"/><Relationship Id="rId35" Type="http://schemas.openxmlformats.org/officeDocument/2006/relationships/hyperlink" Target="https://ahdb.org.uk/news/consumer-insight-processed-meats-boosted-by-premiumisation" TargetMode="External"/><Relationship Id="rId43" Type="http://schemas.openxmlformats.org/officeDocument/2006/relationships/hyperlink" Target="https://www.welfarequalitynetwork.net/en-us/reports/assessment-protocols/" TargetMode="External"/><Relationship Id="rId48" Type="http://schemas.openxmlformats.org/officeDocument/2006/relationships/hyperlink" Target="https://d.docs.live.net/374ab7465085a864/Documents/CYMEN%20HEDDIW%202023-24/BcymAmended%20Consultation%20FFL%20(to%20be%20translated)%20(AutoRecovered).docx" TargetMode="External"/><Relationship Id="rId56" Type="http://schemas.openxmlformats.org/officeDocument/2006/relationships/hyperlink" Target="https://www.legislation.gov.uk/wsi/2007/3070/contents/made" TargetMode="External"/><Relationship Id="rId64" Type="http://schemas.openxmlformats.org/officeDocument/2006/relationships/hyperlink" Target="https://www.legislation.gov.uk/ssi/2012/321/contents/made" TargetMode="External"/><Relationship Id="rId69" Type="http://schemas.openxmlformats.org/officeDocument/2006/relationships/hyperlink" Target="https://www.legislation.gov.uk/eur/2004/852/article/2" TargetMode="External"/><Relationship Id="rId77" Type="http://schemas.openxmlformats.org/officeDocument/2006/relationships/hyperlink" Target="https://www.legislation.gov.uk/eur/2002/178/article/3" TargetMode="External"/><Relationship Id="rId8" Type="http://schemas.openxmlformats.org/officeDocument/2006/relationships/settings" Target="settings.xml"/><Relationship Id="rId51" Type="http://schemas.openxmlformats.org/officeDocument/2006/relationships/hyperlink" Target="https://www.legislation.gov.uk/ukpga/2010/15/contents" TargetMode="External"/><Relationship Id="rId72" Type="http://schemas.openxmlformats.org/officeDocument/2006/relationships/hyperlink" Target="https://www.legislation.gov.uk/eur/2011/1169/article/2" TargetMode="External"/><Relationship Id="rId80" Type="http://schemas.openxmlformats.org/officeDocument/2006/relationships/hyperlink" Target="https://www.legislation.gov.uk/eur/2011/1169/article/2"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nationalarchives.gov.uk/doc/open-government-licence/" TargetMode="External"/><Relationship Id="rId25" Type="http://schemas.openxmlformats.org/officeDocument/2006/relationships/hyperlink" Target="https://www.gov.uk/government/statistics/united-kingdom-food-security-report-2021/united-kingdom-food-security-report-2021-theme-2-uk-food-supply-sources" TargetMode="External"/><Relationship Id="rId33" Type="http://schemas.openxmlformats.org/officeDocument/2006/relationships/hyperlink" Target="https://pubmed.ncbi.nlm.nih.gov/29747447/" TargetMode="External"/><Relationship Id="rId38" Type="http://schemas.openxmlformats.org/officeDocument/2006/relationships/hyperlink" Target="https://porkprovenance.co.uk/" TargetMode="External"/><Relationship Id="rId46" Type="http://schemas.openxmlformats.org/officeDocument/2006/relationships/hyperlink" Target="https://webarchive.nationalarchives.gov.uk/ukgwa/20121204233444mp_/http:/archive.defra.gov.uk/evidence/economics/foodfarm/reports/documents/labelling-changes.pdf" TargetMode="External"/><Relationship Id="rId59" Type="http://schemas.openxmlformats.org/officeDocument/2006/relationships/hyperlink" Target="https://www.legislation.gov.uk/uksi/2007/1100/contents/made" TargetMode="External"/><Relationship Id="rId67" Type="http://schemas.openxmlformats.org/officeDocument/2006/relationships/hyperlink" Target="https://www.legislation.gov.uk/eur/2002/178/article/2" TargetMode="External"/><Relationship Id="rId20" Type="http://schemas.openxmlformats.org/officeDocument/2006/relationships/hyperlink" Target="mailto:welfare.label@defra.gov.uk" TargetMode="External"/><Relationship Id="rId41" Type="http://schemas.openxmlformats.org/officeDocument/2006/relationships/hyperlink" Target="https://consult.defra.gov.uk/public-sector-food-procurement/food-and-catering-consultation/" TargetMode="External"/><Relationship Id="rId54" Type="http://schemas.openxmlformats.org/officeDocument/2006/relationships/hyperlink" Target="https://www.legislation.gov.uk/nia/2011/16/contents" TargetMode="External"/><Relationship Id="rId62" Type="http://schemas.openxmlformats.org/officeDocument/2006/relationships/hyperlink" Target="https://www.legislation.gov.uk/nisr/2012/153/contents/made" TargetMode="External"/><Relationship Id="rId70" Type="http://schemas.openxmlformats.org/officeDocument/2006/relationships/hyperlink" Target="https://www.legislation.gov.uk/eur/2004/852/article/2" TargetMode="External"/><Relationship Id="rId75" Type="http://schemas.openxmlformats.org/officeDocument/2006/relationships/hyperlink" Target="https://www.food.gov.uk/business-guidance/introduction-to-allergen-labelling-changes-ppds" TargetMode="External"/><Relationship Id="rId83" Type="http://schemas.openxmlformats.org/officeDocument/2006/relationships/hyperlink" Target="https://www.legislation.gov.uk/ukdsi/2020/978034821296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consultation.coordinator@defra.gov.uk" TargetMode="External"/><Relationship Id="rId28" Type="http://schemas.openxmlformats.org/officeDocument/2006/relationships/hyperlink" Target="https://www.gov.uk/government/statistics/egg-statistics" TargetMode="External"/><Relationship Id="rId36" Type="http://schemas.openxmlformats.org/officeDocument/2006/relationships/hyperlink" Target="https://www.legislation.gov.uk/eur/2008/589/annex/II" TargetMode="External"/><Relationship Id="rId49" Type="http://schemas.openxmlformats.org/officeDocument/2006/relationships/hyperlink" Target="https://www.legislation.gov.uk/ukpga/2010/15/contents" TargetMode="External"/><Relationship Id="rId57" Type="http://schemas.openxmlformats.org/officeDocument/2006/relationships/hyperlink" Target="https://www.legislation.gov.uk/ssi/2010/388/contents/made" TargetMode="External"/><Relationship Id="rId10" Type="http://schemas.openxmlformats.org/officeDocument/2006/relationships/footnotes" Target="footnotes.xml"/><Relationship Id="rId31" Type="http://schemas.openxmlformats.org/officeDocument/2006/relationships/hyperlink" Target="https://www.sciencedirect.com/science/article/abs/pii/S0306919212000760" TargetMode="External"/><Relationship Id="rId44" Type="http://schemas.openxmlformats.org/officeDocument/2006/relationships/hyperlink" Target="https://www.gov.uk/government/groups/animal-welfare-committee-awc" TargetMode="External"/><Relationship Id="rId52" Type="http://schemas.openxmlformats.org/officeDocument/2006/relationships/hyperlink" Target="https://www.legislation.gov.uk/ukpga/2006/45/contents" TargetMode="External"/><Relationship Id="rId60" Type="http://schemas.openxmlformats.org/officeDocument/2006/relationships/hyperlink" Target="https://www.legislation.gov.uk/wsi/2007/1029/regulation/2/made" TargetMode="External"/><Relationship Id="rId65" Type="http://schemas.openxmlformats.org/officeDocument/2006/relationships/hyperlink" Target="https://www.legislation.gov.uk/wsi/2014/951/contents/made" TargetMode="External"/><Relationship Id="rId73" Type="http://schemas.openxmlformats.org/officeDocument/2006/relationships/hyperlink" Target="https://www.legislation.gov.uk/eur/2011/1169/article/2" TargetMode="External"/><Relationship Id="rId78" Type="http://schemas.openxmlformats.org/officeDocument/2006/relationships/hyperlink" Target="https://www.legislation.gov.uk/eur/2002/178/article/3" TargetMode="External"/><Relationship Id="rId81" Type="http://schemas.openxmlformats.org/officeDocument/2006/relationships/hyperlink" Target="https://www.legislation.gov.uk/ukpga/2020/21/section/37/enacted"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ov.uk/government/publications" TargetMode="External"/><Relationship Id="rId39" Type="http://schemas.openxmlformats.org/officeDocument/2006/relationships/hyperlink" Target="https://www.foodstandards.gov.scot/business-and-industry/safety-and-regulation/food-allergies-2/prepacked-for-direct-sale" TargetMode="External"/><Relationship Id="rId34" Type="http://schemas.openxmlformats.org/officeDocument/2006/relationships/hyperlink" Target="https://ahdb.org.uk/pork/consumer-insight-gb-household-pork-purchases" TargetMode="External"/><Relationship Id="rId50" Type="http://schemas.openxmlformats.org/officeDocument/2006/relationships/hyperlink" Target="http://Equality" TargetMode="External"/><Relationship Id="rId55" Type="http://schemas.openxmlformats.org/officeDocument/2006/relationships/hyperlink" Target="https://www.legislation.gov.uk/uksi/2007/2078/contents/made" TargetMode="External"/><Relationship Id="rId76" Type="http://schemas.openxmlformats.org/officeDocument/2006/relationships/hyperlink" Target="https://www.legislation.gov.uk/eur/2011/1169/article/2" TargetMode="External"/><Relationship Id="rId7" Type="http://schemas.openxmlformats.org/officeDocument/2006/relationships/styles" Target="styles.xml"/><Relationship Id="rId71" Type="http://schemas.openxmlformats.org/officeDocument/2006/relationships/hyperlink" Target="https://www.gov.uk/guidance/animal-products-import-and-export"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1100605/animal-welfare-labelling-summary-of-responses.pdf" TargetMode="External"/><Relationship Id="rId24" Type="http://schemas.openxmlformats.org/officeDocument/2006/relationships/hyperlink" Target="http://resources.companieshouse.gov.uk/sic/" TargetMode="External"/><Relationship Id="rId40" Type="http://schemas.openxmlformats.org/officeDocument/2006/relationships/hyperlink" Target="https://www.gov.uk/government/statistics/food-statistics-pocketbook/food-statistics-in-your-pocket" TargetMode="External"/><Relationship Id="rId45" Type="http://schemas.openxmlformats.org/officeDocument/2006/relationships/image" Target="media/image6.png"/><Relationship Id="rId66" Type="http://schemas.openxmlformats.org/officeDocument/2006/relationships/hyperlink" Target="https://www.legislation.gov.uk/nisr/2014/107/contents/made" TargetMode="External"/><Relationship Id="rId87" Type="http://schemas.openxmlformats.org/officeDocument/2006/relationships/footer" Target="footer2.xml"/><Relationship Id="rId61" Type="http://schemas.openxmlformats.org/officeDocument/2006/relationships/hyperlink" Target="https://www.legislation.gov.uk/ssi/2010/387/contents/made" TargetMode="External"/><Relationship Id="rId82" Type="http://schemas.openxmlformats.org/officeDocument/2006/relationships/hyperlink" Target="https://www.legislation.gov.uk/eur/2013/1308/contents%22%20/l%20%22:~:text=Regulation%20%28EU%29%20No%201308%2F2013%20of%20the%20European%20Parliament,234%2F79%2C%20%28EC%29%20No%201037%2F2001%20and%20%28EC%29%20No%201234%2F2007" TargetMode="External"/><Relationship Id="rId19" Type="http://schemas.openxmlformats.org/officeDocument/2006/relationships/hyperlink" Target="http://www.gov.uk/def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base document" ma:contentTypeID="0x010100A5BF1C78D9F64B679A5EBDE1C6598EBC00C4B62FD3E3746841909F45C4AE9A85FB" ma:contentTypeVersion="5" ma:contentTypeDescription="Create a new document." ma:contentTypeScope="" ma:versionID="ea9e2f47196952bed7ead3da27ac52e0">
  <xsd:schema xmlns:xsd="http://www.w3.org/2001/XMLSchema" xmlns:xs="http://www.w3.org/2001/XMLSchema" xmlns:p="http://schemas.microsoft.com/office/2006/metadata/properties" xmlns:ns2="662745e8-e224-48e8-a2e3-254862b8c2f5" targetNamespace="http://schemas.microsoft.com/office/2006/metadata/properties" ma:root="true" ma:fieldsID="94c5b8e8a914cd3b13b186fbcbcb6f34"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4e7487c-553f-4f9a-9b83-89a3cdaa5312}"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e7487c-553f-4f9a-9b83-89a3cdaa5312}"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ransforming Farm Animal Health and Welfare" ma:internalName="Team">
      <xsd:simpleType>
        <xsd:restriction base="dms:Text"/>
      </xsd:simpleType>
    </xsd:element>
    <xsd:element name="Topic" ma:index="20" nillable="true" ma:displayName="Topic" ma:default="Market Intervention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 PreviousValue="false" LastSyncTimeStamp="2018-07-26T16:29:27.19Z"/>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Market Interventions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Transforming Farm Animal Health and Welfare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BB73-9DA2-4D18-974B-5390984A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A7BC4-CD04-4639-9C29-B89D0E17FF65}">
  <ds:schemaRefs>
    <ds:schemaRef ds:uri="Microsoft.SharePoint.Taxonomy.ContentTypeSync"/>
  </ds:schemaRefs>
</ds:datastoreItem>
</file>

<file path=customXml/itemProps3.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10</TotalTime>
  <Pages>67</Pages>
  <Words>18713</Words>
  <Characters>106670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125133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dc:description/>
  <cp:lastModifiedBy>Piachaud, Toby</cp:lastModifiedBy>
  <cp:revision>7</cp:revision>
  <cp:lastPrinted>2024-03-11T21:29:00Z</cp:lastPrinted>
  <dcterms:created xsi:type="dcterms:W3CDTF">2024-03-11T12:32:00Z</dcterms:created>
  <dcterms:modified xsi:type="dcterms:W3CDTF">2024-03-11T21:29:00Z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0x010100A5BF1C78D9F64B679A5EBDE1C6598EBC00C4B62FD3E3746841909F45C4AE9A85FB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Defra Group|0867f7b3-e76e-40ca-bb1f-5ba341a49230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lae2bfa7b6474897ab4a53f76ea236c7">
    <vt:lpwstr>Official|14c80daa-741b-422c-9722-f71693c9ede4</vt:lpwstr>
  </property>
  <property fmtid="{D5CDD505-2E9C-101B-9397-08002B2CF9AE}" pid="13" name="k85d23755b3a46b5a51451cf336b2e9b">
    <vt:lpwstr/>
  </property>
  <property fmtid="{D5CDD505-2E9C-101B-9397-08002B2CF9AE}" pid="14" name="fe59e9859d6a491389c5b03567f5dda5">
    <vt:lpwstr>Core Defra|026223dd-2e56-4615-868d-7c5bfd566810</vt:lpwstr>
  </property>
  <property fmtid="{D5CDD505-2E9C-101B-9397-08002B2CF9AE}" pid="15" name="cf401361b24e474cb011be6eb76c0e76">
    <vt:lpwstr>Crown|69589897-2828-4761-976e-717fd8e631c9</vt:lpwstr>
  </property>
  <property fmtid="{D5CDD505-2E9C-101B-9397-08002B2CF9AE}" pid="16" name="ddeb1fd0a9ad4436a96525d34737dc44">
    <vt:lpwstr>Internal Core Defra|836ac8df-3ab9-4c95-a1f0-07f825804935</vt:lpwstr>
  </property>
  <property fmtid="{D5CDD505-2E9C-101B-9397-08002B2CF9AE}" pid="17" name="n7493b4506bf40e28c373b1e51a33445">
    <vt:lpwstr>Team|ff0485df-0575-416f-802f-e999165821b7</vt:lpwstr>
  </property>
  <property fmtid="{D5CDD505-2E9C-101B-9397-08002B2CF9AE}" pid="18" name="TaxCatchAll">
    <vt:lpwstr>55;#Team|ff0485df-0575-416f-802f-e999165821b7;#56;#Internal Core Defra|836ac8df-3ab9-4c95-a1f0-07f825804935;#44;#Core Defra|026223dd-2e56-4615-868d-7c5bfd566810;#50;#Crown|69589897-2828-4761-976e-717fd8e631c9;#49;#Official|14c80daa-741b-422c-9722-f71693c9ede4</vt:lpwstr>
  </property>
  <property fmtid="{D5CDD505-2E9C-101B-9397-08002B2CF9AE}" pid="19" name="MediaServiceImageTags">
    <vt:lpwstr/>
  </property>
  <property fmtid="{D5CDD505-2E9C-101B-9397-08002B2CF9AE}" pid="20" name="lcf76f155ced4ddcb4097134ff3c332f">
    <vt:lpwstr/>
  </property>
  <property fmtid="{D5CDD505-2E9C-101B-9397-08002B2CF9AE}" pid="21" name="SharedWithUsers">
    <vt:lpwstr>1761;#Nicholls, Natalia;#610;#Tom Stafford;#966;#Wells, Robert;#2990;#Perrett, Robert;#1860;#Bull1, Naomi;#832;#Moore, Alison;#356;#Walker, Eleanor;#615;#Kalyani Franklin;#5881;#Leeds, Nicola;#1731;#Oliver Dye;#6103;#Stephens, Nathalie;#1774;#Roome, Linds</vt:lpwstr>
  </property>
</Properties>
</file>